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2024年红楼梦第十九回读后感200字 红楼梦第十九回读后感50字(3篇)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红楼梦第十九回读后感200字 红楼梦第十九回读后感50字篇一那是...</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红楼梦第十九回读后感200字 红楼梦第十九回读后感50字篇一</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红楼梦第十九回读后感200字 红楼梦第十九回读后感50字篇二</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红楼梦第十九回读后感200字 红楼梦第十九回读后感50字篇三</w:t>
      </w:r>
    </w:p>
    <w:p>
      <w:pPr>
        <w:ind w:left="0" w:right="0" w:firstLine="560"/>
        <w:spacing w:before="450" w:after="450" w:line="312" w:lineRule="auto"/>
      </w:pPr>
      <w:r>
        <w:rPr>
          <w:rFonts w:ascii="宋体" w:hAnsi="宋体" w:eastAsia="宋体" w:cs="宋体"/>
          <w:color w:val="000"/>
          <w:sz w:val="28"/>
          <w:szCs w:val="28"/>
        </w:rPr>
        <w:t xml:space="preserve">在读《红楼梦》之前，就从课本上知道了它标志着中国古典小说的高峰，所以下意识里感觉书里描述的应该都是写大气恢宏的场面，后来通过自己的阅读发现作者对那些华丽的场面服饰描写纵然不少，但大多描写的都是些家常小事和人们之间的往来和摩擦，人们往往会因为些琐事而争吵、勾心斗角，一开始我确实有些失望与不解，细想恍然，古今中外那些称得上名著的书籍，大都是宏观上以大的背景作为框架，而其中的内容则以人物的具体言行和环境等描写作为内容填充，通过对他们的行动和思想的细细揣摩，我们能够借此了解那个时代，了解作者想通过这部作品想表达的、想对后世的我们传达的东西，名著通常会有些响亮的称号，却不会有很高的姿态，它是贴近人民的，描写、表现人民的，或许正是因此，才会被称作名著，而《红楼梦》无疑是其中翘楚。</w:t>
      </w:r>
    </w:p>
    <w:p>
      <w:pPr>
        <w:ind w:left="0" w:right="0" w:firstLine="560"/>
        <w:spacing w:before="450" w:after="450" w:line="312" w:lineRule="auto"/>
      </w:pPr>
      <w:r>
        <w:rPr>
          <w:rFonts w:ascii="宋体" w:hAnsi="宋体" w:eastAsia="宋体" w:cs="宋体"/>
          <w:color w:val="000"/>
          <w:sz w:val="28"/>
          <w:szCs w:val="28"/>
        </w:rPr>
        <w:t xml:space="preserve">阅读《红楼梦》的时候，随着其中的人物一一出场，一张复杂的人物关系网开始编织逐渐成型，偌大贾府，其中种.种建筑也一一出现。曹雪芹先生笔下的贾府，其中的主子家仆，人数众多，建筑也是众多华丽，可是后来随着贾府的不断衰败，那张人物关系网上的人物逐渐减少，建筑也是只留下外表的华丽内部被逐渐掏空，最终，贾府中人物只剩下寥寥几人，那座华丽的建筑更是摇摇欲下最终轰然倒塌。红楼梦中的“梦”字，说的或许就是一场浮华富贵梦吧，梦的最终结果，是要醒的。</w:t>
      </w:r>
    </w:p>
    <w:p>
      <w:pPr>
        <w:ind w:left="0" w:right="0" w:firstLine="560"/>
        <w:spacing w:before="450" w:after="450" w:line="312" w:lineRule="auto"/>
      </w:pPr>
      <w:r>
        <w:rPr>
          <w:rFonts w:ascii="宋体" w:hAnsi="宋体" w:eastAsia="宋体" w:cs="宋体"/>
          <w:color w:val="000"/>
          <w:sz w:val="28"/>
          <w:szCs w:val="28"/>
        </w:rPr>
        <w:t xml:space="preserve">最终结局虽是一场梦醒，但留给我的，确实无穷的精神宝藏。</w:t>
      </w:r>
    </w:p>
    <w:p>
      <w:pPr>
        <w:ind w:left="0" w:right="0" w:firstLine="560"/>
        <w:spacing w:before="450" w:after="450" w:line="312" w:lineRule="auto"/>
      </w:pPr>
      <w:r>
        <w:rPr>
          <w:rFonts w:ascii="宋体" w:hAnsi="宋体" w:eastAsia="宋体" w:cs="宋体"/>
          <w:color w:val="000"/>
          <w:sz w:val="28"/>
          <w:szCs w:val="28"/>
        </w:rPr>
        <w:t xml:space="preserve">人生或许正是因为知己难遇，所以分外值得珍惜，正如当初的俞伯牙因为钟子期的离世，破琴绝弦谢知音，而书中贾宝玉和林黛玉的爱情故事是最牵动我心绪的，贾宝玉原是赤暇宫的神瑛侍者，而林黛玉是受他浇灌之恩的绛珠仙草，当神瑛侍者要下凡渡劫的时候，绛珠仙子决定同他一起下凡，想把自己一辈子的眼泪都还给他，他们之间的爱情故事或许从一开始就决定了是个悲剧，但是我真的对此感到深深触动，“把我一生的眼泪都还给他”一个女子该痴情到何种地步，才能说出这句话呢?因为封建的种.种束缚，导致了林黛玉注定的黯然神伤最终为贾宝玉流干了自己的眼泪。虽然他们之间是悲剧结尾，但是个中过程的确是打动人心的，林黛玉因为自己的境遇，难免内心敏感多疑，爱耍些小性儿，对贾宝玉更是如此，贾宝玉面对林黛玉的冷言冷语，种.种讽刺的言辞总是笑脸相迎，安抚讨好，一开始我对此也是不明白的，贾宝玉一个娇生惯养的大少爷，就算是喜欢女子，和林黛玉是青梅竹马，难道就因为这些就能如此百般容忍林黛玉的小性子吗?后来我明白了“不想刚走来，正听见史湘云说经济事，宝玉又说：‘林妹妹不说这样混帐话，若说这话， 我也和他生分了。’”贾宝玉和许多女子玩的都很好，但湘云、袭人和宝钗等人，她们终究是不懂贾宝玉的，不懂他到底内心想要什么、不懂甚至不赞同他的离经叛道，但是黛玉明白，他们心灵相通，由此互相吸引，振奋感情随着时间的推移编的更加深厚，因为种.种封建束缚，他们不敢开诚布公的表达自己的感情，但是在贾宝玉挨打的时候，黛玉会因为他哭红了眼睛，宝玉更是因为一句黛玉要走了的戏言，眼前发黑吐出血来，曹雪芹先生内心的那种追求，赋予了宝玉和黛玉，但是他们之间的悲剧，也饱含了处于那种时代的无奈。</w:t>
      </w:r>
    </w:p>
    <w:p>
      <w:pPr>
        <w:ind w:left="0" w:right="0" w:firstLine="560"/>
        <w:spacing w:before="450" w:after="450" w:line="312" w:lineRule="auto"/>
      </w:pPr>
      <w:r>
        <w:rPr>
          <w:rFonts w:ascii="宋体" w:hAnsi="宋体" w:eastAsia="宋体" w:cs="宋体"/>
          <w:color w:val="000"/>
          <w:sz w:val="28"/>
          <w:szCs w:val="28"/>
        </w:rPr>
        <w:t xml:space="preserve">清末，那个时代，封建男权无疑是达到顶峰的，当王熙凤发现自己的丈夫与他人。。，甚至在咒骂自己早日去死，可是当王熙凤闯进去的时候，她也只敢去和那妇人厮打却不敢多指责自己的丈夫一句，封建男权，即使泼辣如凤姐，也不敢有所冒犯。而贾母无疑是很疼爱凤姐的，这也是凤姐能够在贾府站稳脚的最大靠山，但贾母知道了这件事以后，明里暗里地偏袒自己的孙子，她根本上并不认为贾琏有错，封建男权思想的根深蒂固由此可见一斑。</w:t>
      </w:r>
    </w:p>
    <w:p>
      <w:pPr>
        <w:ind w:left="0" w:right="0" w:firstLine="560"/>
        <w:spacing w:before="450" w:after="450" w:line="312" w:lineRule="auto"/>
      </w:pPr>
      <w:r>
        <w:rPr>
          <w:rFonts w:ascii="宋体" w:hAnsi="宋体" w:eastAsia="宋体" w:cs="宋体"/>
          <w:color w:val="000"/>
          <w:sz w:val="28"/>
          <w:szCs w:val="28"/>
        </w:rPr>
        <w:t xml:space="preserve">从书中的点点细节中，我们对那个时代就有了大概的认识了。曹雪芹先生用笔的深厚功力和辛苦努力该是最大功臣了，在自己贫困的晚年“批阅十载，增删五次”那是需要何等的执着与毅力才能做到的事。“十年辛苦不寻常”至今红学会仍在对这部作品进行不断的琢磨研究，还有哪部作品，能做到这种地步?</w:t>
      </w:r>
    </w:p>
    <w:p>
      <w:pPr>
        <w:ind w:left="0" w:right="0" w:firstLine="560"/>
        <w:spacing w:before="450" w:after="450" w:line="312" w:lineRule="auto"/>
      </w:pPr>
      <w:r>
        <w:rPr>
          <w:rFonts w:ascii="宋体" w:hAnsi="宋体" w:eastAsia="宋体" w:cs="宋体"/>
          <w:color w:val="000"/>
          <w:sz w:val="28"/>
          <w:szCs w:val="28"/>
        </w:rPr>
        <w:t xml:space="preserve">读一本好书真的能让人受益匪浅，一本好书更是值得人细细琢磨，《红楼梦》无疑给了我们一个最好的例子。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2024-09-20T12:14:58+08:00</dcterms:created>
  <dcterms:modified xsi:type="dcterms:W3CDTF">2024-09-20T12:14:58+08:00</dcterms:modified>
</cp:coreProperties>
</file>

<file path=docProps/custom.xml><?xml version="1.0" encoding="utf-8"?>
<Properties xmlns="http://schemas.openxmlformats.org/officeDocument/2006/custom-properties" xmlns:vt="http://schemas.openxmlformats.org/officeDocument/2006/docPropsVTypes"/>
</file>