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新闻通稿</w:t>
      </w:r>
      <w:bookmarkEnd w:id="1"/>
    </w:p>
    <w:p>
      <w:pPr>
        <w:jc w:val="center"/>
        <w:spacing w:before="0" w:after="450"/>
      </w:pPr>
      <w:r>
        <w:rPr>
          <w:rFonts w:ascii="Arial" w:hAnsi="Arial" w:eastAsia="Arial" w:cs="Arial"/>
          <w:color w:val="999999"/>
          <w:sz w:val="20"/>
          <w:szCs w:val="20"/>
        </w:rPr>
        <w:t xml:space="preserve">来源：网络  作者：青苔石径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新闻通稿海南大学旅游学院鸿洲集团第二届“人才班”招生宣讲会鸿洲集团以第一届鸿洲人才班的举办取得圆满成功为契机，为继续深化与海南大学旅游学院的校企合作人才培养的模式，决定开设第二届鸿洲人才班。5月27日，第二届鸿洲人才班招生宣讲会在...</w:t>
      </w:r>
    </w:p>
    <w:p>
      <w:pPr>
        <w:ind w:left="0" w:right="0" w:firstLine="560"/>
        <w:spacing w:before="450" w:after="450" w:line="312" w:lineRule="auto"/>
      </w:pPr>
      <w:r>
        <w:rPr>
          <w:rFonts w:ascii="黑体" w:hAnsi="黑体" w:eastAsia="黑体" w:cs="黑体"/>
          <w:color w:val="000000"/>
          <w:sz w:val="36"/>
          <w:szCs w:val="36"/>
          <w:b w:val="1"/>
          <w:bCs w:val="1"/>
        </w:rPr>
        <w:t xml:space="preserve">第一篇：新闻通稿</w:t>
      </w:r>
    </w:p>
    <w:p>
      <w:pPr>
        <w:ind w:left="0" w:right="0" w:firstLine="560"/>
        <w:spacing w:before="450" w:after="450" w:line="312" w:lineRule="auto"/>
      </w:pPr>
      <w:r>
        <w:rPr>
          <w:rFonts w:ascii="宋体" w:hAnsi="宋体" w:eastAsia="宋体" w:cs="宋体"/>
          <w:color w:val="000"/>
          <w:sz w:val="28"/>
          <w:szCs w:val="28"/>
        </w:rPr>
        <w:t xml:space="preserve">海南大学旅游学院鸿洲集团第二届“人才班”招生宣讲会</w:t>
      </w:r>
    </w:p>
    <w:p>
      <w:pPr>
        <w:ind w:left="0" w:right="0" w:firstLine="560"/>
        <w:spacing w:before="450" w:after="450" w:line="312" w:lineRule="auto"/>
      </w:pPr>
      <w:r>
        <w:rPr>
          <w:rFonts w:ascii="宋体" w:hAnsi="宋体" w:eastAsia="宋体" w:cs="宋体"/>
          <w:color w:val="000"/>
          <w:sz w:val="28"/>
          <w:szCs w:val="28"/>
        </w:rPr>
        <w:t xml:space="preserve">鸿洲集团以第一届鸿洲人才班的举办取得圆满成功为契机，为继续深化与海南大学旅游学院的校企合作人才培养的模式，决定开设第二届鸿洲人才班。5月27日，第二届鸿洲人才班招生宣讲会在海南大学旅游学院多功能厅隆重举行。</w:t>
      </w:r>
    </w:p>
    <w:p>
      <w:pPr>
        <w:ind w:left="0" w:right="0" w:firstLine="560"/>
        <w:spacing w:before="450" w:after="450" w:line="312" w:lineRule="auto"/>
      </w:pPr>
      <w:r>
        <w:rPr>
          <w:rFonts w:ascii="宋体" w:hAnsi="宋体" w:eastAsia="宋体" w:cs="宋体"/>
          <w:color w:val="000"/>
          <w:sz w:val="28"/>
          <w:szCs w:val="28"/>
        </w:rPr>
        <w:t xml:space="preserve">据了解，此次宣讲会由鸿洲集团人力资源部总经理助理王杰主持，鸿洲集团人力资源部总经理李志强先生和旅游学院院长王琳教授以及两名首届人才班的学员分别致辞。鸿洲集团下属各产业人力资源部负责人均悉数到场出席了宣讲会，并参与了“学生答疑”环节。第二届人才班将延续首届人才班的培养模式，鸿洲集团在学校各专业培养方案框架下为“鸿洲人才班”学员另行开设与鸿洲企业文化和企业各项管理相关的2--4门课程，学员完成理论学习后，到鸿洲集团进行为期6个月的毕业实习，实习结束并顺利毕业的学员将直接转正成为正式员工。据悉，当天的宣讲会在鸿洲集团和旅游学院的通力合作下取得了良好的效果，旅游学院2024级的学生对第二届鸿洲人才班的开设产生了极大地兴趣，纷纷前来咨询、报名。截止当天下午，收到的学生简历以达份。</w:t>
      </w:r>
    </w:p>
    <w:p>
      <w:pPr>
        <w:ind w:left="0" w:right="0" w:firstLine="560"/>
        <w:spacing w:before="450" w:after="450" w:line="312" w:lineRule="auto"/>
      </w:pPr>
      <w:r>
        <w:rPr>
          <w:rFonts w:ascii="黑体" w:hAnsi="黑体" w:eastAsia="黑体" w:cs="黑体"/>
          <w:color w:val="000000"/>
          <w:sz w:val="36"/>
          <w:szCs w:val="36"/>
          <w:b w:val="1"/>
          <w:bCs w:val="1"/>
        </w:rPr>
        <w:t xml:space="preserve">第二篇：新闻通稿</w:t>
      </w:r>
    </w:p>
    <w:p>
      <w:pPr>
        <w:ind w:left="0" w:right="0" w:firstLine="560"/>
        <w:spacing w:before="450" w:after="450" w:line="312" w:lineRule="auto"/>
      </w:pPr>
      <w:r>
        <w:rPr>
          <w:rFonts w:ascii="宋体" w:hAnsi="宋体" w:eastAsia="宋体" w:cs="宋体"/>
          <w:color w:val="000"/>
          <w:sz w:val="28"/>
          <w:szCs w:val="28"/>
        </w:rPr>
        <w:t xml:space="preserve">黄金投资理财您学会了多少？</w:t>
      </w:r>
    </w:p>
    <w:p>
      <w:pPr>
        <w:ind w:left="0" w:right="0" w:firstLine="560"/>
        <w:spacing w:before="450" w:after="450" w:line="312" w:lineRule="auto"/>
      </w:pPr>
      <w:r>
        <w:rPr>
          <w:rFonts w:ascii="宋体" w:hAnsi="宋体" w:eastAsia="宋体" w:cs="宋体"/>
          <w:color w:val="000"/>
          <w:sz w:val="28"/>
          <w:szCs w:val="28"/>
        </w:rPr>
        <w:t xml:space="preserve">可观黄金联合中国建设银行福州杨桥支行</w:t>
      </w:r>
    </w:p>
    <w:p>
      <w:pPr>
        <w:ind w:left="0" w:right="0" w:firstLine="560"/>
        <w:spacing w:before="450" w:after="450" w:line="312" w:lineRule="auto"/>
      </w:pPr>
      <w:r>
        <w:rPr>
          <w:rFonts w:ascii="宋体" w:hAnsi="宋体" w:eastAsia="宋体" w:cs="宋体"/>
          <w:color w:val="000"/>
          <w:sz w:val="28"/>
          <w:szCs w:val="28"/>
        </w:rPr>
        <w:t xml:space="preserve">举办2024年秋季投资报告会</w:t>
      </w:r>
    </w:p>
    <w:p>
      <w:pPr>
        <w:ind w:left="0" w:right="0" w:firstLine="560"/>
        <w:spacing w:before="450" w:after="450" w:line="312" w:lineRule="auto"/>
      </w:pPr>
      <w:r>
        <w:rPr>
          <w:rFonts w:ascii="宋体" w:hAnsi="宋体" w:eastAsia="宋体" w:cs="宋体"/>
          <w:color w:val="000"/>
          <w:sz w:val="28"/>
          <w:szCs w:val="28"/>
        </w:rPr>
        <w:t xml:space="preserve">11月18日上午，可观黄金联合中国建设银行福州杨桥支行，在福州世纪金源大饭店四楼金瑞厅，举办主题为，“如何战胜印钞机——资产增值的王道”的《2024年可观黄金·中国建设银行秋季投资报告会》，受到黄金投资者的热切关注，现场座无虚席，最后的抽奖环节更是把整场报告会推向了高潮。</w:t>
      </w:r>
    </w:p>
    <w:p>
      <w:pPr>
        <w:ind w:left="0" w:right="0" w:firstLine="560"/>
        <w:spacing w:before="450" w:after="450" w:line="312" w:lineRule="auto"/>
      </w:pPr>
      <w:r>
        <w:rPr>
          <w:rFonts w:ascii="宋体" w:hAnsi="宋体" w:eastAsia="宋体" w:cs="宋体"/>
          <w:color w:val="000"/>
          <w:sz w:val="28"/>
          <w:szCs w:val="28"/>
        </w:rPr>
        <w:t xml:space="preserve">越来越多的投资者选择黄金理财产品，但是黄金价格随着国际行情的不断变化让投资者揪心。为了向投资者指明方向，让投资者能在千变万化的市场中博得每一桶金，可观黄金特地举办本次投资报告会。</w:t>
      </w:r>
    </w:p>
    <w:p>
      <w:pPr>
        <w:ind w:left="0" w:right="0" w:firstLine="560"/>
        <w:spacing w:before="450" w:after="450" w:line="312" w:lineRule="auto"/>
      </w:pPr>
      <w:r>
        <w:rPr>
          <w:rFonts w:ascii="宋体" w:hAnsi="宋体" w:eastAsia="宋体" w:cs="宋体"/>
          <w:color w:val="000"/>
          <w:sz w:val="28"/>
          <w:szCs w:val="28"/>
        </w:rPr>
        <w:t xml:space="preserve">据了解，本次主讲嘉宾的是国内新派知名金融评论专家、国家高级黄金分析师，何功勋先生。何先生就秋季投资策略进行了精彩讲解，他同来宾们分享了对国内黄金、证券、期货等多种金融投资产品所拥有的操作经验。幽默风趣的讲授方式，深入浅出的解析国际金融形势、货币政策及黄金价格趋势，深受来宾们的喜爱。</w:t>
      </w:r>
    </w:p>
    <w:p>
      <w:pPr>
        <w:ind w:left="0" w:right="0" w:firstLine="560"/>
        <w:spacing w:before="450" w:after="450" w:line="312" w:lineRule="auto"/>
      </w:pPr>
      <w:r>
        <w:rPr>
          <w:rFonts w:ascii="宋体" w:hAnsi="宋体" w:eastAsia="宋体" w:cs="宋体"/>
          <w:color w:val="000"/>
          <w:sz w:val="28"/>
          <w:szCs w:val="28"/>
        </w:rPr>
        <w:t xml:space="preserve">可观黄金是可观（福建）资产管理有限公司的旗下品牌，专营投资金条、工艺金条、黄金理财产品及各类黄金衍生服务的专业连锁金店品牌。2024年可观黄金进驻福建，现已在福州市开设了5家直营门店，与建设银行、交通银行等7家银行发生业务拓展合作，全力为广大投资者提供一个专业、便捷、安全的黄金理财新通道。</w:t>
      </w:r>
    </w:p>
    <w:p>
      <w:pPr>
        <w:ind w:left="0" w:right="0" w:firstLine="560"/>
        <w:spacing w:before="450" w:after="450" w:line="312" w:lineRule="auto"/>
      </w:pPr>
      <w:r>
        <w:rPr>
          <w:rFonts w:ascii="黑体" w:hAnsi="黑体" w:eastAsia="黑体" w:cs="黑体"/>
          <w:color w:val="000000"/>
          <w:sz w:val="36"/>
          <w:szCs w:val="36"/>
          <w:b w:val="1"/>
          <w:bCs w:val="1"/>
        </w:rPr>
        <w:t xml:space="preserve">第三篇：新闻通稿</w:t>
      </w:r>
    </w:p>
    <w:p>
      <w:pPr>
        <w:ind w:left="0" w:right="0" w:firstLine="560"/>
        <w:spacing w:before="450" w:after="450" w:line="312" w:lineRule="auto"/>
      </w:pPr>
      <w:r>
        <w:rPr>
          <w:rFonts w:ascii="宋体" w:hAnsi="宋体" w:eastAsia="宋体" w:cs="宋体"/>
          <w:color w:val="000"/>
          <w:sz w:val="28"/>
          <w:szCs w:val="28"/>
        </w:rPr>
        <w:t xml:space="preserve">新闻通稿</w:t>
      </w:r>
    </w:p>
    <w:p>
      <w:pPr>
        <w:ind w:left="0" w:right="0" w:firstLine="560"/>
        <w:spacing w:before="450" w:after="450" w:line="312" w:lineRule="auto"/>
      </w:pPr>
      <w:r>
        <w:rPr>
          <w:rFonts w:ascii="宋体" w:hAnsi="宋体" w:eastAsia="宋体" w:cs="宋体"/>
          <w:color w:val="000"/>
          <w:sz w:val="28"/>
          <w:szCs w:val="28"/>
        </w:rPr>
        <w:t xml:space="preserve">我市召开社会组织“强能力 激活力 优服务”</w:t>
      </w:r>
    </w:p>
    <w:p>
      <w:pPr>
        <w:ind w:left="0" w:right="0" w:firstLine="560"/>
        <w:spacing w:before="450" w:after="450" w:line="312" w:lineRule="auto"/>
      </w:pPr>
      <w:r>
        <w:rPr>
          <w:rFonts w:ascii="宋体" w:hAnsi="宋体" w:eastAsia="宋体" w:cs="宋体"/>
          <w:color w:val="000"/>
          <w:sz w:val="28"/>
          <w:szCs w:val="28"/>
        </w:rPr>
        <w:t xml:space="preserve">工作会议</w:t>
      </w:r>
    </w:p>
    <w:p>
      <w:pPr>
        <w:ind w:left="0" w:right="0" w:firstLine="560"/>
        <w:spacing w:before="450" w:after="450" w:line="312" w:lineRule="auto"/>
      </w:pPr>
      <w:r>
        <w:rPr>
          <w:rFonts w:ascii="宋体" w:hAnsi="宋体" w:eastAsia="宋体" w:cs="宋体"/>
          <w:color w:val="000"/>
          <w:sz w:val="28"/>
          <w:szCs w:val="28"/>
        </w:rPr>
        <w:t xml:space="preserve">6月25日，市民政局召开天津市社会组织“强能力 激活力 优服务”工作会议，深入贯彻市委、市政府关于加强和创新社会管理工作的部署要求，发挥社会组织作用，总结我市促进社会组织改革与发展所做亮点工作，重点推动全市社会组织建立大调解工作机制，积极实施行业协会“走出去”战略。市委常委、市政法委书记散襄军同志和民政部民间组织管理局局长王建军同志出席会议并讲话。</w:t>
      </w:r>
    </w:p>
    <w:p>
      <w:pPr>
        <w:ind w:left="0" w:right="0" w:firstLine="560"/>
        <w:spacing w:before="450" w:after="450" w:line="312" w:lineRule="auto"/>
      </w:pPr>
      <w:r>
        <w:rPr>
          <w:rFonts w:ascii="宋体" w:hAnsi="宋体" w:eastAsia="宋体" w:cs="宋体"/>
          <w:color w:val="000"/>
          <w:sz w:val="28"/>
          <w:szCs w:val="28"/>
        </w:rPr>
        <w:t xml:space="preserve">会上，天津市医疗纠纷调解委员会、天津市建设行业联合会、天津市四川商会做了社会组织调解工作典型发言。市民政局分别与市商务委、市司法局签署了《支持行业商会走出去战略合作备忘录》和《法律对接服务协议》。</w:t>
      </w:r>
    </w:p>
    <w:p>
      <w:pPr>
        <w:ind w:left="0" w:right="0" w:firstLine="560"/>
        <w:spacing w:before="450" w:after="450" w:line="312" w:lineRule="auto"/>
      </w:pPr>
      <w:r>
        <w:rPr>
          <w:rFonts w:ascii="宋体" w:hAnsi="宋体" w:eastAsia="宋体" w:cs="宋体"/>
          <w:color w:val="000"/>
          <w:sz w:val="28"/>
          <w:szCs w:val="28"/>
        </w:rPr>
        <w:t xml:space="preserve">市民政局领导对当前我市社会组织改革与创新发展的基本情况做了介绍，总结推广了前阶段我市开展“社会组织大调解机制”建设的经验、做法，全面部署落实行业协会“走出去”战略启动工作，对今后推进社会组织加快发展提出了新的要求。国家民政部民间组织管理局王建军局长介绍了全国社会组织改革的重大进展情况，并对近年来天津深化社会组织改革建设方面所取得的成绩给予了充分肯定，希望天津社会组织管理工作进一步开拓进取、创新创制，以创促建，培育典型，树立品牌，积极推动社会组织发展实现新跃升。</w:t>
      </w:r>
    </w:p>
    <w:p>
      <w:pPr>
        <w:ind w:left="0" w:right="0" w:firstLine="560"/>
        <w:spacing w:before="450" w:after="450" w:line="312" w:lineRule="auto"/>
      </w:pPr>
      <w:r>
        <w:rPr>
          <w:rFonts w:ascii="宋体" w:hAnsi="宋体" w:eastAsia="宋体" w:cs="宋体"/>
          <w:color w:val="000"/>
          <w:sz w:val="28"/>
          <w:szCs w:val="28"/>
        </w:rPr>
        <w:t xml:space="preserve">散襄军在讲话中指出，在市委、市政府正确领导下，今年以来，全市社会组织服务管理工作以激发社会组织活力，促进社会治理体系有效运转为目标，以深化改革为引擎，服务大局、服务社会，创新制度，强化规范建设，加快培育发展，依法监督管理，不断取得了扎实进展，社会组织创新发展取得重大突破，为加快建设美丽天津，实现中央对天津的定位，不断开创天津改革发展新局面，发挥了积极的促进作用。当前，天津正面临推进京津冀协同发展、滨海新区开发开放等重大国家战略和重大改革政策叠加的难得机遇，这为全市各个行业的发展，特别是社会组织加快发展提供了难得的机遇。各级社会组织登记管理机关、业务主管单位和广大社会组织，要从加快国家治理体系和治理能力现代化的高度，按照中央和市委、市政府的部署要求，深入贯彻落实科学发展观，进一步明确目标任务，落实工作责任，全面落实好今年各项社会组织管理工作任务，为实现天津又好又快发展作出新的更大贡献。</w:t>
      </w:r>
    </w:p>
    <w:p>
      <w:pPr>
        <w:ind w:left="0" w:right="0" w:firstLine="560"/>
        <w:spacing w:before="450" w:after="450" w:line="312" w:lineRule="auto"/>
      </w:pPr>
      <w:r>
        <w:rPr>
          <w:rFonts w:ascii="宋体" w:hAnsi="宋体" w:eastAsia="宋体" w:cs="宋体"/>
          <w:color w:val="000"/>
          <w:sz w:val="28"/>
          <w:szCs w:val="28"/>
        </w:rPr>
        <w:t xml:space="preserve">散襄军要求，要进一步全面深化社会组织管理制度改革，明确目标，突出重点。一是深化社会组织登记制度改革；二是加快推进行业协会商会与行政机关脱钩；三是积极为京津冀协同发展服务；四是探索建立社会组织综合监管体系；五是优化社会组织发展环境；六是加强社会组织自身建设。他</w:t>
      </w:r>
    </w:p>
    <w:p>
      <w:pPr>
        <w:ind w:left="0" w:right="0" w:firstLine="560"/>
        <w:spacing w:before="450" w:after="450" w:line="312" w:lineRule="auto"/>
      </w:pPr>
      <w:r>
        <w:rPr>
          <w:rFonts w:ascii="宋体" w:hAnsi="宋体" w:eastAsia="宋体" w:cs="宋体"/>
          <w:color w:val="000"/>
          <w:sz w:val="28"/>
          <w:szCs w:val="28"/>
        </w:rPr>
        <w:t xml:space="preserve">最后强调，社会组织管理制度改革是全面深化改革的重要组成部分，涉及各个行业、各个领域，与经济体制改革、行政体制改革、民主政治建设、社会事业改革有着密切的联系，必须注重各改革的系统性、整体性和协同性。要明确职责，加强对深化社会组织管理制度改革的领导</w:t>
      </w:r>
    </w:p>
    <w:p>
      <w:pPr>
        <w:ind w:left="0" w:right="0" w:firstLine="560"/>
        <w:spacing w:before="450" w:after="450" w:line="312" w:lineRule="auto"/>
      </w:pPr>
      <w:r>
        <w:rPr>
          <w:rFonts w:ascii="宋体" w:hAnsi="宋体" w:eastAsia="宋体" w:cs="宋体"/>
          <w:color w:val="000"/>
          <w:sz w:val="28"/>
          <w:szCs w:val="28"/>
        </w:rPr>
        <w:t xml:space="preserve">市委政法委、市发改委、市商务委、市司法局、市合作交流办、市中小企业局、市工商联有关领导和市行业协会商会主要负责人代表约240人参加会议。</w:t>
      </w:r>
    </w:p>
    <w:p>
      <w:pPr>
        <w:ind w:left="0" w:right="0" w:firstLine="560"/>
        <w:spacing w:before="450" w:after="450" w:line="312" w:lineRule="auto"/>
      </w:pPr>
      <w:r>
        <w:rPr>
          <w:rFonts w:ascii="黑体" w:hAnsi="黑体" w:eastAsia="黑体" w:cs="黑体"/>
          <w:color w:val="000000"/>
          <w:sz w:val="36"/>
          <w:szCs w:val="36"/>
          <w:b w:val="1"/>
          <w:bCs w:val="1"/>
        </w:rPr>
        <w:t xml:space="preserve">第四篇：新闻通稿</w:t>
      </w:r>
    </w:p>
    <w:p>
      <w:pPr>
        <w:ind w:left="0" w:right="0" w:firstLine="560"/>
        <w:spacing w:before="450" w:after="450" w:line="312" w:lineRule="auto"/>
      </w:pPr>
      <w:r>
        <w:rPr>
          <w:rFonts w:ascii="宋体" w:hAnsi="宋体" w:eastAsia="宋体" w:cs="宋体"/>
          <w:color w:val="000"/>
          <w:sz w:val="28"/>
          <w:szCs w:val="28"/>
        </w:rPr>
        <w:t xml:space="preserve">【新闻通稿】</w:t>
      </w:r>
    </w:p>
    <w:p>
      <w:pPr>
        <w:ind w:left="0" w:right="0" w:firstLine="560"/>
        <w:spacing w:before="450" w:after="450" w:line="312" w:lineRule="auto"/>
      </w:pPr>
      <w:r>
        <w:rPr>
          <w:rFonts w:ascii="宋体" w:hAnsi="宋体" w:eastAsia="宋体" w:cs="宋体"/>
          <w:color w:val="000"/>
          <w:sz w:val="28"/>
          <w:szCs w:val="28"/>
        </w:rPr>
        <w:t xml:space="preserve">记海南大学“地球熄灯一小时”活动</w:t>
      </w:r>
    </w:p>
    <w:p>
      <w:pPr>
        <w:ind w:left="0" w:right="0" w:firstLine="560"/>
        <w:spacing w:before="450" w:after="450" w:line="312" w:lineRule="auto"/>
      </w:pPr>
      <w:r>
        <w:rPr>
          <w:rFonts w:ascii="宋体" w:hAnsi="宋体" w:eastAsia="宋体" w:cs="宋体"/>
          <w:color w:val="000"/>
          <w:sz w:val="28"/>
          <w:szCs w:val="28"/>
        </w:rPr>
        <w:t xml:space="preserve">本次“地球一小时”活动由海南大学环保协会，经济管理学院青年志愿者服务部，旅游学院景区环保志愿者小组政治与行政学院先锋宣讲团，市场营销协会等学校组织。绿眼睛组织和海南省海洋环保协会等鼎力支持下举办的。</w:t>
      </w:r>
    </w:p>
    <w:p>
      <w:pPr>
        <w:ind w:left="0" w:right="0" w:firstLine="560"/>
        <w:spacing w:before="450" w:after="450" w:line="312" w:lineRule="auto"/>
      </w:pPr>
      <w:r>
        <w:rPr>
          <w:rFonts w:ascii="宋体" w:hAnsi="宋体" w:eastAsia="宋体" w:cs="宋体"/>
          <w:color w:val="000"/>
          <w:sz w:val="28"/>
          <w:szCs w:val="28"/>
        </w:rPr>
        <w:t xml:space="preserve">参与人员：到活动现场的有各举办单位成员，海南大学城西校区，海南师范大学，海南医学院等环保协会组织代表共120余人参加。</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1，【20：00—20：10】活动准备工作（包括统计到场人员，准备好活动所需物品，道具，所要表演节目及活动现场的布置等）</w:t>
      </w:r>
    </w:p>
    <w:p>
      <w:pPr>
        <w:ind w:left="0" w:right="0" w:firstLine="560"/>
        <w:spacing w:before="450" w:after="450" w:line="312" w:lineRule="auto"/>
      </w:pPr>
      <w:r>
        <w:rPr>
          <w:rFonts w:ascii="宋体" w:hAnsi="宋体" w:eastAsia="宋体" w:cs="宋体"/>
          <w:color w:val="000"/>
          <w:sz w:val="28"/>
          <w:szCs w:val="28"/>
        </w:rPr>
        <w:t xml:space="preserve">2，【20：10—20：20】播放活动宣传片（用带有扩音设备的三台电脑同时播放大家围起来观看）</w:t>
      </w:r>
    </w:p>
    <w:p>
      <w:pPr>
        <w:ind w:left="0" w:right="0" w:firstLine="560"/>
        <w:spacing w:before="450" w:after="450" w:line="312" w:lineRule="auto"/>
      </w:pPr>
      <w:r>
        <w:rPr>
          <w:rFonts w:ascii="宋体" w:hAnsi="宋体" w:eastAsia="宋体" w:cs="宋体"/>
          <w:color w:val="000"/>
          <w:sz w:val="28"/>
          <w:szCs w:val="28"/>
        </w:rPr>
        <w:t xml:space="preserve">3，【20：20—20：30】开幕仪式：主持人开始致开幕词，欢迎词和感谢词。对活动内容，背景及意义做简短介绍，海南省海洋环保协会代表邱宏锐先生宣布活动正式开始</w:t>
      </w:r>
    </w:p>
    <w:p>
      <w:pPr>
        <w:ind w:left="0" w:right="0" w:firstLine="560"/>
        <w:spacing w:before="450" w:after="450" w:line="312" w:lineRule="auto"/>
      </w:pPr>
      <w:r>
        <w:rPr>
          <w:rFonts w:ascii="宋体" w:hAnsi="宋体" w:eastAsia="宋体" w:cs="宋体"/>
          <w:color w:val="000"/>
          <w:sz w:val="28"/>
          <w:szCs w:val="28"/>
        </w:rPr>
        <w:t xml:space="preserve">4，【20：30—20：45】点亮灯笼，然后借着亮光用蜡烛放入纸杯中排成“2024”模型，点亮。大家围在模型周围。主持人说让大家闭上眼睛，一起为地球祷告，祈福（主持人睁眼说祈福语）</w:t>
      </w:r>
    </w:p>
    <w:p>
      <w:pPr>
        <w:ind w:left="0" w:right="0" w:firstLine="560"/>
        <w:spacing w:before="450" w:after="450" w:line="312" w:lineRule="auto"/>
      </w:pPr>
      <w:r>
        <w:rPr>
          <w:rFonts w:ascii="宋体" w:hAnsi="宋体" w:eastAsia="宋体" w:cs="宋体"/>
          <w:color w:val="000"/>
          <w:sz w:val="28"/>
          <w:szCs w:val="28"/>
        </w:rPr>
        <w:t xml:space="preserve">5，【20：45—21：00】分发倡议书，在围成的“2024”模型周围。右手握拳举到右耳旁。在尹可武的领读下一起大声宣读倡议书。然后由环保协会会员合唱会歌《蓝色梦想》大家跟着一起唱</w:t>
      </w:r>
    </w:p>
    <w:p>
      <w:pPr>
        <w:ind w:left="0" w:right="0" w:firstLine="560"/>
        <w:spacing w:before="450" w:after="450" w:line="312" w:lineRule="auto"/>
      </w:pPr>
      <w:r>
        <w:rPr>
          <w:rFonts w:ascii="宋体" w:hAnsi="宋体" w:eastAsia="宋体" w:cs="宋体"/>
          <w:color w:val="000"/>
          <w:sz w:val="28"/>
          <w:szCs w:val="28"/>
        </w:rPr>
        <w:t xml:space="preserve">节目表演环节：</w:t>
      </w:r>
    </w:p>
    <w:p>
      <w:pPr>
        <w:ind w:left="0" w:right="0" w:firstLine="560"/>
        <w:spacing w:before="450" w:after="450" w:line="312" w:lineRule="auto"/>
      </w:pPr>
      <w:r>
        <w:rPr>
          <w:rFonts w:ascii="宋体" w:hAnsi="宋体" w:eastAsia="宋体" w:cs="宋体"/>
          <w:color w:val="000"/>
          <w:sz w:val="28"/>
          <w:szCs w:val="28"/>
        </w:rPr>
        <w:t xml:space="preserve">内容和顺序依次是：吉他弹奏（环保协会协和经管学院各提供一个）</w:t>
      </w:r>
    </w:p>
    <w:p>
      <w:pPr>
        <w:ind w:left="0" w:right="0" w:firstLine="560"/>
        <w:spacing w:before="450" w:after="450" w:line="312" w:lineRule="auto"/>
      </w:pPr>
      <w:r>
        <w:rPr>
          <w:rFonts w:ascii="宋体" w:hAnsi="宋体" w:eastAsia="宋体" w:cs="宋体"/>
          <w:color w:val="000"/>
          <w:sz w:val="28"/>
          <w:szCs w:val="28"/>
        </w:rPr>
        <w:t xml:space="preserve">歌曲串烧：男生合唱，女生合唱，女生单唱各一个</w:t>
      </w:r>
    </w:p>
    <w:p>
      <w:pPr>
        <w:ind w:left="0" w:right="0" w:firstLine="560"/>
        <w:spacing w:before="450" w:after="450" w:line="312" w:lineRule="auto"/>
      </w:pPr>
      <w:r>
        <w:rPr>
          <w:rFonts w:ascii="宋体" w:hAnsi="宋体" w:eastAsia="宋体" w:cs="宋体"/>
          <w:color w:val="000"/>
          <w:sz w:val="28"/>
          <w:szCs w:val="28"/>
        </w:rPr>
        <w:t xml:space="preserve">（由旅院文工团声乐组提供）</w:t>
      </w:r>
    </w:p>
    <w:p>
      <w:pPr>
        <w:ind w:left="0" w:right="0" w:firstLine="560"/>
        <w:spacing w:before="450" w:after="450" w:line="312" w:lineRule="auto"/>
      </w:pPr>
      <w:r>
        <w:rPr>
          <w:rFonts w:ascii="宋体" w:hAnsi="宋体" w:eastAsia="宋体" w:cs="宋体"/>
          <w:color w:val="000"/>
          <w:sz w:val="28"/>
          <w:szCs w:val="28"/>
        </w:rPr>
        <w:t xml:space="preserve">个人才艺表演：由环协会员吴豪斌提供街舞</w:t>
      </w:r>
    </w:p>
    <w:p>
      <w:pPr>
        <w:ind w:left="0" w:right="0" w:firstLine="560"/>
        <w:spacing w:before="450" w:after="450" w:line="312" w:lineRule="auto"/>
      </w:pPr>
      <w:r>
        <w:rPr>
          <w:rFonts w:ascii="宋体" w:hAnsi="宋体" w:eastAsia="宋体" w:cs="宋体"/>
          <w:color w:val="000"/>
          <w:sz w:val="28"/>
          <w:szCs w:val="28"/>
        </w:rPr>
        <w:t xml:space="preserve">电脑放出歌曲《难忘今宵》，《明天会更好》，主持人宣布活动结束，寄出展望语！</w:t>
      </w:r>
    </w:p>
    <w:p>
      <w:pPr>
        <w:ind w:left="0" w:right="0" w:firstLine="560"/>
        <w:spacing w:before="450" w:after="450" w:line="312" w:lineRule="auto"/>
      </w:pPr>
      <w:r>
        <w:rPr>
          <w:rFonts w:ascii="黑体" w:hAnsi="黑体" w:eastAsia="黑体" w:cs="黑体"/>
          <w:color w:val="000000"/>
          <w:sz w:val="36"/>
          <w:szCs w:val="36"/>
          <w:b w:val="1"/>
          <w:bCs w:val="1"/>
        </w:rPr>
        <w:t xml:space="preserve">第五篇：新闻通稿</w:t>
      </w:r>
    </w:p>
    <w:p>
      <w:pPr>
        <w:ind w:left="0" w:right="0" w:firstLine="560"/>
        <w:spacing w:before="450" w:after="450" w:line="312" w:lineRule="auto"/>
      </w:pPr>
      <w:r>
        <w:rPr>
          <w:rFonts w:ascii="宋体" w:hAnsi="宋体" w:eastAsia="宋体" w:cs="宋体"/>
          <w:color w:val="000"/>
          <w:sz w:val="28"/>
          <w:szCs w:val="28"/>
        </w:rPr>
        <w:t xml:space="preserve">金牛区成立优生优育服务中心</w:t>
      </w:r>
    </w:p>
    <w:p>
      <w:pPr>
        <w:ind w:left="0" w:right="0" w:firstLine="560"/>
        <w:spacing w:before="450" w:after="450" w:line="312" w:lineRule="auto"/>
      </w:pPr>
      <w:r>
        <w:rPr>
          <w:rFonts w:ascii="宋体" w:hAnsi="宋体" w:eastAsia="宋体" w:cs="宋体"/>
          <w:color w:val="000"/>
          <w:sz w:val="28"/>
          <w:szCs w:val="28"/>
        </w:rPr>
        <w:t xml:space="preserve">（新闻通稿）</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多年来，金牛区计划生育工作一直走在全市前列，取得了不菲的成绩，2024年，我区被评为首批国家级计划生育优质服务先进区。近年来，为了顺应广大群众对优生优育优教的迫切需求，2024年，我们将计生服务站的服务内容进行了调整和拓展，成立了“金牛区早期教育培训中心”，行使对全区人口早期教育推广、指导和培训的职能。通过启动生命健康服务快车，形成了“孕、生、养、育、教”整体运行格局，在全市率先建立了优生、优育、优教全程服务体系，惠及辖区居民和老百姓。2024年，我区被国家人口计生委授予“中国人口早期教育暨独生子女培养示范区”。其间，国家人口计生委人事司、科技司等领导在省、市领导陪同下相继莅临我区调研，对我区工作创举做出了高度评价和充分肯定。</w:t>
      </w:r>
    </w:p>
    <w:p>
      <w:pPr>
        <w:ind w:left="0" w:right="0" w:firstLine="560"/>
        <w:spacing w:before="450" w:after="450" w:line="312" w:lineRule="auto"/>
      </w:pPr>
      <w:r>
        <w:rPr>
          <w:rFonts w:ascii="宋体" w:hAnsi="宋体" w:eastAsia="宋体" w:cs="宋体"/>
          <w:color w:val="000"/>
          <w:sz w:val="28"/>
          <w:szCs w:val="28"/>
        </w:rPr>
        <w:t xml:space="preserve">目前状况：</w:t>
      </w:r>
    </w:p>
    <w:p>
      <w:pPr>
        <w:ind w:left="0" w:right="0" w:firstLine="560"/>
        <w:spacing w:before="450" w:after="450" w:line="312" w:lineRule="auto"/>
      </w:pPr>
      <w:r>
        <w:rPr>
          <w:rFonts w:ascii="宋体" w:hAnsi="宋体" w:eastAsia="宋体" w:cs="宋体"/>
          <w:color w:val="000"/>
          <w:sz w:val="28"/>
          <w:szCs w:val="28"/>
        </w:rPr>
        <w:t xml:space="preserve">2024年，国家人口计生委明确了“免费孕前优生健康检查”项目的具体要求，为了让每一对计划怀孕夫妇都能享受到免费孕前优生健康检查服务，有效降低出生缺陷发生风险，提高出生人口素质，同时将我区优生优育优教工作推向深入，做出亮点和特色，近期，区计生服务站与区妇幼保健院通力合作，整合资源，共同打造了金牛区优生优育服务中心。</w:t>
      </w:r>
    </w:p>
    <w:p>
      <w:pPr>
        <w:ind w:left="0" w:right="0" w:firstLine="560"/>
        <w:spacing w:before="450" w:after="450" w:line="312" w:lineRule="auto"/>
      </w:pPr>
      <w:r>
        <w:rPr>
          <w:rFonts w:ascii="宋体" w:hAnsi="宋体" w:eastAsia="宋体" w:cs="宋体"/>
          <w:color w:val="000"/>
          <w:sz w:val="28"/>
          <w:szCs w:val="28"/>
        </w:rPr>
        <w:t xml:space="preserve">优生优育服务中心简介：</w:t>
      </w:r>
    </w:p>
    <w:p>
      <w:pPr>
        <w:ind w:left="0" w:right="0" w:firstLine="560"/>
        <w:spacing w:before="450" w:after="450" w:line="312" w:lineRule="auto"/>
      </w:pPr>
      <w:r>
        <w:rPr>
          <w:rFonts w:ascii="宋体" w:hAnsi="宋体" w:eastAsia="宋体" w:cs="宋体"/>
          <w:color w:val="000"/>
          <w:sz w:val="28"/>
          <w:szCs w:val="28"/>
        </w:rPr>
        <w:t xml:space="preserve">优生优育服务中心开设孕前优生健康检查、孕期保健（孕期大课堂、产前智护训练、孕期营养评估、孕期运动管理）、产后康复、儿童保健（婴幼儿生长发育咨询、水疗、婴儿抚触）及0—3岁婴幼儿早期教育等服务项目。以新婚夫妇、怀孕夫妇以及0—3岁的婴幼儿抚养人为重点培训对象，一方面开展“优生优育优教”等方面知识的教育和培训，另一方面开展0—3岁的婴幼儿感统训练、婴幼儿洗澡、产后康复等服务。中心内设有接待咨询室、亲子活动室、视频阅览室、互动培训室、形体训练室等多个功能区域。</w:t>
      </w:r>
    </w:p>
    <w:p>
      <w:pPr>
        <w:ind w:left="0" w:right="0" w:firstLine="560"/>
        <w:spacing w:before="450" w:after="450" w:line="312" w:lineRule="auto"/>
      </w:pPr>
      <w:r>
        <w:rPr>
          <w:rFonts w:ascii="宋体" w:hAnsi="宋体" w:eastAsia="宋体" w:cs="宋体"/>
          <w:color w:val="000"/>
          <w:sz w:val="28"/>
          <w:szCs w:val="28"/>
        </w:rPr>
        <w:t xml:space="preserve">优生优育服务中心还成立了具有专业知识又有丰富经验的妇科、儿科医务人员，资深的早教老师和计划生育技术服务站业务骨干组成的讲师团。讲师团不但在中心进行义务服务，还将到各社区向有需求的居民进行面对面服务。今后，对于有需求参加培训的准父母或者老人，都可以报名参加各种培训班，免费学到正确的育儿方法。</w:t>
      </w:r>
    </w:p>
    <w:p>
      <w:pPr>
        <w:ind w:left="0" w:right="0" w:firstLine="560"/>
        <w:spacing w:before="450" w:after="450" w:line="312" w:lineRule="auto"/>
      </w:pPr>
      <w:r>
        <w:rPr>
          <w:rFonts w:ascii="宋体" w:hAnsi="宋体" w:eastAsia="宋体" w:cs="宋体"/>
          <w:color w:val="000"/>
          <w:sz w:val="28"/>
          <w:szCs w:val="28"/>
        </w:rPr>
        <w:t xml:space="preserve">目的意义：</w:t>
      </w:r>
    </w:p>
    <w:p>
      <w:pPr>
        <w:ind w:left="0" w:right="0" w:firstLine="560"/>
        <w:spacing w:before="450" w:after="450" w:line="312" w:lineRule="auto"/>
      </w:pPr>
      <w:r>
        <w:rPr>
          <w:rFonts w:ascii="宋体" w:hAnsi="宋体" w:eastAsia="宋体" w:cs="宋体"/>
          <w:color w:val="000"/>
          <w:sz w:val="28"/>
          <w:szCs w:val="28"/>
        </w:rPr>
        <w:t xml:space="preserve">通过对三类重点目标人群——新婚夫妇、怀孕夫妇以及0-3岁婴幼儿家长的宣传教育，启发群众对优生、优育、优教重要性的新认识，指导目标人群学习、掌握和科学运用育儿知识，预防出生缺陷发生，强化人口早期教育的意识和能力。</w:t>
      </w:r>
    </w:p>
    <w:p>
      <w:pPr>
        <w:ind w:left="0" w:right="0" w:firstLine="560"/>
        <w:spacing w:before="450" w:after="450" w:line="312" w:lineRule="auto"/>
      </w:pPr>
      <w:r>
        <w:rPr>
          <w:rFonts w:ascii="宋体" w:hAnsi="宋体" w:eastAsia="宋体" w:cs="宋体"/>
          <w:color w:val="000"/>
          <w:sz w:val="28"/>
          <w:szCs w:val="28"/>
        </w:rPr>
        <w:t xml:space="preserve">中心将成为我区优生优育优教的指导平台，婚育文明的传播平台，计生政策的宣传平台，也必将成为新婚夫妇、准父母和0—3岁婴幼儿抚养人首选的咨询和交流的理想场所。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2024-09-20T21:44:17+08:00</dcterms:created>
  <dcterms:modified xsi:type="dcterms:W3CDTF">2024-09-20T21:44:17+08:00</dcterms:modified>
</cp:coreProperties>
</file>

<file path=docProps/custom.xml><?xml version="1.0" encoding="utf-8"?>
<Properties xmlns="http://schemas.openxmlformats.org/officeDocument/2006/custom-properties" xmlns:vt="http://schemas.openxmlformats.org/officeDocument/2006/docPropsVTypes"/>
</file>