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2024乡村振兴战略的发言稿范文5篇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在很多情况下我们需要用到发言稿，使用正确的写作思路书写发言稿会更加事半功倍。为了让您在写发言稿时更加简单方便，下面小编在这里为大家精心整理了几篇，希望对同学们有所帮助，仅供参考。尊敬的各位领导、各位同志：大家好，我是xx...</w:t>
      </w:r>
    </w:p>
    <w:p>
      <w:pPr>
        <w:ind w:left="0" w:right="0" w:firstLine="560"/>
        <w:spacing w:before="450" w:after="450" w:line="312" w:lineRule="auto"/>
      </w:pPr>
      <w:r>
        <w:rPr>
          <w:rFonts w:ascii="宋体" w:hAnsi="宋体" w:eastAsia="宋体" w:cs="宋体"/>
          <w:color w:val="000"/>
          <w:sz w:val="28"/>
          <w:szCs w:val="28"/>
        </w:rPr>
        <w:t xml:space="preserve">在学习、工作生活中，在很多情况下我们需要用到发言稿，使用正确的写作思路书写发言稿会更加事半功倍。为了让您在写发言稿时更加简单方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大家好，我是xx镇党委书记xxx，很高兴通过xxxx平台，跟大家交流分享xx镇党建引领乡村振兴的思路和举措。</w:t>
      </w:r>
    </w:p>
    <w:p>
      <w:pPr>
        <w:ind w:left="0" w:right="0" w:firstLine="560"/>
        <w:spacing w:before="450" w:after="450" w:line="312" w:lineRule="auto"/>
      </w:pPr>
      <w:r>
        <w:rPr>
          <w:rFonts w:ascii="宋体" w:hAnsi="宋体" w:eastAsia="宋体" w:cs="宋体"/>
          <w:color w:val="000"/>
          <w:sz w:val="28"/>
          <w:szCs w:val="28"/>
        </w:rPr>
        <w:t xml:space="preserve">xx镇位于xx县城以南7公里处的白鹿塬，全镇下辖21个行政村，121个村民小组，10104户，4.1万人，行政区域面积44.54平方公里。下辖基层党组织24个，党员1137人，其中农村党员1071人。近年来，xx镇坚持发挥党建引领作用，因地制宜、科学制定“1335”发展思路（即坚持党建引领一条主线，通过育产业、强基础、抓提升三步走，构建“红、绿、灰”三个主色调，实现“产业兴旺、生态宜居、乡风文明、治理有效、生活富裕”五大目标），有力推动乡村振兴战略走实走深。</w:t>
      </w:r>
    </w:p>
    <w:p>
      <w:pPr>
        <w:ind w:left="0" w:right="0" w:firstLine="560"/>
        <w:spacing w:before="450" w:after="450" w:line="312" w:lineRule="auto"/>
      </w:pPr>
      <w:r>
        <w:rPr>
          <w:rFonts w:ascii="宋体" w:hAnsi="宋体" w:eastAsia="宋体" w:cs="宋体"/>
          <w:color w:val="000"/>
          <w:sz w:val="28"/>
          <w:szCs w:val="28"/>
        </w:rPr>
        <w:t xml:space="preserve">聚焦党的建设，打好“红色为民”牌</w:t>
      </w:r>
    </w:p>
    <w:p>
      <w:pPr>
        <w:ind w:left="0" w:right="0" w:firstLine="560"/>
        <w:spacing w:before="450" w:after="450" w:line="312" w:lineRule="auto"/>
      </w:pPr>
      <w:r>
        <w:rPr>
          <w:rFonts w:ascii="宋体" w:hAnsi="宋体" w:eastAsia="宋体" w:cs="宋体"/>
          <w:color w:val="000"/>
          <w:sz w:val="28"/>
          <w:szCs w:val="28"/>
        </w:rPr>
        <w:t xml:space="preserve">认真践行大抓基层、大抓支部理念，选优配强全镇21个村级班子“领头雁”，全面推广“星级管理”制度、建立干部实绩档案，2024年调整村党支部书记2人、村“两委”其他班子成员5人，实现了学历高、年龄轻、结构优、能干事总体目标；以基层党组织标准化建设为契机，高标准完成21个村党组织活动阵地建设，健全完善了主题教育、“三务公开”“四议两公开”等制度，基层党组织规范化水平不断提升；积极探索党员教育管理和发挥作用新途径，坚持每月开展“主题党日”活动，全方位开展“学精神、谋发展、话成就”大讨论活动和“清洁村庄大行动”实践活动，实行党员设岗定责，充分调动党员参与和支持乡村振兴的积极性和主动性，构建“银发先锋”促和谐、“橙色先锋”半边天、“红苗先锋”建家园抓党建促乡村振兴“三色先锋队”，党员先锋模范作用有力提升，为乡村振兴提供了坚强保障和动力源泉。</w:t>
      </w:r>
    </w:p>
    <w:p>
      <w:pPr>
        <w:ind w:left="0" w:right="0" w:firstLine="560"/>
        <w:spacing w:before="450" w:after="450" w:line="312" w:lineRule="auto"/>
      </w:pPr>
      <w:r>
        <w:rPr>
          <w:rFonts w:ascii="宋体" w:hAnsi="宋体" w:eastAsia="宋体" w:cs="宋体"/>
          <w:color w:val="000"/>
          <w:sz w:val="28"/>
          <w:szCs w:val="28"/>
        </w:rPr>
        <w:t xml:space="preserve">聚焦生态宜居，打好“绿色惠民”牌</w:t>
      </w:r>
    </w:p>
    <w:p>
      <w:pPr>
        <w:ind w:left="0" w:right="0" w:firstLine="560"/>
        <w:spacing w:before="450" w:after="450" w:line="312" w:lineRule="auto"/>
      </w:pPr>
      <w:r>
        <w:rPr>
          <w:rFonts w:ascii="宋体" w:hAnsi="宋体" w:eastAsia="宋体" w:cs="宋体"/>
          <w:color w:val="000"/>
          <w:sz w:val="28"/>
          <w:szCs w:val="28"/>
        </w:rPr>
        <w:t xml:space="preserve">扎实开展环境卫生大起底“三个三”行动，即：“三清理”（全面清理村内乱堆乱放，全面清理房前屋后杂草，全面清理沟渠漂浮物、障碍物），“三拆除”（拆除废弃家畜圈舍、露天厕所，拆除乱搭乱建，拆除违章建筑）及“三整治”（整治生活垃圾、整治生活污水、整治水体污染），扎实抓好黑化、绿化、美化、亮化“四化”建设，村容村貌大幅提升。以发掘乡土人情为抓手，突出“红、绿、灰”3个主色调，大力建设有文化、有内涵的。主题公园和美丽庭院，让乡村环境在美丽的基础上更有文化、更有内涵。</w:t>
      </w:r>
    </w:p>
    <w:p>
      <w:pPr>
        <w:ind w:left="0" w:right="0" w:firstLine="560"/>
        <w:spacing w:before="450" w:after="450" w:line="312" w:lineRule="auto"/>
      </w:pPr>
      <w:r>
        <w:rPr>
          <w:rFonts w:ascii="宋体" w:hAnsi="宋体" w:eastAsia="宋体" w:cs="宋体"/>
          <w:color w:val="000"/>
          <w:sz w:val="28"/>
          <w:szCs w:val="28"/>
        </w:rPr>
        <w:t xml:space="preserve">聚焦产业振兴，打好“金色富民”牌</w:t>
      </w:r>
    </w:p>
    <w:p>
      <w:pPr>
        <w:ind w:left="0" w:right="0" w:firstLine="560"/>
        <w:spacing w:before="450" w:after="450" w:line="312" w:lineRule="auto"/>
      </w:pPr>
      <w:r>
        <w:rPr>
          <w:rFonts w:ascii="宋体" w:hAnsi="宋体" w:eastAsia="宋体" w:cs="宋体"/>
          <w:color w:val="000"/>
          <w:sz w:val="28"/>
          <w:szCs w:val="28"/>
        </w:rPr>
        <w:t xml:space="preserve">突出党建引领作用，做强产业振兴这个根本保障。以党支部创办、领办为重点，积极探索“党支部+龙头企业+集体经济”新模式，进一步优化产业布局，加快产业结构调整，着力发展现代都市和品牌农业，推动特色产业由增产转向提质，“连点成片、集群成链”的优势特色产业发展新格局已初步形成。目前，建成农业产业园区21家、发展村集体经济8个，争取上级支持村级集体经济项目14个，与陕西嘉农实业集团按照“保底+分红”的方式联合建设安村设施蔬菜示范园，村级集体全部清零。同时，在下白村与袁家村团队合作，利用旧民居打造具有白鹿原文化特色民宿，在新华村创建“巧娘草编”合作社，进一步挖掘传统民俗文化，让产业具有特色、具有文化、具有延伸。</w:t>
      </w:r>
    </w:p>
    <w:p>
      <w:pPr>
        <w:ind w:left="0" w:right="0" w:firstLine="560"/>
        <w:spacing w:before="450" w:after="450" w:line="312" w:lineRule="auto"/>
      </w:pPr>
      <w:r>
        <w:rPr>
          <w:rFonts w:ascii="宋体" w:hAnsi="宋体" w:eastAsia="宋体" w:cs="宋体"/>
          <w:color w:val="000"/>
          <w:sz w:val="28"/>
          <w:szCs w:val="28"/>
        </w:rPr>
        <w:t xml:space="preserve">下一步，我们将从以下三点开展工作。一是解放思想、明确方向，在凝聚乡村振兴合力上下足功夫。将“兴邦先兴故里、爱国当爱家乡”的理念作为实施乡村振兴主基调，多层次开展“乡村振兴大讲堂”、专题座谈会、比武打擂等活动，进一步解放思想、形成共识，凝聚起推进乡村振兴强大合力。二是夯实职责，对标对表，在加快乡村振兴建设上下足功夫。对照乡村振兴示范创建目标，夯实职责、挂图作战、倒排工期、压茬推进，高质高效完成下白村创建工作，打造水安路乡村振兴示范路。同时，有序编制剩余19个村乡村振兴规划，使全镇乡村振兴由点上突破向面上提升转变。三是科学规划，示范引领，在创新乡村振兴发展上下足功夫。按照“一村一品一业”发展思路，合理规划产业布局、有效整合优势资源，通过招商引资、自主发展等方式，继续提升草莓、食用菌、有机蔬菜等产业，不断壮大村集体经济。同时，依托白鹿原深厚文化底蕴，深挖关中民俗，大力发展民宿经济，以传统文化打造集观景、采摘、体验、休闲为一体新的产业发展格局，促进一三产高度融合发展，不断延伸产业链、推进乡村振兴。</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百舸争流、奋楫者先；千帆竞发，勇进者胜。xx镇将紧抓高质量发展脉搏，驱动红色引擎，释放绿色效能，激发金色动能，打造有力量、有颜值、有保障、有底蕴、有秩序的新乡村。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大家好，我是xx街道党工委书记xx，很高兴能有这次机会，与大家交流党建引领乡村振兴的举措和成效。</w:t>
      </w:r>
    </w:p>
    <w:p>
      <w:pPr>
        <w:ind w:left="0" w:right="0" w:firstLine="560"/>
        <w:spacing w:before="450" w:after="450" w:line="312" w:lineRule="auto"/>
      </w:pPr>
      <w:r>
        <w:rPr>
          <w:rFonts w:ascii="宋体" w:hAnsi="宋体" w:eastAsia="宋体" w:cs="宋体"/>
          <w:color w:val="000"/>
          <w:sz w:val="28"/>
          <w:szCs w:val="28"/>
        </w:rPr>
        <w:t xml:space="preserve">xx街道地处xx县主城区，是县委县政府所在地，是蓝田的政治、经济和文化中心。现辖8个社区，24个行政村，总人口8.7万人，拥有党员2024名，党总支17个，党支部90个。近年来，xx街道党工委紧紧围绕“抓党建就是抓发展”总体思路，不断深化党建引领成果，聚焦“组织建设、产业发展、基层治理”三个关键点，突出党建引领，把准推进乡村振兴工作的关键点、着力点，奋力绘就xx高质量发展的新篇章。</w:t>
      </w:r>
    </w:p>
    <w:p>
      <w:pPr>
        <w:ind w:left="0" w:right="0" w:firstLine="560"/>
        <w:spacing w:before="450" w:after="450" w:line="312" w:lineRule="auto"/>
      </w:pPr>
      <w:r>
        <w:rPr>
          <w:rFonts w:ascii="宋体" w:hAnsi="宋体" w:eastAsia="宋体" w:cs="宋体"/>
          <w:color w:val="000"/>
          <w:sz w:val="28"/>
          <w:szCs w:val="28"/>
        </w:rPr>
        <w:t xml:space="preserve">党建引领组织建设，建强乡村振兴主力军</w:t>
      </w:r>
    </w:p>
    <w:p>
      <w:pPr>
        <w:ind w:left="0" w:right="0" w:firstLine="560"/>
        <w:spacing w:before="450" w:after="450" w:line="312" w:lineRule="auto"/>
      </w:pPr>
      <w:r>
        <w:rPr>
          <w:rFonts w:ascii="宋体" w:hAnsi="宋体" w:eastAsia="宋体" w:cs="宋体"/>
          <w:color w:val="000"/>
          <w:sz w:val="28"/>
          <w:szCs w:val="28"/>
        </w:rPr>
        <w:t xml:space="preserve">xx街道始终抓牢基层组织建设，建强乡村振兴“主心骨”，充分发挥其战斗堡垒作用。加大“头雁队伍建设”，圆满完成2024年村“两委”换届，新一届村党组织书记平均年龄47.7岁，高中以上学历占比83.3%；村党支部委员平均年龄47.4岁，高中以上学历占比88.1%。经换届，村级党组织班子年龄、学历结构进一步优化，为乡村振兴注入新鲜血液。强化人才队伍培养，为乡村振兴一线“造血”，密切关注基层干部政治能力和专业能力“双提升”，开展基层党建、乡村振兴等方面专题培训5期，培训干部500余人次，注重发现和培养好“田秀才”“土专家”，提高农村自我发展的内生动力。从严从优发展党员，发掘和吸纳乡土人才、创业致富带头人，实行优先培养教育，探索建立“农村入党积极分子后备库”，2024年以来，农村党支部共发展积极分子92名，预备党员23名，转正党员21名，为村级党组织建设注入强劲动力。</w:t>
      </w:r>
    </w:p>
    <w:p>
      <w:pPr>
        <w:ind w:left="0" w:right="0" w:firstLine="560"/>
        <w:spacing w:before="450" w:after="450" w:line="312" w:lineRule="auto"/>
      </w:pPr>
      <w:r>
        <w:rPr>
          <w:rFonts w:ascii="宋体" w:hAnsi="宋体" w:eastAsia="宋体" w:cs="宋体"/>
          <w:color w:val="000"/>
          <w:sz w:val="28"/>
          <w:szCs w:val="28"/>
        </w:rPr>
        <w:t xml:space="preserve">党建引领产业发展，夯实乡村振兴主根基</w:t>
      </w:r>
    </w:p>
    <w:p>
      <w:pPr>
        <w:ind w:left="0" w:right="0" w:firstLine="560"/>
        <w:spacing w:before="450" w:after="450" w:line="312" w:lineRule="auto"/>
      </w:pPr>
      <w:r>
        <w:rPr>
          <w:rFonts w:ascii="宋体" w:hAnsi="宋体" w:eastAsia="宋体" w:cs="宋体"/>
          <w:color w:val="000"/>
          <w:sz w:val="28"/>
          <w:szCs w:val="28"/>
        </w:rPr>
        <w:t xml:space="preserve">xx街道按照“党建+产业”的发展思路，在冯林寨、徐家山、薛家村建成220千瓦光伏电站3处；在张寨村、新寨村建成集观光与果蔬采摘一体的樱桃、草莓、西瓜示范园2个；举办厨师、手工艺制作培训班，开展技能培训9次，培训650余人次，增加村民就业能力及经济收入；通过打造样本范例，辐射带动其他行政村，有力地调动了辖区内产业发展的内生动力。聚焦基础设施建设，着力改造村内道路，户改厕，污水管网等，提升人居环境，为乡村振兴打下坚实基础。</w:t>
      </w:r>
    </w:p>
    <w:p>
      <w:pPr>
        <w:ind w:left="0" w:right="0" w:firstLine="560"/>
        <w:spacing w:before="450" w:after="450" w:line="312" w:lineRule="auto"/>
      </w:pPr>
      <w:r>
        <w:rPr>
          <w:rFonts w:ascii="宋体" w:hAnsi="宋体" w:eastAsia="宋体" w:cs="宋体"/>
          <w:color w:val="000"/>
          <w:sz w:val="28"/>
          <w:szCs w:val="28"/>
        </w:rPr>
        <w:t xml:space="preserve">党建引领基层治理，持稳乡村振兴主基调</w:t>
      </w:r>
    </w:p>
    <w:p>
      <w:pPr>
        <w:ind w:left="0" w:right="0" w:firstLine="560"/>
        <w:spacing w:before="450" w:after="450" w:line="312" w:lineRule="auto"/>
      </w:pPr>
      <w:r>
        <w:rPr>
          <w:rFonts w:ascii="宋体" w:hAnsi="宋体" w:eastAsia="宋体" w:cs="宋体"/>
          <w:color w:val="000"/>
          <w:sz w:val="28"/>
          <w:szCs w:val="28"/>
        </w:rPr>
        <w:t xml:space="preserve">xx街道建立“街道、村（社区）、小组、中心户长”四级网格管理机制，全街道划分为32个大网格、1044个小网格，设置536个网格长、508个楼栋长，实现四级网格协调联动，积极发挥各网格党组织战斗堡垒作用；依托村级活动场所、农家书屋、道德大讲堂等资源，开展各类文娱活动20余场次，丰富群众精神文化生活；充分发挥“一约四会”作用，推动乡风文明建设，树立文明新风尚；深入开展“民有所呼，我有所行”活动，动员村“两委”干部、党员志愿者等力量，实地走访群众，了解群众需求，化解群众纠纷，解决群众难题，共计为群众办实事686件，畅通服务群众的“最后一公里”。</w:t>
      </w:r>
    </w:p>
    <w:p>
      <w:pPr>
        <w:ind w:left="0" w:right="0" w:firstLine="560"/>
        <w:spacing w:before="450" w:after="450" w:line="312" w:lineRule="auto"/>
      </w:pPr>
      <w:r>
        <w:rPr>
          <w:rFonts w:ascii="宋体" w:hAnsi="宋体" w:eastAsia="宋体" w:cs="宋体"/>
          <w:color w:val="000"/>
          <w:sz w:val="28"/>
          <w:szCs w:val="28"/>
        </w:rPr>
        <w:t xml:space="preserve">下一步，我们将着重做好以下三方面工作。一是持续强化党建引领，充分发挥好党建“指挥棒”作用，不断强化基层组织建设。二是充分发挥地理位置优势，因地制宜发展产业，积极发展大棚蔬菜、共享民宿、商贸物流等产业，进一步带动村集体经济壮大和促进群众增收。三是整合党员干部、群众、社会组织等各方面的力量，形成合力，突破乡村振兴工作中的重点、难点、痛点，努力绘就乡村振兴美丽画卷。</w:t>
      </w:r>
    </w:p>
    <w:p>
      <w:pPr>
        <w:ind w:left="0" w:right="0" w:firstLine="560"/>
        <w:spacing w:before="450" w:after="450" w:line="312" w:lineRule="auto"/>
      </w:pPr>
      <w:r>
        <w:rPr>
          <w:rFonts w:ascii="宋体" w:hAnsi="宋体" w:eastAsia="宋体" w:cs="宋体"/>
          <w:color w:val="000"/>
          <w:sz w:val="28"/>
          <w:szCs w:val="28"/>
        </w:rPr>
        <w:t xml:space="preserve">蓝图鼓舞人心，奋斗成就未来。xx街道将紧扣县十七次党代会确定的奋斗目标和重点任务，按下“快捷键”，跑出“加速度”，开启“新征程”，勤勉尽责、笃行不怠，埋头苦干、勇毅前行，为谱写蓝田高质量发展新篇章贡献xx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中共xx县xx镇党委书记xx。xx镇是xx县“西大门”，是xx县融入西安主城区的“桥头堡”，镇域总面积80平方公里，总人口3.8万人，xx镇自然生态资源丰富，北枕骊山，南临灞水，与白鹿塬隔水相望，万亩杏花谷、“家门口”的丹霞地貌是主城区群众休闲娱乐的“后花园”。xx镇人文资源得天独厚，华胥氏是伏羲和女娲的母亲，炎帝和黄帝的直系远祖，是中华文明的本源和母体，被中华民族尊奉为“始祖母”，华胥陵已成为中华儿女寻根问祖、凝聚民族情感的精神纽带。</w:t>
      </w:r>
    </w:p>
    <w:p>
      <w:pPr>
        <w:ind w:left="0" w:right="0" w:firstLine="560"/>
        <w:spacing w:before="450" w:after="450" w:line="312" w:lineRule="auto"/>
      </w:pPr>
      <w:r>
        <w:rPr>
          <w:rFonts w:ascii="宋体" w:hAnsi="宋体" w:eastAsia="宋体" w:cs="宋体"/>
          <w:color w:val="000"/>
          <w:sz w:val="28"/>
          <w:szCs w:val="28"/>
        </w:rPr>
        <w:t xml:space="preserve">近年来，xx镇紧跟县委、县政府决策部署，紧紧围绕“绿色蓝田、幸福家园”目标，确立了“华夏源脉福地，丝路家居之都”奋斗目标。我们深挖区位优势、产业优势、资源优势，以抓党建促乡村振兴为着力点，制定了以高质量发展为主题，以产城融合、城乡融合为抓手，以打造党建创新镇、经济发展镇、生态环境镇、乡村振兴镇为方向，全面制定了乡村振兴、产城融合、社会治理及招商引资“四项全能”发展计划。2024年、2024年xx镇连续2年被农业农村部评为“全国乡村特色产业十亿元镇”，2024年被国家爱卫办评为“国家卫生镇”。我们以抓党建促乡村振兴为主路线，大力推进乡村振兴示范镇创建工作，全域推进乡村振兴示范村建设，率先推进阿氏村、张河湾村乡村振兴示范村建设。</w:t>
      </w:r>
    </w:p>
    <w:p>
      <w:pPr>
        <w:ind w:left="0" w:right="0" w:firstLine="560"/>
        <w:spacing w:before="450" w:after="450" w:line="312" w:lineRule="auto"/>
      </w:pPr>
      <w:r>
        <w:rPr>
          <w:rFonts w:ascii="宋体" w:hAnsi="宋体" w:eastAsia="宋体" w:cs="宋体"/>
          <w:color w:val="000"/>
          <w:sz w:val="28"/>
          <w:szCs w:val="28"/>
        </w:rPr>
        <w:t xml:space="preserve">党建引领集体经济蓬勃发展</w:t>
      </w:r>
    </w:p>
    <w:p>
      <w:pPr>
        <w:ind w:left="0" w:right="0" w:firstLine="560"/>
        <w:spacing w:before="450" w:after="450" w:line="312" w:lineRule="auto"/>
      </w:pPr>
      <w:r>
        <w:rPr>
          <w:rFonts w:ascii="宋体" w:hAnsi="宋体" w:eastAsia="宋体" w:cs="宋体"/>
          <w:color w:val="000"/>
          <w:sz w:val="28"/>
          <w:szCs w:val="28"/>
        </w:rPr>
        <w:t xml:space="preserve">聚焦发展动力，全力扶持村级集体经济发展壮大，坚持立足自身特色，持续发展万亩大杏、万亩樱桃等特色主导产业，根据地理优势，形成阿氏、上许、杨庄村大杏种植产业带，东邓、西元峪等村建成岭区樱桃种植产业带，姜湾村艾草种植加工产业点，积极搭建电子商务平台，加大宣传推介，推动村集体经济提速发展，目前，全镇20个村年产生村集体经济400余万。</w:t>
      </w:r>
    </w:p>
    <w:p>
      <w:pPr>
        <w:ind w:left="0" w:right="0" w:firstLine="560"/>
        <w:spacing w:before="450" w:after="450" w:line="312" w:lineRule="auto"/>
      </w:pPr>
      <w:r>
        <w:rPr>
          <w:rFonts w:ascii="宋体" w:hAnsi="宋体" w:eastAsia="宋体" w:cs="宋体"/>
          <w:color w:val="000"/>
          <w:sz w:val="28"/>
          <w:szCs w:val="28"/>
        </w:rPr>
        <w:t xml:space="preserve">党建引领龙头产业发挥作用</w:t>
      </w:r>
    </w:p>
    <w:p>
      <w:pPr>
        <w:ind w:left="0" w:right="0" w:firstLine="560"/>
        <w:spacing w:before="450" w:after="450" w:line="312" w:lineRule="auto"/>
      </w:pPr>
      <w:r>
        <w:rPr>
          <w:rFonts w:ascii="宋体" w:hAnsi="宋体" w:eastAsia="宋体" w:cs="宋体"/>
          <w:color w:val="000"/>
          <w:sz w:val="28"/>
          <w:szCs w:val="28"/>
        </w:rPr>
        <w:t xml:space="preserve">持续支持蓬腾农业示范园、华胥大杏基地、宋家设施蔬菜基地、天行健红豆杉种植基地等中省市级农业示范园区建设，新建县级百亩高标准矮砧密植车厘子示范园项目。积极搭建电子商务平台，推动产业与电子商务融合，充分发挥农村电商积极作用，积极发挥龙头产业带动作用，依托高校和培训机构，着力打造培训全产业链，筑巢引凤，花开蝶来，把培训班办到农家院落、田间地头，提高农民科技文化水平和创业致富的能力，发展现代职业农民队伍。</w:t>
      </w:r>
    </w:p>
    <w:p>
      <w:pPr>
        <w:ind w:left="0" w:right="0" w:firstLine="560"/>
        <w:spacing w:before="450" w:after="450" w:line="312" w:lineRule="auto"/>
      </w:pPr>
      <w:r>
        <w:rPr>
          <w:rFonts w:ascii="宋体" w:hAnsi="宋体" w:eastAsia="宋体" w:cs="宋体"/>
          <w:color w:val="000"/>
          <w:sz w:val="28"/>
          <w:szCs w:val="28"/>
        </w:rPr>
        <w:t xml:space="preserve">党建引领乡村治理持续有效</w:t>
      </w:r>
    </w:p>
    <w:p>
      <w:pPr>
        <w:ind w:left="0" w:right="0" w:firstLine="560"/>
        <w:spacing w:before="450" w:after="450" w:line="312" w:lineRule="auto"/>
      </w:pPr>
      <w:r>
        <w:rPr>
          <w:rFonts w:ascii="宋体" w:hAnsi="宋体" w:eastAsia="宋体" w:cs="宋体"/>
          <w:color w:val="000"/>
          <w:sz w:val="28"/>
          <w:szCs w:val="28"/>
        </w:rPr>
        <w:t xml:space="preserve">坚持以党建引领提升乡村治理水平，坚决落实“民有所呼、我有所行”，坚持把解民忧、纾民困、暖民心贯穿工作始终，从最困难的群众入手，从最突出的问题抓起，从最现实的利益出发，用心、用情、用力解决好群众的操心事、烦心事，让群众感受到党的温暖，完成镇区环境综合改造、红河治理一期项目建设、华胥文化广场项目建设，白鹿汀州、新港商服中心、万科麓湾项目等住宅项目有序推进，联合曲江优质教育资源推动华胥小学项目落地生根，全域推进农村人居环境整治，农村污水处理、垃圾处理等全面提升，清理拆除“三堆五乱”600余处，完成煤改洁农户7791户，改厕4086户。</w:t>
      </w:r>
    </w:p>
    <w:p>
      <w:pPr>
        <w:ind w:left="0" w:right="0" w:firstLine="560"/>
        <w:spacing w:before="450" w:after="450" w:line="312" w:lineRule="auto"/>
      </w:pPr>
      <w:r>
        <w:rPr>
          <w:rFonts w:ascii="宋体" w:hAnsi="宋体" w:eastAsia="宋体" w:cs="宋体"/>
          <w:color w:val="000"/>
          <w:sz w:val="28"/>
          <w:szCs w:val="28"/>
        </w:rPr>
        <w:t xml:space="preserve">百舸争流，破浪者领航；千帆共进，奋勇者争先。xx镇将继续秉持踔厉奋发、笃行不怠的精神，以时不待我的紧迫感加快推进乡村振兴，奋力谱写新时代高质量发展新篇章。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国家的重大历史任务，是“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15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【2024乡村振兴战略的发言稿范文5篇】相关推荐文章：</w:t>
      </w:r>
    </w:p>
    <w:p>
      <w:pPr>
        <w:ind w:left="0" w:right="0" w:firstLine="560"/>
        <w:spacing w:before="450" w:after="450" w:line="312" w:lineRule="auto"/>
      </w:pPr>
      <w:r>
        <w:rPr>
          <w:rFonts w:ascii="宋体" w:hAnsi="宋体" w:eastAsia="宋体" w:cs="宋体"/>
          <w:color w:val="000"/>
          <w:sz w:val="28"/>
          <w:szCs w:val="28"/>
        </w:rPr>
        <w:t xml:space="preserve">2024年乡村振兴心得体会800字五篇</w:t>
      </w:r>
    </w:p>
    <w:p>
      <w:pPr>
        <w:ind w:left="0" w:right="0" w:firstLine="560"/>
        <w:spacing w:before="450" w:after="450" w:line="312" w:lineRule="auto"/>
      </w:pPr>
      <w:r>
        <w:rPr>
          <w:rFonts w:ascii="宋体" w:hAnsi="宋体" w:eastAsia="宋体" w:cs="宋体"/>
          <w:color w:val="000"/>
          <w:sz w:val="28"/>
          <w:szCs w:val="28"/>
        </w:rPr>
        <w:t xml:space="preserve">2024年乡村振兴总结精选五篇</w:t>
      </w:r>
    </w:p>
    <w:p>
      <w:pPr>
        <w:ind w:left="0" w:right="0" w:firstLine="560"/>
        <w:spacing w:before="450" w:after="450" w:line="312" w:lineRule="auto"/>
      </w:pPr>
      <w:r>
        <w:rPr>
          <w:rFonts w:ascii="宋体" w:hAnsi="宋体" w:eastAsia="宋体" w:cs="宋体"/>
          <w:color w:val="000"/>
          <w:sz w:val="28"/>
          <w:szCs w:val="28"/>
        </w:rPr>
        <w:t xml:space="preserve">乡村振兴个人年度述职总结范文</w:t>
      </w:r>
    </w:p>
    <w:p>
      <w:pPr>
        <w:ind w:left="0" w:right="0" w:firstLine="560"/>
        <w:spacing w:before="450" w:after="450" w:line="312" w:lineRule="auto"/>
      </w:pPr>
      <w:r>
        <w:rPr>
          <w:rFonts w:ascii="宋体" w:hAnsi="宋体" w:eastAsia="宋体" w:cs="宋体"/>
          <w:color w:val="000"/>
          <w:sz w:val="28"/>
          <w:szCs w:val="28"/>
        </w:rPr>
        <w:t xml:space="preserve">2024乡村振兴战略发言稿800字五篇</w:t>
      </w:r>
    </w:p>
    <w:p>
      <w:pPr>
        <w:ind w:left="0" w:right="0" w:firstLine="560"/>
        <w:spacing w:before="450" w:after="450" w:line="312" w:lineRule="auto"/>
      </w:pPr>
      <w:r>
        <w:rPr>
          <w:rFonts w:ascii="宋体" w:hAnsi="宋体" w:eastAsia="宋体" w:cs="宋体"/>
          <w:color w:val="000"/>
          <w:sz w:val="28"/>
          <w:szCs w:val="28"/>
        </w:rPr>
        <w:t xml:space="preserve">2024巩固脱贫成果同乡村振兴个人总结五篇</w:t>
      </w:r>
    </w:p>
    <w:p>
      <w:pPr>
        <w:ind w:left="0" w:right="0" w:firstLine="560"/>
        <w:spacing w:before="450" w:after="450" w:line="312" w:lineRule="auto"/>
      </w:pPr>
      <w:r>
        <w:rPr>
          <w:rFonts w:ascii="宋体" w:hAnsi="宋体" w:eastAsia="宋体" w:cs="宋体"/>
          <w:color w:val="000"/>
          <w:sz w:val="28"/>
          <w:szCs w:val="28"/>
        </w:rPr>
        <w:t xml:space="preserve">乡村振兴工作交流材料2024精选</w:t>
      </w:r>
    </w:p>
    <w:p>
      <w:pPr>
        <w:ind w:left="0" w:right="0" w:firstLine="560"/>
        <w:spacing w:before="450" w:after="450" w:line="312" w:lineRule="auto"/>
      </w:pPr>
      <w:r>
        <w:rPr>
          <w:rFonts w:ascii="宋体" w:hAnsi="宋体" w:eastAsia="宋体" w:cs="宋体"/>
          <w:color w:val="000"/>
          <w:sz w:val="28"/>
          <w:szCs w:val="28"/>
        </w:rPr>
        <w:t xml:space="preserve">2024乡村振兴专员个人述职演讲稿五篇</w:t>
      </w:r>
    </w:p>
    <w:p>
      <w:pPr>
        <w:ind w:left="0" w:right="0" w:firstLine="560"/>
        <w:spacing w:before="450" w:after="450" w:line="312" w:lineRule="auto"/>
      </w:pPr>
      <w:r>
        <w:rPr>
          <w:rFonts w:ascii="宋体" w:hAnsi="宋体" w:eastAsia="宋体" w:cs="宋体"/>
          <w:color w:val="000"/>
          <w:sz w:val="28"/>
          <w:szCs w:val="28"/>
        </w:rPr>
        <w:t xml:space="preserve">2024年乡村治理工作总结范文5篇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2024-09-21T01:41:10+08:00</dcterms:created>
  <dcterms:modified xsi:type="dcterms:W3CDTF">2024-09-21T01:41:10+08:00</dcterms:modified>
</cp:coreProperties>
</file>

<file path=docProps/custom.xml><?xml version="1.0" encoding="utf-8"?>
<Properties xmlns="http://schemas.openxmlformats.org/officeDocument/2006/custom-properties" xmlns:vt="http://schemas.openxmlformats.org/officeDocument/2006/docPropsVTypes"/>
</file>