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2024年财务会计实训报告优秀</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给大家带来的报告的范文模板，希望能够帮到你哟!财务会计实训报告篇1一、实习的基本情况：1、手工做账会计实习：手工做账会计实习，是我们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财务会计实训报告篇1</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3、用会计电算化实习：</w:t>
      </w:r>
    </w:p>
    <w:p>
      <w:pPr>
        <w:ind w:left="0" w:right="0" w:firstLine="560"/>
        <w:spacing w:before="450" w:after="450" w:line="312" w:lineRule="auto"/>
      </w:pPr>
      <w:r>
        <w:rPr>
          <w:rFonts w:ascii="宋体" w:hAnsi="宋体" w:eastAsia="宋体" w:cs="宋体"/>
          <w:color w:val="000"/>
          <w:sz w:val="28"/>
          <w:szCs w:val="28"/>
        </w:rPr>
        <w:t xml:space="preserve">用会计电算化实习，是按照手工做账会计实习的整个业务过程，从新建帐套开始，经过初始化、期初操作、填写业务凭证、科目汇总、签字、记账到最后的对账结账、出报表。与手工相对进行比较。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二、实习的过程及内容：</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到的会计科目加盖会计科目印章，填写会计科目的明细。最后把需要的帐页装订好，即用绳系牢。其中共有四个账本，包括：总分类账、存货及固定资产明细账、成本费用帐、三栏账。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②录入期初余额：根据实习资料的数据，将该企业__年年各科目的期末余额填列到相应的总账或明细账中，摘要栏加盖“上年结转”印章。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④科目汇总：当日常业务做到15号时，我们就需要对1—15日的业务进行科目汇总。首先应根据每张凭证填写科目汇总附表，然后再填列科目汇总表。之后的汇二、汇三同理即可完成。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A、利润表：利润表的编制相对比较简单，我们可以从总账中轻松找到与之对应可会计科目，其中：营业收入=主营业务收入+其他业务收入，营业成本=主营业务成本+其他业务成本，财务费用和资产减值损失须要根据明细账填列，其他均可由总账得数。</w:t>
      </w:r>
    </w:p>
    <w:p>
      <w:pPr>
        <w:ind w:left="0" w:right="0" w:firstLine="560"/>
        <w:spacing w:before="450" w:after="450" w:line="312" w:lineRule="auto"/>
      </w:pPr>
      <w:r>
        <w:rPr>
          <w:rFonts w:ascii="宋体" w:hAnsi="宋体" w:eastAsia="宋体" w:cs="宋体"/>
          <w:color w:val="000"/>
          <w:sz w:val="28"/>
          <w:szCs w:val="28"/>
        </w:rPr>
        <w:t xml:space="preserve">B、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C、现金流量表：现金流量表的编制需要从记账凭证开始，首先从记账凭证中找到涉及到现金流量科目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内容，根据经验数据，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③还款及筹资计划表：根据实验资料的要求，企业预计的借款及还款金额和时间，我们可以填制还款计划表：由资金的总需求量减去利润留用和折旧剩下的就需要外部融资，正如该公司向银行举债。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同的分析模式：存活模式和成本分析模式。然后计算最佳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3、用会计电算化实习：</w:t>
      </w:r>
    </w:p>
    <w:p>
      <w:pPr>
        <w:ind w:left="0" w:right="0" w:firstLine="560"/>
        <w:spacing w:before="450" w:after="450" w:line="312" w:lineRule="auto"/>
      </w:pPr>
      <w:r>
        <w:rPr>
          <w:rFonts w:ascii="宋体" w:hAnsi="宋体" w:eastAsia="宋体" w:cs="宋体"/>
          <w:color w:val="000"/>
          <w:sz w:val="28"/>
          <w:szCs w:val="28"/>
        </w:rPr>
        <w:t xml:space="preserve">用会计电算化的实习是建立在对会计专业知识的掌握和财务软件用一定了解的基础上进行的实习。它是将计算机运用到会计工作以提高会计工作质量的一个软件系统。我们在进行该项实习时，是根据手工会计实习的公司及其业务来完成的，其具体步骤上述手工会计实习中已于说明，这里主要讲述其与手工的不同之处和其自有特点，主要包括以下几个方面：</w:t>
      </w:r>
    </w:p>
    <w:p>
      <w:pPr>
        <w:ind w:left="0" w:right="0" w:firstLine="560"/>
        <w:spacing w:before="450" w:after="450" w:line="312" w:lineRule="auto"/>
      </w:pPr>
      <w:r>
        <w:rPr>
          <w:rFonts w:ascii="宋体" w:hAnsi="宋体" w:eastAsia="宋体" w:cs="宋体"/>
          <w:color w:val="000"/>
          <w:sz w:val="28"/>
          <w:szCs w:val="28"/>
        </w:rPr>
        <w:t xml:space="preserve">①新建帐套：以admin注册进入u8系统管理，然后根据试验资料设定用户和权限，最后即可新建帐套，录入实习资料所给的帐套信息。</w:t>
      </w:r>
    </w:p>
    <w:p>
      <w:pPr>
        <w:ind w:left="0" w:right="0" w:firstLine="560"/>
        <w:spacing w:before="450" w:after="450" w:line="312" w:lineRule="auto"/>
      </w:pPr>
      <w:r>
        <w:rPr>
          <w:rFonts w:ascii="宋体" w:hAnsi="宋体" w:eastAsia="宋体" w:cs="宋体"/>
          <w:color w:val="000"/>
          <w:sz w:val="28"/>
          <w:szCs w:val="28"/>
        </w:rPr>
        <w:t xml:space="preserve">②初始化设置：启用总账和固定资产模块，设定部门档案、客户档案、供应商档案等，在设置会计科目，根据企业会计准则的要求及公司的情况需要设置一级科目及其明细，在输入会计科目时应注意所输入的科目是否有辅助核算，是否是数量金额式，借贷方向等问题。</w:t>
      </w:r>
    </w:p>
    <w:p>
      <w:pPr>
        <w:ind w:left="0" w:right="0" w:firstLine="560"/>
        <w:spacing w:before="450" w:after="450" w:line="312" w:lineRule="auto"/>
      </w:pPr>
      <w:r>
        <w:rPr>
          <w:rFonts w:ascii="宋体" w:hAnsi="宋体" w:eastAsia="宋体" w:cs="宋体"/>
          <w:color w:val="000"/>
          <w:sz w:val="28"/>
          <w:szCs w:val="28"/>
        </w:rPr>
        <w:t xml:space="preserve">③期初余额录入：根据实习资料所给录入期初余额，注意有辅助核算的在明细中录入，是数量金额式的应先录金额再录数量。</w:t>
      </w:r>
    </w:p>
    <w:p>
      <w:pPr>
        <w:ind w:left="0" w:right="0" w:firstLine="560"/>
        <w:spacing w:before="450" w:after="450" w:line="312" w:lineRule="auto"/>
      </w:pPr>
      <w:r>
        <w:rPr>
          <w:rFonts w:ascii="宋体" w:hAnsi="宋体" w:eastAsia="宋体" w:cs="宋体"/>
          <w:color w:val="000"/>
          <w:sz w:val="28"/>
          <w:szCs w:val="28"/>
        </w:rPr>
        <w:t xml:space="preserve">④日常业务操作：内容与手工相同，在这里不再阐述。但要注意这里填制的凭证需选择适当类型，并且凭证可以修改，删除，审核凭证和主管签字均可成批进行。科目汇总时直接输出即可。</w:t>
      </w:r>
    </w:p>
    <w:p>
      <w:pPr>
        <w:ind w:left="0" w:right="0" w:firstLine="560"/>
        <w:spacing w:before="450" w:after="450" w:line="312" w:lineRule="auto"/>
      </w:pPr>
      <w:r>
        <w:rPr>
          <w:rFonts w:ascii="宋体" w:hAnsi="宋体" w:eastAsia="宋体" w:cs="宋体"/>
          <w:color w:val="000"/>
          <w:sz w:val="28"/>
          <w:szCs w:val="28"/>
        </w:rPr>
        <w:t xml:space="preserve">⑤固定资产模块：进入模块时要进行初始设置，录入固定资产卡片。计提折旧和资产增减可直接在此模块生成凭证。</w:t>
      </w:r>
    </w:p>
    <w:p>
      <w:pPr>
        <w:ind w:left="0" w:right="0" w:firstLine="560"/>
        <w:spacing w:before="450" w:after="450" w:line="312" w:lineRule="auto"/>
      </w:pPr>
      <w:r>
        <w:rPr>
          <w:rFonts w:ascii="宋体" w:hAnsi="宋体" w:eastAsia="宋体" w:cs="宋体"/>
          <w:color w:val="000"/>
          <w:sz w:val="28"/>
          <w:szCs w:val="28"/>
        </w:rPr>
        <w:t xml:space="preserve">⑥记账：在凭证均已签字之后就可以记账，用拥有此权限的用户登陆进行操作。完成后，就可以先转账定义，然后转账生成结转损益，分两部分：结转收入和结转支出。之后再进行记账操作，最后再填制计算、结转所得税的两张凭证。。</w:t>
      </w:r>
    </w:p>
    <w:p>
      <w:pPr>
        <w:ind w:left="0" w:right="0" w:firstLine="560"/>
        <w:spacing w:before="450" w:after="450" w:line="312" w:lineRule="auto"/>
      </w:pPr>
      <w:r>
        <w:rPr>
          <w:rFonts w:ascii="宋体" w:hAnsi="宋体" w:eastAsia="宋体" w:cs="宋体"/>
          <w:color w:val="000"/>
          <w:sz w:val="28"/>
          <w:szCs w:val="28"/>
        </w:rPr>
        <w:t xml:space="preserve">⑦对账与结账：在所有工作结束后就可以进行结账操作。先到固定资产模块进行月末处理—对账，之后再结账，然后再到总账系统进行对账，接着即可进行最后的结账操作了。</w:t>
      </w:r>
    </w:p>
    <w:p>
      <w:pPr>
        <w:ind w:left="0" w:right="0" w:firstLine="560"/>
        <w:spacing w:before="450" w:after="450" w:line="312" w:lineRule="auto"/>
      </w:pPr>
      <w:r>
        <w:rPr>
          <w:rFonts w:ascii="宋体" w:hAnsi="宋体" w:eastAsia="宋体" w:cs="宋体"/>
          <w:color w:val="000"/>
          <w:sz w:val="28"/>
          <w:szCs w:val="28"/>
        </w:rPr>
        <w:t xml:space="preserve">⑧财务报表：用已提供了财务报表模板，但其为旧企业会计制度，会计科目与新制度不符，因此需要进行修改或是全部重编。</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20__年2.25到4.8日我在__有限公司进行了有关财务方面的专业实习。实习报告如下：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__国际集装箱有限公司，是由与__国际集团有限公司紧密合作共同投资经营的专业化国际集装箱码头，于__年__月__日正式成立，其前身为1983年成立的黄埔集装箱公司，管理和经营新港港区共4个集装箱泊位。 GCT位于珠江三角洲的经济中心，地理位置优越，拥有广阔的经济腹地和便利的水运、铁路、公路交通网络， 是中国华南地区和珠江三角洲地区连 接海内外的重要交通枢纽。GCT以广州港为依托，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本人于20__年2月25日至20__年4月8日在__有限公司进行实习，主要提高自己的实际操作技能，学习、丰富实际工作和社会经验。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财务会计实训报告篇3</w:t>
      </w:r>
    </w:p>
    <w:p>
      <w:pPr>
        <w:ind w:left="0" w:right="0" w:firstLine="560"/>
        <w:spacing w:before="450" w:after="450" w:line="312" w:lineRule="auto"/>
      </w:pPr>
      <w:r>
        <w:rPr>
          <w:rFonts w:ascii="宋体" w:hAnsi="宋体" w:eastAsia="宋体" w:cs="宋体"/>
          <w:color w:val="000"/>
          <w:sz w:val="28"/>
          <w:szCs w:val="28"/>
        </w:rPr>
        <w:t xml:space="preserve">大学选择的是会计专业，如今按照学校要求参加实习，让自己体验了真正的工作，也让自己对自己的专业有了更进一步的学习和了解，在这次的实习里有了很大的收获。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学校对学生要求的实习，是希望我们在实习中把专业知识进行更好的巩固，并从实习工作里学到跟在学校里学的不一样的东西，是希望积累到一定的工作经验，为真正的大学毕业走上社会打下较好的基础。</w:t>
      </w:r>
    </w:p>
    <w:p>
      <w:pPr>
        <w:ind w:left="0" w:right="0" w:firstLine="560"/>
        <w:spacing w:before="450" w:after="450" w:line="312" w:lineRule="auto"/>
      </w:pPr>
      <w:r>
        <w:rPr>
          <w:rFonts w:ascii="宋体" w:hAnsi="宋体" w:eastAsia="宋体" w:cs="宋体"/>
          <w:color w:val="000"/>
          <w:sz w:val="28"/>
          <w:szCs w:val="28"/>
        </w:rPr>
        <w:t xml:space="preserve">二、实习时间、地点</w:t>
      </w:r>
    </w:p>
    <w:p>
      <w:pPr>
        <w:ind w:left="0" w:right="0" w:firstLine="560"/>
        <w:spacing w:before="450" w:after="450" w:line="312" w:lineRule="auto"/>
      </w:pPr>
      <w:r>
        <w:rPr>
          <w:rFonts w:ascii="宋体" w:hAnsi="宋体" w:eastAsia="宋体" w:cs="宋体"/>
          <w:color w:val="000"/>
          <w:sz w:val="28"/>
          <w:szCs w:val="28"/>
        </w:rPr>
        <w:t xml:space="preserve">时间：20--年__月__日——20--年__月__日</w:t>
      </w:r>
    </w:p>
    <w:p>
      <w:pPr>
        <w:ind w:left="0" w:right="0" w:firstLine="560"/>
        <w:spacing w:before="450" w:after="450" w:line="312" w:lineRule="auto"/>
      </w:pPr>
      <w:r>
        <w:rPr>
          <w:rFonts w:ascii="宋体" w:hAnsi="宋体" w:eastAsia="宋体" w:cs="宋体"/>
          <w:color w:val="000"/>
          <w:sz w:val="28"/>
          <w:szCs w:val="28"/>
        </w:rPr>
        <w:t xml:space="preserve">地点：__省__有限公司</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会计助理，协助会计做账及整理账单。</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初进入公司的时候，我只是一个有着浅显的专业知识的新人，虽说是一个会计助理，但是说实话，我真的是很差的，很多东西都不太会，有蛮多的账也不是能算的清楚，因此在最初的一段日子里，我主要是在学习，学习如何做表，学习Excel，用这个工具制作各种基础的账单，亏得我的师傅有耐心和细心，认真的指导我做所有会计要做的事情。在这个实习过程里，我还能庆幸自己在学校的时候没有虚度太多的光阴，还是有学到东西的，所以除了先前不熟悉，让我无法进入状态外，后面有师傅的引导，加上自己之前积累的基础知识，我慢慢的就能自己理清账目，师傅也逐渐的把一些简单的账交给我做。在做这些账的时候，其中偶尔出现一些小错误，但是都在师傅的纠正下改正了。</w:t>
      </w:r>
    </w:p>
    <w:p>
      <w:pPr>
        <w:ind w:left="0" w:right="0" w:firstLine="560"/>
        <w:spacing w:before="450" w:after="450" w:line="312" w:lineRule="auto"/>
      </w:pPr>
      <w:r>
        <w:rPr>
          <w:rFonts w:ascii="宋体" w:hAnsi="宋体" w:eastAsia="宋体" w:cs="宋体"/>
          <w:color w:val="000"/>
          <w:sz w:val="28"/>
          <w:szCs w:val="28"/>
        </w:rPr>
        <w:t xml:space="preserve">会计的工作不是想象中只是算个账而已，还要在购买东西后，拿到发票，进行登记，每一笔收支都必须要有记录，不然就会有损失，资金也就会无法算清。半年时间我的会计专业能力上升了一个高度，是我不太敢想到的。在实习的日子里，跟着师傅做各种各样的报表，制作员工的薪资表，从开始做不出来，到后面，直接熟练的运用工具进行建表添加内容，一气呵成，这是一大进步。</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份工作让我在这半年里获得的成长是我特别欣喜的，我从来不知道自己原来可以有这样的进步，经过努力和奋斗，我可以战胜自己之前很多不敢面对的挑战和困难。实习结束，我的专业理论的知识上涨了不少，工作经验也积累了，这让我相信自己真正毕业之后寻找工作有信心，更加有动力了。</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财务会计实训报告篇4</w:t>
      </w:r>
    </w:p>
    <w:p>
      <w:pPr>
        <w:ind w:left="0" w:right="0" w:firstLine="560"/>
        <w:spacing w:before="450" w:after="450" w:line="312" w:lineRule="auto"/>
      </w:pPr>
      <w:r>
        <w:rPr>
          <w:rFonts w:ascii="宋体" w:hAnsi="宋体" w:eastAsia="宋体" w:cs="宋体"/>
          <w:color w:val="000"/>
          <w:sz w:val="28"/>
          <w:szCs w:val="28"/>
        </w:rPr>
        <w:t xml:space="preserve">学校给我们创造一次实训的机会，以检验自己的会计知识掌握程度和锻炼自己，有助于促进我们对会计知识形成整体的感性认识，有助于我们认识所学的本会计课程在整个会计专业课程体系中的地位、作用，增强学习的积极性。了解掌握会计核算基本知识，增强动手操作能力，为今后的学习工作打下基础。</w:t>
      </w:r>
    </w:p>
    <w:p>
      <w:pPr>
        <w:ind w:left="0" w:right="0" w:firstLine="560"/>
        <w:spacing w:before="450" w:after="450" w:line="312" w:lineRule="auto"/>
      </w:pPr>
      <w:r>
        <w:rPr>
          <w:rFonts w:ascii="宋体" w:hAnsi="宋体" w:eastAsia="宋体" w:cs="宋体"/>
          <w:color w:val="000"/>
          <w:sz w:val="28"/>
          <w:szCs w:val="28"/>
        </w:rPr>
        <w:t xml:space="preserve">一进来老会计师先让我从会计的基本理论入手，她说这样就可以掌握会计核算的基本方法和基本操作技能为主要目标，以会计核算为主线来进行实训，这是通过理论联系实际的实训，以增强知识的实用性，培养我们扎实的会计理论基础和实际操作能力，达到培养职业技能的要求。在实习过程中我</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4、结帐、对帐、编制会计报表。</w:t>
      </w:r>
    </w:p>
    <w:p>
      <w:pPr>
        <w:ind w:left="0" w:right="0" w:firstLine="560"/>
        <w:spacing w:before="450" w:after="450" w:line="312" w:lineRule="auto"/>
      </w:pPr>
      <w:r>
        <w:rPr>
          <w:rFonts w:ascii="宋体" w:hAnsi="宋体" w:eastAsia="宋体" w:cs="宋体"/>
          <w:color w:val="000"/>
          <w:sz w:val="28"/>
          <w:szCs w:val="28"/>
        </w:rPr>
        <w:t xml:space="preserve">5、装订、</w:t>
      </w:r>
    </w:p>
    <w:p>
      <w:pPr>
        <w:ind w:left="0" w:right="0" w:firstLine="560"/>
        <w:spacing w:before="450" w:after="450" w:line="312" w:lineRule="auto"/>
      </w:pPr>
      <w:r>
        <w:rPr>
          <w:rFonts w:ascii="宋体" w:hAnsi="宋体" w:eastAsia="宋体" w:cs="宋体"/>
          <w:color w:val="000"/>
          <w:sz w:val="28"/>
          <w:szCs w:val="28"/>
        </w:rPr>
        <w:t xml:space="preserve">首先我在老会计师的讲解下完成了50道分录。接下来，就是登记帐簿了，如果说前一阶段的工作还是我的强项的话，这一阶段顿时让我傻了眼，不是自己不会，而是那些烦琐的工作，实在让人着急。要根据凭证一笔一笔登记不同的帐簿，现金出纳</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体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通过实习使我了解了业务处理程序与方法。</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会计实习过程中，从做分录，填制凭证，登记账簿等等。在实训中我学习到了很多东西，例如看懂了并理解了帐户期初余额表和各种支票的填写。在填写过程中最中要的就是“仔细”，大小写、日期、用途、出票人、收款人、金额都不能写错，否则就会作废。在老会计师的教导下我们学会了如何设置基础档案，设置结算方式，学习了增加修改会计科目，设置项目大类，并录入期初余额进行试算平衡。设置凭证类别，进行数据备份等等。</w:t>
      </w:r>
    </w:p>
    <w:p>
      <w:pPr>
        <w:ind w:left="0" w:right="0" w:firstLine="560"/>
        <w:spacing w:before="450" w:after="450" w:line="312" w:lineRule="auto"/>
      </w:pPr>
      <w:r>
        <w:rPr>
          <w:rFonts w:ascii="宋体" w:hAnsi="宋体" w:eastAsia="宋体" w:cs="宋体"/>
          <w:color w:val="000"/>
          <w:sz w:val="28"/>
          <w:szCs w:val="28"/>
        </w:rPr>
        <w:t xml:space="preserve">第一学期我们学习的是《基础会计》，《基础会计》这个课程具有很强的实践性和可操作性，通过课程的学习，我对会计核算方法有了一个基本的了解，为了使我们对教学中较深的会计理论内容有一个较好的掌握，达到会计相关课程设置的目的和要求，这次先安排了会计手工模拟记账，从而完善课堂教学内容，提高了动手操作的基本技能，使我们更好地掌握从编制凭证开始到登记帐簿直到编制会计报表这一会计核算过程，不仅提高了我们的实践能力，而且还突出“重实践，强技能”的特色。经过了实习，让我体会到了会计工作的复杂与繁琐，它需要一个人的细致与细心。把一些难点，重点搞清楚搞明白。加深理解了成本会计核算的基本原则和方法，将以前学过的基础会计相关课程进行综合运用，了解成本会计内部控制的基本要求，让我们掌握了成本会计从理论到实践的转化过程；熟练的掌握了会计操作的基本技能；将会计专业理论知识与专业实践，很好的结合起来，开阔了我们的视野，增进了我们对企业实际工作以及运作情况的认识，因为正确核算并加强成本管理成为企业内部管理追求的重要目标。现代会计也正是适应这种要求和发展的，而这些作为会计的人员说必须要知道的。</w:t>
      </w:r>
    </w:p>
    <w:p>
      <w:pPr>
        <w:ind w:left="0" w:right="0" w:firstLine="560"/>
        <w:spacing w:before="450" w:after="450" w:line="312" w:lineRule="auto"/>
      </w:pPr>
      <w:r>
        <w:rPr>
          <w:rFonts w:ascii="宋体" w:hAnsi="宋体" w:eastAsia="宋体" w:cs="宋体"/>
          <w:color w:val="000"/>
          <w:sz w:val="28"/>
          <w:szCs w:val="28"/>
        </w:rPr>
        <w:t xml:space="preserve">通过以上的</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财务会计实训报告篇5</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（一）四川大川压缩机有限责任公司简介</w:t>
      </w:r>
    </w:p>
    <w:p>
      <w:pPr>
        <w:ind w:left="0" w:right="0" w:firstLine="560"/>
        <w:spacing w:before="450" w:after="450" w:line="312" w:lineRule="auto"/>
      </w:pPr>
      <w:r>
        <w:rPr>
          <w:rFonts w:ascii="宋体" w:hAnsi="宋体" w:eastAsia="宋体" w:cs="宋体"/>
          <w:color w:val="000"/>
          <w:sz w:val="28"/>
          <w:szCs w:val="28"/>
        </w:rPr>
        <w:t xml:space="preserve">四川大川压缩机有限责任公司（以下简称空亚厂）是国内三大压缩机生产企业之一，曾多次荣获“四川省科技产业型企业”等荣誉称号。该公司是“三五”计划期间国家布点大西南，专业生产大、中型压缩机的重点内迁三线企业。公司以“不求最大，但求最强，打造百年企业”的经营理念，“以科技进步为突破口，培育核心竞争力”的经营方针，“以人为中心”的管理模式，使企业朝着产业结构多元化，跨地域大型集团企业的方向发展。</w:t>
      </w:r>
    </w:p>
    <w:p>
      <w:pPr>
        <w:ind w:left="0" w:right="0" w:firstLine="560"/>
        <w:spacing w:before="450" w:after="450" w:line="312" w:lineRule="auto"/>
      </w:pPr>
      <w:r>
        <w:rPr>
          <w:rFonts w:ascii="宋体" w:hAnsi="宋体" w:eastAsia="宋体" w:cs="宋体"/>
          <w:color w:val="000"/>
          <w:sz w:val="28"/>
          <w:szCs w:val="28"/>
        </w:rPr>
        <w:t xml:space="preserve">空亚厂以为用户提供如空气、氧气、氮气、二氧化碳、氮氢气、稳定气、富气、闪蒸气等各种气体压缩机为主营业务。产品质量优良，安全可靠。</w:t>
      </w:r>
    </w:p>
    <w:p>
      <w:pPr>
        <w:ind w:left="0" w:right="0" w:firstLine="560"/>
        <w:spacing w:before="450" w:after="450" w:line="312" w:lineRule="auto"/>
      </w:pPr>
      <w:r>
        <w:rPr>
          <w:rFonts w:ascii="宋体" w:hAnsi="宋体" w:eastAsia="宋体" w:cs="宋体"/>
          <w:color w:val="000"/>
          <w:sz w:val="28"/>
          <w:szCs w:val="28"/>
        </w:rPr>
        <w:t xml:space="preserve">（二）四川空分设备（集团）有限责任公司简介</w:t>
      </w:r>
    </w:p>
    <w:p>
      <w:pPr>
        <w:ind w:left="0" w:right="0" w:firstLine="560"/>
        <w:spacing w:before="450" w:after="450" w:line="312" w:lineRule="auto"/>
      </w:pPr>
      <w:r>
        <w:rPr>
          <w:rFonts w:ascii="宋体" w:hAnsi="宋体" w:eastAsia="宋体" w:cs="宋体"/>
          <w:color w:val="000"/>
          <w:sz w:val="28"/>
          <w:szCs w:val="28"/>
        </w:rPr>
        <w:t xml:space="preserve">四川空分设备（集团）有限责任公司（以下简称空分厂）是由四川空气分离设备厂按照公司法独立改组设立的国有独资有限责任公司，系全国大型一档企业，机械工业部骨干企业，我国深冷设备主要设计制造基地之一。</w:t>
      </w:r>
    </w:p>
    <w:p>
      <w:pPr>
        <w:ind w:left="0" w:right="0" w:firstLine="560"/>
        <w:spacing w:before="450" w:after="450" w:line="312" w:lineRule="auto"/>
      </w:pPr>
      <w:r>
        <w:rPr>
          <w:rFonts w:ascii="宋体" w:hAnsi="宋体" w:eastAsia="宋体" w:cs="宋体"/>
          <w:color w:val="000"/>
          <w:sz w:val="28"/>
          <w:szCs w:val="28"/>
        </w:rPr>
        <w:t xml:space="preserve">该公司主要设计制造大、中、小型空气分离设备；低温液体贮槽、槽车；天然气（油田气）液化分离设备、溶解乙炔设备；膨胀机、压缩机、低温液体泵；各类低温专用门和一、二、三类压力容器。</w:t>
      </w:r>
    </w:p>
    <w:p>
      <w:pPr>
        <w:ind w:left="0" w:right="0" w:firstLine="560"/>
        <w:spacing w:before="450" w:after="450" w:line="312" w:lineRule="auto"/>
      </w:pPr>
      <w:r>
        <w:rPr>
          <w:rFonts w:ascii="宋体" w:hAnsi="宋体" w:eastAsia="宋体" w:cs="宋体"/>
          <w:color w:val="000"/>
          <w:sz w:val="28"/>
          <w:szCs w:val="28"/>
        </w:rPr>
        <w:t xml:space="preserve">四川空分设备（集团）有限责任公司技术力量雄厚，工艺装备精良、检测手段完善，具有较强的设计和制造能力。主要产品集世界各家之长，技术指标、性能和质量都达到当代先进水平，二十多项产品填补了国内空白，十多种产品进入国际市场，在国内外广大用户中建立了良好的信誉。公司已为冶金、能源、化工、化机、电子、轻工、军工、航空航天等部门提供了一批高效节能的新产品。</w:t>
      </w:r>
    </w:p>
    <w:p>
      <w:pPr>
        <w:ind w:left="0" w:right="0" w:firstLine="560"/>
        <w:spacing w:before="450" w:after="450" w:line="312" w:lineRule="auto"/>
      </w:pPr>
      <w:r>
        <w:rPr>
          <w:rFonts w:ascii="宋体" w:hAnsi="宋体" w:eastAsia="宋体" w:cs="宋体"/>
          <w:color w:val="000"/>
          <w:sz w:val="28"/>
          <w:szCs w:val="28"/>
        </w:rPr>
        <w:t xml:space="preserve">随着改革开放政策的深入贯彻，公司在转换企业经营机制的进程中，坚持以科技为先导，加速内部经营管理体制的转换，推行现代化管理，努力提高企业整体素质，在两个文明建设方面取得了可喜成绩，促进了经济效益的大幅度增长。各种荣誉接踵而来。</w:t>
      </w:r>
    </w:p>
    <w:p>
      <w:pPr>
        <w:ind w:left="0" w:right="0" w:firstLine="560"/>
        <w:spacing w:before="450" w:after="450" w:line="312" w:lineRule="auto"/>
      </w:pPr>
      <w:r>
        <w:rPr>
          <w:rFonts w:ascii="宋体" w:hAnsi="宋体" w:eastAsia="宋体" w:cs="宋体"/>
          <w:color w:val="000"/>
          <w:sz w:val="28"/>
          <w:szCs w:val="28"/>
        </w:rPr>
        <w:t xml:space="preserve">二、实习主要工作任务</w:t>
      </w:r>
    </w:p>
    <w:p>
      <w:pPr>
        <w:ind w:left="0" w:right="0" w:firstLine="560"/>
        <w:spacing w:before="450" w:after="450" w:line="312" w:lineRule="auto"/>
      </w:pPr>
      <w:r>
        <w:rPr>
          <w:rFonts w:ascii="宋体" w:hAnsi="宋体" w:eastAsia="宋体" w:cs="宋体"/>
          <w:color w:val="000"/>
          <w:sz w:val="28"/>
          <w:szCs w:val="28"/>
        </w:rPr>
        <w:t xml:space="preserve">这次实习的主要目的是认识实习，实习分为两个步骤：6月16—20日我们在实习队老师的指导下完成了建帐，登帐，总帐，编制会计报表等实习任务，通过这几天的学习，我切实了解了会计工作的程序，使我的会计知识不在只限于书本知识。接触到了真正的帐本，了解了会计的五个帐本：现金日记账，银行存款日记账，成本费用明细账，其他明细账，总账了解了不同会计人员的职责。对实习的公司及相关专业知识的实践情况有了基本的认识和了解。理论联系实际，知道哪些是学习的重点，哪些需要我们在实践中灵活变通，哪些是原则性的问题而不能改变。</w:t>
      </w:r>
    </w:p>
    <w:p>
      <w:pPr>
        <w:ind w:left="0" w:right="0" w:firstLine="560"/>
        <w:spacing w:before="450" w:after="450" w:line="312" w:lineRule="auto"/>
      </w:pPr>
      <w:r>
        <w:rPr>
          <w:rFonts w:ascii="宋体" w:hAnsi="宋体" w:eastAsia="宋体" w:cs="宋体"/>
          <w:color w:val="000"/>
          <w:sz w:val="28"/>
          <w:szCs w:val="28"/>
        </w:rPr>
        <w:t xml:space="preserve">6月21—26日，我们从课本中走出来，来到简阳市大川压缩机有限公司，真正的工厂中感受现实生活中的企业运营状况及相关的财务情况，使我们对今后的工作环境有一个大致的了解。</w:t>
      </w:r>
    </w:p>
    <w:p>
      <w:pPr>
        <w:ind w:left="0" w:right="0" w:firstLine="560"/>
        <w:spacing w:before="450" w:after="450" w:line="312" w:lineRule="auto"/>
      </w:pPr>
      <w:r>
        <w:rPr>
          <w:rFonts w:ascii="宋体" w:hAnsi="宋体" w:eastAsia="宋体" w:cs="宋体"/>
          <w:color w:val="000"/>
          <w:sz w:val="28"/>
          <w:szCs w:val="28"/>
        </w:rPr>
        <w:t xml:space="preserve">在学习之外，人际关系也是我们应该重视的一个关键课题，这次实习也让我们有了更多交流机会，使同学之间更加了解，增进同学之间的感情，培养大家在外的自理自力能力，更学会协助互助的精神。</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（一）做账体会</w:t>
      </w:r>
    </w:p>
    <w:p>
      <w:pPr>
        <w:ind w:left="0" w:right="0" w:firstLine="560"/>
        <w:spacing w:before="450" w:after="450" w:line="312" w:lineRule="auto"/>
      </w:pPr>
      <w:r>
        <w:rPr>
          <w:rFonts w:ascii="宋体" w:hAnsi="宋体" w:eastAsia="宋体" w:cs="宋体"/>
          <w:color w:val="000"/>
          <w:sz w:val="28"/>
          <w:szCs w:val="28"/>
        </w:rPr>
        <w:t xml:space="preserve">通过几天的做账我了解到不同会计人员的职责，制单人：填制原始凭证，出纳：裁剪原始凭证，登记现金日记账，银行存款日记账，审核：审计凭证，登记总账，会计：登记其他所有明细账。初步了解会计工作的流程，在实习老师的指导下，我们五人一组，把平时学到的理论知识运用到实际操作中，七天更换一次，总账十天汇总一次，我认识到做账必须细致，一点都不能马虎，让我牢记在今后的工作中要保持谨慎的工作作风。</w:t>
      </w:r>
    </w:p>
    <w:p>
      <w:pPr>
        <w:ind w:left="0" w:right="0" w:firstLine="560"/>
        <w:spacing w:before="450" w:after="450" w:line="312" w:lineRule="auto"/>
      </w:pPr>
      <w:r>
        <w:rPr>
          <w:rFonts w:ascii="宋体" w:hAnsi="宋体" w:eastAsia="宋体" w:cs="宋体"/>
          <w:color w:val="000"/>
          <w:sz w:val="28"/>
          <w:szCs w:val="28"/>
        </w:rPr>
        <w:t xml:space="preserve">（二）报告心得</w:t>
      </w:r>
    </w:p>
    <w:p>
      <w:pPr>
        <w:ind w:left="0" w:right="0" w:firstLine="560"/>
        <w:spacing w:before="450" w:after="450" w:line="312" w:lineRule="auto"/>
      </w:pPr>
      <w:r>
        <w:rPr>
          <w:rFonts w:ascii="宋体" w:hAnsi="宋体" w:eastAsia="宋体" w:cs="宋体"/>
          <w:color w:val="000"/>
          <w:sz w:val="28"/>
          <w:szCs w:val="28"/>
        </w:rPr>
        <w:t xml:space="preserve">来到简阳，我们用了三天听了相关报告与工作心得，对我们帮助颇大。</w:t>
      </w:r>
    </w:p>
    <w:p>
      <w:pPr>
        <w:ind w:left="0" w:right="0" w:firstLine="560"/>
        <w:spacing w:before="450" w:after="450" w:line="312" w:lineRule="auto"/>
      </w:pPr>
      <w:r>
        <w:rPr>
          <w:rFonts w:ascii="宋体" w:hAnsi="宋体" w:eastAsia="宋体" w:cs="宋体"/>
          <w:color w:val="000"/>
          <w:sz w:val="28"/>
          <w:szCs w:val="28"/>
        </w:rPr>
        <w:t xml:space="preserve">首先，老师组织我们在简阳市职业中专校的报告厅听简阳市地税局局长的报告。他首先为我们介绍了简阳市近些年来经济发展的基本情况、简阳市的支柱产业和税收理论，税收的发展，改革，征管的环节等内容。税收在一定环境中形成，是财政的一部分，有特殊的对象，税收取之于民，用之于民。所以我们应该树立正确的纳税人意识，强化纳税人责任感。报告完毕后，还悉心解答了同学们提出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2024-09-20T10:36:21+08:00</dcterms:created>
  <dcterms:modified xsi:type="dcterms:W3CDTF">2024-09-20T10:36:21+08:00</dcterms:modified>
</cp:coreProperties>
</file>

<file path=docProps/custom.xml><?xml version="1.0" encoding="utf-8"?>
<Properties xmlns="http://schemas.openxmlformats.org/officeDocument/2006/custom-properties" xmlns:vt="http://schemas.openxmlformats.org/officeDocument/2006/docPropsVTypes"/>
</file>