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2024年供货协议书简单版 产品供货合同协议书</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2024年供货协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2024年供货协议书简单版一</w:t>
      </w:r>
    </w:p>
    <w:p>
      <w:pPr>
        <w:ind w:left="0" w:right="0" w:firstLine="560"/>
        <w:spacing w:before="450" w:after="450" w:line="312" w:lineRule="auto"/>
      </w:pPr>
      <w:r>
        <w:rPr>
          <w:rFonts w:ascii="宋体" w:hAnsi="宋体" w:eastAsia="宋体" w:cs="宋体"/>
          <w:color w:val="000"/>
          <w:sz w:val="28"/>
          <w:szCs w:val="28"/>
        </w:rPr>
        <w:t xml:space="preserve">甲方：杭州石全石材有限公司 (以下简称甲方) 协议签订地： 乙方：杭州半山石材市场华诚石材经营部(以下简称乙方) 协议编号：</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根据《中华人民共和国经济协议法》及国家有关规定，结合本工程的情况双方协商确定由 乙方 承担石材的供货，并签订本协议。以资共同遵守。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四、协议价：本工程协议总价为业主审计结算价的85%。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五、付款方式：本工程所有石材、辅料、及安装等，预付八十万元整，其余费用待验收通过后一次性支付至协议总价的95%，留协议总价的5%作为质保金，一年后付清。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协议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在履行协议的过程中，因一方违约造成另一方经济损失，违约方根据对方的实际经济损失情况给予赔偿、并支付违约金(滞纳金为：协议总价的1‰/日支付)。</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本协议经双方签字、盖章后立即生效，协议签字后，乙方立即备货，如果任何一方单方面解除本协议，视为违约。</w:t>
      </w:r>
    </w:p>
    <w:p>
      <w:pPr>
        <w:ind w:left="0" w:right="0" w:firstLine="560"/>
        <w:spacing w:before="450" w:after="450" w:line="312" w:lineRule="auto"/>
      </w:pPr>
      <w:r>
        <w:rPr>
          <w:rFonts w:ascii="宋体" w:hAnsi="宋体" w:eastAsia="宋体" w:cs="宋体"/>
          <w:color w:val="000"/>
          <w:sz w:val="28"/>
          <w:szCs w:val="28"/>
        </w:rPr>
        <w:t xml:space="preserve">九、诉讼和仲裁：</w:t>
      </w:r>
    </w:p>
    <w:p>
      <w:pPr>
        <w:ind w:left="0" w:right="0" w:firstLine="560"/>
        <w:spacing w:before="450" w:after="450" w:line="312" w:lineRule="auto"/>
      </w:pPr>
      <w:r>
        <w:rPr>
          <w:rFonts w:ascii="宋体" w:hAnsi="宋体" w:eastAsia="宋体" w:cs="宋体"/>
          <w:color w:val="000"/>
          <w:sz w:val="28"/>
          <w:szCs w:val="28"/>
        </w:rPr>
        <w:t xml:space="preserve">本协议的任何变更解除均须双方同意后并签署书面意见方有效。因入变更解除本协议，致使对方受到损失时，有责任赔偿对方的经济损失，双方在履行协议过程中，如发生争议，应友好协商解决，若协商不成，任何一方均可向协议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供货地址：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2024年供货协议书简单版二</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2024年供货协议书简单版三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【2024年供货协议书简单版 产品供货合同协议书】相关推荐文章:</w:t>
      </w:r>
    </w:p>
    <w:p>
      <w:pPr>
        <w:ind w:left="0" w:right="0" w:firstLine="560"/>
        <w:spacing w:before="450" w:after="450" w:line="312" w:lineRule="auto"/>
      </w:pPr>
      <w:r>
        <w:rPr>
          <w:rFonts w:ascii="宋体" w:hAnsi="宋体" w:eastAsia="宋体" w:cs="宋体"/>
          <w:color w:val="000"/>
          <w:sz w:val="28"/>
          <w:szCs w:val="28"/>
        </w:rPr>
        <w:t xml:space="preserve">2024年最简单的供货合同书 食品供货协议书简单版多篇</w:t>
      </w:r>
    </w:p>
    <w:p>
      <w:pPr>
        <w:ind w:left="0" w:right="0" w:firstLine="560"/>
        <w:spacing w:before="450" w:after="450" w:line="312" w:lineRule="auto"/>
      </w:pPr>
      <w:r>
        <w:rPr>
          <w:rFonts w:ascii="宋体" w:hAnsi="宋体" w:eastAsia="宋体" w:cs="宋体"/>
          <w:color w:val="000"/>
          <w:sz w:val="28"/>
          <w:szCs w:val="28"/>
        </w:rPr>
        <w:t xml:space="preserve">2024年简单离婚合同协议书 离婚协议书2024简单版</w:t>
      </w:r>
    </w:p>
    <w:p>
      <w:pPr>
        <w:ind w:left="0" w:right="0" w:firstLine="560"/>
        <w:spacing w:before="450" w:after="450" w:line="312" w:lineRule="auto"/>
      </w:pPr>
      <w:r>
        <w:rPr>
          <w:rFonts w:ascii="宋体" w:hAnsi="宋体" w:eastAsia="宋体" w:cs="宋体"/>
          <w:color w:val="000"/>
          <w:sz w:val="28"/>
          <w:szCs w:val="28"/>
        </w:rPr>
        <w:t xml:space="preserve">2024年房屋装修合同协议书简单版 简单装修合同协议书范本</w:t>
      </w:r>
    </w:p>
    <w:p>
      <w:pPr>
        <w:ind w:left="0" w:right="0" w:firstLine="560"/>
        <w:spacing w:before="450" w:after="450" w:line="312" w:lineRule="auto"/>
      </w:pPr>
      <w:r>
        <w:rPr>
          <w:rFonts w:ascii="宋体" w:hAnsi="宋体" w:eastAsia="宋体" w:cs="宋体"/>
          <w:color w:val="000"/>
          <w:sz w:val="28"/>
          <w:szCs w:val="28"/>
        </w:rPr>
        <w:t xml:space="preserve">简单版土地承包合同协议书</w:t>
      </w:r>
    </w:p>
    <w:p>
      <w:pPr>
        <w:ind w:left="0" w:right="0" w:firstLine="560"/>
        <w:spacing w:before="450" w:after="450" w:line="312" w:lineRule="auto"/>
      </w:pPr>
      <w:r>
        <w:rPr>
          <w:rFonts w:ascii="宋体" w:hAnsi="宋体" w:eastAsia="宋体" w:cs="宋体"/>
          <w:color w:val="000"/>
          <w:sz w:val="28"/>
          <w:szCs w:val="28"/>
        </w:rPr>
        <w:t xml:space="preserve">房屋出租合同协议书简单版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2024-09-20T22:57:40+08:00</dcterms:created>
  <dcterms:modified xsi:type="dcterms:W3CDTF">2024-09-20T22:57:40+08:00</dcterms:modified>
</cp:coreProperties>
</file>

<file path=docProps/custom.xml><?xml version="1.0" encoding="utf-8"?>
<Properties xmlns="http://schemas.openxmlformats.org/officeDocument/2006/custom-properties" xmlns:vt="http://schemas.openxmlformats.org/officeDocument/2006/docPropsVTypes"/>
</file>