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2024年对照初心使命方面问题清单及整改措施范文</w:t>
      </w:r>
      <w:bookmarkEnd w:id="1"/>
    </w:p>
    <w:p>
      <w:pPr>
        <w:jc w:val="center"/>
        <w:spacing w:before="0" w:after="450"/>
      </w:pPr>
      <w:r>
        <w:rPr>
          <w:rFonts w:ascii="Arial" w:hAnsi="Arial" w:eastAsia="Arial" w:cs="Arial"/>
          <w:color w:val="999999"/>
          <w:sz w:val="20"/>
          <w:szCs w:val="20"/>
        </w:rPr>
        <w:t xml:space="preserve">来源：网络  作者：雨雪飘飘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1.在做到“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1.在做到“不忘初心、牢记使命”方面存在差距</w:t>
      </w:r>
    </w:p>
    <w:p>
      <w:pPr>
        <w:ind w:left="0" w:right="0" w:firstLine="560"/>
        <w:spacing w:before="450" w:after="450" w:line="312" w:lineRule="auto"/>
      </w:pPr>
      <w:r>
        <w:rPr>
          <w:rFonts w:ascii="宋体" w:hAnsi="宋体" w:eastAsia="宋体" w:cs="宋体"/>
          <w:color w:val="000"/>
          <w:sz w:val="28"/>
          <w:szCs w:val="28"/>
        </w:rPr>
        <w:t xml:space="preserve">在日常工作和生活中，本人能够“不忘初心、牢记使命”，把坚定理想信念作为开展党内政治生活的首要任务。但对照党的初心和使命，结合自身实际发现，有时候个人把理论学习当作软指标，与实际工作结合不够紧密，存在重实践轻理论倾向，对习近平新时代中国特色社会主义思想和党的十九大精神等缺乏系统学习和全面把握。同时放松了对主观世界的改造，在党的最高理想和最终目标理解上不够透彻。</w:t>
      </w:r>
    </w:p>
    <w:p>
      <w:pPr>
        <w:ind w:left="0" w:right="0" w:firstLine="560"/>
        <w:spacing w:before="450" w:after="450" w:line="312" w:lineRule="auto"/>
      </w:pPr>
      <w:r>
        <w:rPr>
          <w:rFonts w:ascii="宋体" w:hAnsi="宋体" w:eastAsia="宋体" w:cs="宋体"/>
          <w:color w:val="000"/>
          <w:sz w:val="28"/>
          <w:szCs w:val="28"/>
        </w:rPr>
        <w:t xml:space="preserve">2.在“知敬畏、存戒惧、守底线”方面存在差距</w:t>
      </w:r>
    </w:p>
    <w:p>
      <w:pPr>
        <w:ind w:left="0" w:right="0" w:firstLine="560"/>
        <w:spacing w:before="450" w:after="450" w:line="312" w:lineRule="auto"/>
      </w:pPr>
      <w:r>
        <w:rPr>
          <w:rFonts w:ascii="宋体" w:hAnsi="宋体" w:eastAsia="宋体" w:cs="宋体"/>
          <w:color w:val="000"/>
          <w:sz w:val="28"/>
          <w:szCs w:val="28"/>
        </w:rPr>
        <w:t xml:space="preserve">本人坚决做到严于律己、清正廉洁，知行合一，务实求效。但是在严格执行和维护党的纪律方面还存在一定差距。</w:t>
      </w:r>
    </w:p>
    <w:p>
      <w:pPr>
        <w:ind w:left="0" w:right="0" w:firstLine="560"/>
        <w:spacing w:before="450" w:after="450" w:line="312" w:lineRule="auto"/>
      </w:pPr>
      <w:r>
        <w:rPr>
          <w:rFonts w:ascii="宋体" w:hAnsi="宋体" w:eastAsia="宋体" w:cs="宋体"/>
          <w:color w:val="000"/>
          <w:sz w:val="28"/>
          <w:szCs w:val="28"/>
        </w:rPr>
        <w:t xml:space="preserve">3.在“道德修养、作风形象”方面存在差距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本人能够牢记“全心全意为人民服务”的宗旨不动摇，但是和学生交心、谈心、交流少，了解学生学习和生活的工作不扎实、不全面，了解面上情况多，找深层次原因少，有担心给自己添麻烦的思想。</w:t>
      </w:r>
    </w:p>
    <w:p>
      <w:pPr>
        <w:ind w:left="0" w:right="0" w:firstLine="560"/>
        <w:spacing w:before="450" w:after="450" w:line="312" w:lineRule="auto"/>
      </w:pPr>
      <w:r>
        <w:rPr>
          <w:rFonts w:ascii="宋体" w:hAnsi="宋体" w:eastAsia="宋体" w:cs="宋体"/>
          <w:color w:val="000"/>
          <w:sz w:val="28"/>
          <w:szCs w:val="28"/>
        </w:rPr>
        <w:t xml:space="preserve">4.以“对照纪律、对照作风”为镜子逐条查摆</w:t>
      </w:r>
    </w:p>
    <w:p>
      <w:pPr>
        <w:ind w:left="0" w:right="0" w:firstLine="560"/>
        <w:spacing w:before="450" w:after="450" w:line="312" w:lineRule="auto"/>
      </w:pPr>
      <w:r>
        <w:rPr>
          <w:rFonts w:ascii="宋体" w:hAnsi="宋体" w:eastAsia="宋体" w:cs="宋体"/>
          <w:color w:val="000"/>
          <w:sz w:val="28"/>
          <w:szCs w:val="28"/>
        </w:rPr>
        <w:t xml:space="preserve">发现自己还存在理论联系实际结合的不够紧密；正确履行工作职责做的还不够到位；对教学工作的监督检查还不够彻底。</w:t>
      </w:r>
    </w:p>
    <w:p>
      <w:pPr>
        <w:ind w:left="0" w:right="0" w:firstLine="560"/>
        <w:spacing w:before="450" w:after="450" w:line="312" w:lineRule="auto"/>
      </w:pPr>
      <w:r>
        <w:rPr>
          <w:rFonts w:ascii="黑体" w:hAnsi="黑体" w:eastAsia="黑体" w:cs="黑体"/>
          <w:color w:val="000000"/>
          <w:sz w:val="34"/>
          <w:szCs w:val="34"/>
          <w:b w:val="1"/>
          <w:bCs w:val="1"/>
        </w:rPr>
        <w:t xml:space="preserve">2024年对照初心使命方面问题清单及整改措施范文一</w:t>
      </w:r>
    </w:p>
    <w:p>
      <w:pPr>
        <w:ind w:left="0" w:right="0" w:firstLine="560"/>
        <w:spacing w:before="450" w:after="450" w:line="312" w:lineRule="auto"/>
      </w:pPr>
      <w:r>
        <w:rPr>
          <w:rFonts w:ascii="宋体" w:hAnsi="宋体" w:eastAsia="宋体" w:cs="宋体"/>
          <w:color w:val="000"/>
          <w:sz w:val="28"/>
          <w:szCs w:val="28"/>
        </w:rPr>
        <w:t xml:space="preserve">1.在思想方面。深化学习不够，认识不足，从而放松了对自己进一步的严格要求。</w:t>
      </w:r>
    </w:p>
    <w:p>
      <w:pPr>
        <w:ind w:left="0" w:right="0" w:firstLine="560"/>
        <w:spacing w:before="450" w:after="450" w:line="312" w:lineRule="auto"/>
      </w:pPr>
      <w:r>
        <w:rPr>
          <w:rFonts w:ascii="宋体" w:hAnsi="宋体" w:eastAsia="宋体" w:cs="宋体"/>
          <w:color w:val="000"/>
          <w:sz w:val="28"/>
          <w:szCs w:val="28"/>
        </w:rPr>
        <w:t xml:space="preserve">2.在政治方面。弘扬革命传统，戏曲斗争经验，传承红色基因，持续提高斗争本领做的不够。</w:t>
      </w:r>
    </w:p>
    <w:p>
      <w:pPr>
        <w:ind w:left="0" w:right="0" w:firstLine="560"/>
        <w:spacing w:before="450" w:after="450" w:line="312" w:lineRule="auto"/>
      </w:pPr>
      <w:r>
        <w:rPr>
          <w:rFonts w:ascii="宋体" w:hAnsi="宋体" w:eastAsia="宋体" w:cs="宋体"/>
          <w:color w:val="000"/>
          <w:sz w:val="28"/>
          <w:szCs w:val="28"/>
        </w:rPr>
        <w:t xml:space="preserve">3.在作风方面。对学生严抓细管还不到位，突击检查的力度不够，教学管理还没有完全到位。</w:t>
      </w:r>
    </w:p>
    <w:p>
      <w:pPr>
        <w:ind w:left="0" w:right="0" w:firstLine="560"/>
        <w:spacing w:before="450" w:after="450" w:line="312" w:lineRule="auto"/>
      </w:pPr>
      <w:r>
        <w:rPr>
          <w:rFonts w:ascii="宋体" w:hAnsi="宋体" w:eastAsia="宋体" w:cs="宋体"/>
          <w:color w:val="000"/>
          <w:sz w:val="28"/>
          <w:szCs w:val="28"/>
        </w:rPr>
        <w:t xml:space="preserve">4.在能力方面。直面风险挑战勇气不强，没有把困难想在前面、信心树在前面、责任挺在前面、工作做在前面。</w:t>
      </w:r>
    </w:p>
    <w:p>
      <w:pPr>
        <w:ind w:left="0" w:right="0" w:firstLine="560"/>
        <w:spacing w:before="450" w:after="450" w:line="312" w:lineRule="auto"/>
      </w:pPr>
      <w:r>
        <w:rPr>
          <w:rFonts w:ascii="黑体" w:hAnsi="黑体" w:eastAsia="黑体" w:cs="黑体"/>
          <w:color w:val="000000"/>
          <w:sz w:val="34"/>
          <w:szCs w:val="34"/>
          <w:b w:val="1"/>
          <w:bCs w:val="1"/>
        </w:rPr>
        <w:t xml:space="preserve">2024年对照初心使命方面问题清单及整改措施范文二</w:t>
      </w:r>
    </w:p>
    <w:p>
      <w:pPr>
        <w:ind w:left="0" w:right="0" w:firstLine="560"/>
        <w:spacing w:before="450" w:after="450" w:line="312" w:lineRule="auto"/>
      </w:pPr>
      <w:r>
        <w:rPr>
          <w:rFonts w:ascii="宋体" w:hAnsi="宋体" w:eastAsia="宋体" w:cs="宋体"/>
          <w:color w:val="000"/>
          <w:sz w:val="28"/>
          <w:szCs w:val="28"/>
        </w:rPr>
        <w:t xml:space="preserve">1.坚决维护习近平总书记在党中央的核心、全党的核心地位，坚决维护党中央权威和集中统一领导，坚持党的政治领导，不断增强拥护核心、跟随核心、捍卫核心的思想自觉政治自觉行动自觉，始终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面对新出现的“四风”、违反八项规定精神问题和各项风险挑战，要发扬刀刃向内的自我革命精神，针对各种弱化党的先进性、损害党的纯洁性的因素，各种违背初心和使命、动摇党的根基的危险，透过现象看本质，在思想深处找根源，深挖理论修养、理想信念、宗旨意识、纪律规矩和作风操守等方面深层次原因，深入反思，见筋见骨，触及灵魂，找到问题产生的思想根源，坚持问题导向，真刀真枪解决问题。</w:t>
      </w:r>
    </w:p>
    <w:p>
      <w:pPr>
        <w:ind w:left="0" w:right="0" w:firstLine="560"/>
        <w:spacing w:before="450" w:after="450" w:line="312" w:lineRule="auto"/>
      </w:pPr>
      <w:r>
        <w:rPr>
          <w:rFonts w:ascii="宋体" w:hAnsi="宋体" w:eastAsia="宋体" w:cs="宋体"/>
          <w:color w:val="000"/>
          <w:sz w:val="28"/>
          <w:szCs w:val="28"/>
        </w:rPr>
        <w:t xml:space="preserve">3.在工作中严格执行党的路线、方针、政策，在任何时候都不含糊、不动摇，在任何情况下都绝对忠诚于党、忠诚于人民，遵守政治纪律和政治规矩；要善于把工作放到大局中去思考、定位、部署，正确认识大局、自觉服从大局、坚决维护大局，不能片面强调局部利益，不能只顾眼前利益而不顾长远利益，在统一思想的基础上凝聚更大能量，实现整体的团结统一；要坚决维护以习近平同志为核心的党中央，做到贯彻落实习近平总书记系列重要讲话精神不跑偏、不走样，贯彻落实中央精神不搞变通、不打折扣；要向党中央看齐，向党的核心看齐，向党的理论和路线方针政策看齐，确保教育教学等各项工作再上一个新台阶。</w:t>
      </w:r>
    </w:p>
    <w:p>
      <w:pPr>
        <w:ind w:left="0" w:right="0" w:firstLine="560"/>
        <w:spacing w:before="450" w:after="450" w:line="312" w:lineRule="auto"/>
      </w:pPr>
      <w:r>
        <w:rPr>
          <w:rFonts w:ascii="宋体" w:hAnsi="宋体" w:eastAsia="宋体" w:cs="宋体"/>
          <w:color w:val="000"/>
          <w:sz w:val="28"/>
          <w:szCs w:val="28"/>
        </w:rPr>
        <w:t xml:space="preserve">【2024年对照初心使命方面问题清单及整改措施范文】相关推荐文章:</w:t>
      </w:r>
    </w:p>
    <w:p>
      <w:pPr>
        <w:ind w:left="0" w:right="0" w:firstLine="560"/>
        <w:spacing w:before="450" w:after="450" w:line="312" w:lineRule="auto"/>
      </w:pPr>
      <w:r>
        <w:rPr>
          <w:rFonts w:ascii="宋体" w:hAnsi="宋体" w:eastAsia="宋体" w:cs="宋体"/>
          <w:color w:val="000"/>
          <w:sz w:val="28"/>
          <w:szCs w:val="28"/>
        </w:rPr>
        <w:t xml:space="preserve">对照初心使命方面存在的问题及整改措施 初心使命方面存在的问题有哪些范文</w:t>
      </w:r>
    </w:p>
    <w:p>
      <w:pPr>
        <w:ind w:left="0" w:right="0" w:firstLine="560"/>
        <w:spacing w:before="450" w:after="450" w:line="312" w:lineRule="auto"/>
      </w:pPr>
      <w:r>
        <w:rPr>
          <w:rFonts w:ascii="宋体" w:hAnsi="宋体" w:eastAsia="宋体" w:cs="宋体"/>
          <w:color w:val="000"/>
          <w:sz w:val="28"/>
          <w:szCs w:val="28"/>
        </w:rPr>
        <w:t xml:space="preserve">对照党章党规找差距问题清单及整改措施6篇</w:t>
      </w:r>
    </w:p>
    <w:p>
      <w:pPr>
        <w:ind w:left="0" w:right="0" w:firstLine="560"/>
        <w:spacing w:before="450" w:after="450" w:line="312" w:lineRule="auto"/>
      </w:pPr>
      <w:r>
        <w:rPr>
          <w:rFonts w:ascii="宋体" w:hAnsi="宋体" w:eastAsia="宋体" w:cs="宋体"/>
          <w:color w:val="000"/>
          <w:sz w:val="28"/>
          <w:szCs w:val="28"/>
        </w:rPr>
        <w:t xml:space="preserve">关于六个方面问题自查清单及整改措施精选9篇</w:t>
      </w:r>
    </w:p>
    <w:p>
      <w:pPr>
        <w:ind w:left="0" w:right="0" w:firstLine="560"/>
        <w:spacing w:before="450" w:after="450" w:line="312" w:lineRule="auto"/>
      </w:pPr>
      <w:r>
        <w:rPr>
          <w:rFonts w:ascii="宋体" w:hAnsi="宋体" w:eastAsia="宋体" w:cs="宋体"/>
          <w:color w:val="000"/>
          <w:sz w:val="28"/>
          <w:szCs w:val="28"/>
        </w:rPr>
        <w:t xml:space="preserve">党员问题清单及整改措施 党员问题清单2024年整改目标</w:t>
      </w:r>
    </w:p>
    <w:p>
      <w:pPr>
        <w:ind w:left="0" w:right="0" w:firstLine="560"/>
        <w:spacing w:before="450" w:after="450" w:line="312" w:lineRule="auto"/>
      </w:pPr>
      <w:r>
        <w:rPr>
          <w:rFonts w:ascii="宋体" w:hAnsi="宋体" w:eastAsia="宋体" w:cs="宋体"/>
          <w:color w:val="000"/>
          <w:sz w:val="28"/>
          <w:szCs w:val="28"/>
        </w:rPr>
        <w:t xml:space="preserve">五型机关个人清单和整改措施 机关个人作风问题清单及整改措施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2024-09-20T20:25:48+08:00</dcterms:created>
  <dcterms:modified xsi:type="dcterms:W3CDTF">2024-09-20T20:25:48+08:00</dcterms:modified>
</cp:coreProperties>
</file>

<file path=docProps/custom.xml><?xml version="1.0" encoding="utf-8"?>
<Properties xmlns="http://schemas.openxmlformats.org/officeDocument/2006/custom-properties" xmlns:vt="http://schemas.openxmlformats.org/officeDocument/2006/docPropsVTypes"/>
</file>