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XX县教体局关于进一步巩固提升义务教育控辍保学水平的实施方案</w:t>
      </w:r>
      <w:bookmarkEnd w:id="1"/>
    </w:p>
    <w:p>
      <w:pPr>
        <w:jc w:val="center"/>
        <w:spacing w:before="0" w:after="450"/>
      </w:pPr>
      <w:r>
        <w:rPr>
          <w:rFonts w:ascii="Arial" w:hAnsi="Arial" w:eastAsia="Arial" w:cs="Arial"/>
          <w:color w:val="999999"/>
          <w:sz w:val="20"/>
          <w:szCs w:val="20"/>
        </w:rPr>
        <w:t xml:space="preserve">来源：网络  作者：落梅无痕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XX县教体局关于进一步巩固提升义务教育控辍保学水平的实施方案各中小学、各股室：为了坚决打赢脱贫攻坚战,落实“控辍保学”责任制，进一步巩固提升义务教育控辍保学水平，根据《XX省人民政府办公厅关于进一步加强控辍保学提高义务教育巩固水平的通知》（...</w:t>
      </w:r>
    </w:p>
    <w:p>
      <w:pPr>
        <w:ind w:left="0" w:right="0" w:firstLine="560"/>
        <w:spacing w:before="450" w:after="450" w:line="312" w:lineRule="auto"/>
      </w:pPr>
      <w:r>
        <w:rPr>
          <w:rFonts w:ascii="宋体" w:hAnsi="宋体" w:eastAsia="宋体" w:cs="宋体"/>
          <w:color w:val="000"/>
          <w:sz w:val="28"/>
          <w:szCs w:val="28"/>
        </w:rPr>
        <w:t xml:space="preserve">XX县教体局关于进一步巩固提升义务教育控辍保学水平的实施方案</w:t>
      </w:r>
    </w:p>
    <w:p>
      <w:pPr>
        <w:ind w:left="0" w:right="0" w:firstLine="560"/>
        <w:spacing w:before="450" w:after="450" w:line="312" w:lineRule="auto"/>
      </w:pPr>
      <w:r>
        <w:rPr>
          <w:rFonts w:ascii="宋体" w:hAnsi="宋体" w:eastAsia="宋体" w:cs="宋体"/>
          <w:color w:val="000"/>
          <w:sz w:val="28"/>
          <w:szCs w:val="28"/>
        </w:rPr>
        <w:t xml:space="preserve">各中小学、各股室：</w:t>
      </w:r>
    </w:p>
    <w:p>
      <w:pPr>
        <w:ind w:left="0" w:right="0" w:firstLine="560"/>
        <w:spacing w:before="450" w:after="450" w:line="312" w:lineRule="auto"/>
      </w:pPr>
      <w:r>
        <w:rPr>
          <w:rFonts w:ascii="宋体" w:hAnsi="宋体" w:eastAsia="宋体" w:cs="宋体"/>
          <w:color w:val="000"/>
          <w:sz w:val="28"/>
          <w:szCs w:val="28"/>
        </w:rPr>
        <w:t xml:space="preserve">为了坚决打赢脱贫攻坚战,落实“控辍保学”责任制，进一步巩固提升义务教育控辍保学水平，根据《XX省人民政府办公厅关于进一步加强控辍保学提高义务教育巩固水平的通知》（X府厅字[2024]XX号）和《XX县人民政府办公室关于进一步加强控辍保学提高义务教育巩固水平的通知》（乐府办发[2024]20号）有关精神，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建立“控辍保学”长效机制，确保每一个适龄儿童少年完成九年义务教育，努力完成“控辍保学”任务，坚决打赢“控辍保学”攻坚战。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（一）健全组织机构，落实控辍保学法定责任</w:t>
      </w:r>
    </w:p>
    <w:p>
      <w:pPr>
        <w:ind w:left="0" w:right="0" w:firstLine="560"/>
        <w:spacing w:before="450" w:after="450" w:line="312" w:lineRule="auto"/>
      </w:pPr>
      <w:r>
        <w:rPr>
          <w:rFonts w:ascii="宋体" w:hAnsi="宋体" w:eastAsia="宋体" w:cs="宋体"/>
          <w:color w:val="000"/>
          <w:sz w:val="28"/>
          <w:szCs w:val="28"/>
        </w:rPr>
        <w:t xml:space="preserve">1.履行控辍保学法定职责。各中小学要成立以校长为组长，分管副校长为副组长，教导主任、学籍管理员以及班主任为成员的“控辍保学”工作领导小组，具体负责对辍学学生劝返工作的领导、协调、调度等，进一步落实义务教育“控辍保学”责任制，督促每个辍学学生限时返校就读。</w:t>
      </w:r>
    </w:p>
    <w:p>
      <w:pPr>
        <w:ind w:left="0" w:right="0" w:firstLine="560"/>
        <w:spacing w:before="450" w:after="450" w:line="312" w:lineRule="auto"/>
      </w:pPr>
      <w:r>
        <w:rPr>
          <w:rFonts w:ascii="宋体" w:hAnsi="宋体" w:eastAsia="宋体" w:cs="宋体"/>
          <w:color w:val="000"/>
          <w:sz w:val="28"/>
          <w:szCs w:val="28"/>
        </w:rPr>
        <w:t xml:space="preserve">2.加强控辍保学宣传教育。各学校要进一步开展义务教育法、未成年人保护法等法律法规的宣传，使学生充分认识到“不依法接受义务教育是违法”，使其家长充分认识到“不送孩子读书是违法”，进一步落实家长责任，要求家长必须依法送失学、辍学子女按时复学并完成义务教育，不履行家长责任，未送子女入学、复学的，告知并建议由当地乡镇政府给予批评教育，责令限期改正，积极营造劝返复学的良好氛围。</w:t>
      </w:r>
    </w:p>
    <w:p>
      <w:pPr>
        <w:ind w:left="0" w:right="0" w:firstLine="560"/>
        <w:spacing w:before="450" w:after="450" w:line="312" w:lineRule="auto"/>
      </w:pPr>
      <w:r>
        <w:rPr>
          <w:rFonts w:ascii="宋体" w:hAnsi="宋体" w:eastAsia="宋体" w:cs="宋体"/>
          <w:color w:val="000"/>
          <w:sz w:val="28"/>
          <w:szCs w:val="28"/>
        </w:rPr>
        <w:t xml:space="preserve">（二）提高控辍质量，避免因厌学而辍学</w:t>
      </w:r>
    </w:p>
    <w:p>
      <w:pPr>
        <w:ind w:left="0" w:right="0" w:firstLine="560"/>
        <w:spacing w:before="450" w:after="450" w:line="312" w:lineRule="auto"/>
      </w:pPr>
      <w:r>
        <w:rPr>
          <w:rFonts w:ascii="宋体" w:hAnsi="宋体" w:eastAsia="宋体" w:cs="宋体"/>
          <w:color w:val="000"/>
          <w:sz w:val="28"/>
          <w:szCs w:val="28"/>
        </w:rPr>
        <w:t xml:space="preserve">1.提升农村学校教育质量。各学校要认真落实义务教育学校管理标准，开齐开足开好国家规定的课程，合理安排学生学习和活动的时间及内容，丰富校园文化生活，减轻学生课业负担。推进城乡学校结对帮扶、名师送教等制度，加强对农村学校的教育教学的指导。充分利用信息化手段，推动优质教育资源共享，提高义务教育质量和吸引力，让孩子们从小愿意上学。要建立城乡义务教育学校教职工编制统筹配置机制和跨区域调整机制，吸引优秀教师到乡村从教。</w:t>
      </w:r>
    </w:p>
    <w:p>
      <w:pPr>
        <w:ind w:left="0" w:right="0" w:firstLine="560"/>
        <w:spacing w:before="450" w:after="450" w:line="312" w:lineRule="auto"/>
      </w:pPr>
      <w:r>
        <w:rPr>
          <w:rFonts w:ascii="宋体" w:hAnsi="宋体" w:eastAsia="宋体" w:cs="宋体"/>
          <w:color w:val="000"/>
          <w:sz w:val="28"/>
          <w:szCs w:val="28"/>
        </w:rPr>
        <w:t xml:space="preserve">2.促进农村初中普职教育整合。各初中要结合区域内教育和农村经济发展实际，加强普通教育、职业</w:t>
      </w:r>
    </w:p>
    <w:p>
      <w:pPr>
        <w:ind w:left="0" w:right="0" w:firstLine="560"/>
        <w:spacing w:before="450" w:after="450" w:line="312" w:lineRule="auto"/>
      </w:pPr>
      <w:r>
        <w:rPr>
          <w:rFonts w:ascii="宋体" w:hAnsi="宋体" w:eastAsia="宋体" w:cs="宋体"/>
          <w:color w:val="000"/>
          <w:sz w:val="28"/>
          <w:szCs w:val="28"/>
        </w:rPr>
        <w:t xml:space="preserve">教育统筹，通过在普通初中开设职业技术课程、组织普通初中学生到县职业高中选修职业教育专业课程等多种方式，积极促进农村初中普职教育融合，确保初中学生完成义务教育，为中职招生打下基础，提供多种成才渠道，使其升学有基础、就业有能力，有针对性地防止初中生辍学。</w:t>
      </w:r>
    </w:p>
    <w:p>
      <w:pPr>
        <w:ind w:left="0" w:right="0" w:firstLine="560"/>
        <w:spacing w:before="450" w:after="450" w:line="312" w:lineRule="auto"/>
      </w:pPr>
      <w:r>
        <w:rPr>
          <w:rFonts w:ascii="宋体" w:hAnsi="宋体" w:eastAsia="宋体" w:cs="宋体"/>
          <w:color w:val="000"/>
          <w:sz w:val="28"/>
          <w:szCs w:val="28"/>
        </w:rPr>
        <w:t xml:space="preserve">3.建立健全学习困难学生帮扶制度。各校要把对学习困难学生的帮扶作为控辍保学的重点任务，建立健全学习帮扶制度，着力消除因学习困难或厌学而辍学现象。要因村施教，针对学习困难学生学习能力、学习方法、家庭情况和思想心理状况，切实加大帮扶力度，使其增强学习兴趣，改进学习方法，养成良好学习习惯，不断提升学习能力和学习水平，切实增强学习的自信心、有效性和获得感。</w:t>
      </w:r>
    </w:p>
    <w:p>
      <w:pPr>
        <w:ind w:left="0" w:right="0" w:firstLine="560"/>
        <w:spacing w:before="450" w:after="450" w:line="312" w:lineRule="auto"/>
      </w:pPr>
      <w:r>
        <w:rPr>
          <w:rFonts w:ascii="宋体" w:hAnsi="宋体" w:eastAsia="宋体" w:cs="宋体"/>
          <w:color w:val="000"/>
          <w:sz w:val="28"/>
          <w:szCs w:val="28"/>
        </w:rPr>
        <w:t xml:space="preserve">（三）健全控辍保学常态监测机制，切实抓好辍学学生劝返工作</w:t>
      </w:r>
    </w:p>
    <w:p>
      <w:pPr>
        <w:ind w:left="0" w:right="0" w:firstLine="560"/>
        <w:spacing w:before="450" w:after="450" w:line="312" w:lineRule="auto"/>
      </w:pPr>
      <w:r>
        <w:rPr>
          <w:rFonts w:ascii="宋体" w:hAnsi="宋体" w:eastAsia="宋体" w:cs="宋体"/>
          <w:color w:val="000"/>
          <w:sz w:val="28"/>
          <w:szCs w:val="28"/>
        </w:rPr>
        <w:t xml:space="preserve">1.建立学生动态监测机制。各中小学要把每年春季和秋季开学作为重点监测时段，组织各中小学校利用中小学生学籍信息管理系统及实际到校报名人数对学生逐一核实。要建立疑似辍学学生信息比对、通报机制，定期向教体局和本乡镇报告疑似辍学学生情况，督促做好核查、劝返、补建学籍等工作。</w:t>
      </w:r>
    </w:p>
    <w:p>
      <w:pPr>
        <w:ind w:left="0" w:right="0" w:firstLine="560"/>
        <w:spacing w:before="450" w:after="450" w:line="312" w:lineRule="auto"/>
      </w:pPr>
      <w:r>
        <w:rPr>
          <w:rFonts w:ascii="宋体" w:hAnsi="宋体" w:eastAsia="宋体" w:cs="宋体"/>
          <w:color w:val="000"/>
          <w:sz w:val="28"/>
          <w:szCs w:val="28"/>
        </w:rPr>
        <w:t xml:space="preserve">2.健全控辍保学书面报告制度。各学校要在每学期开学后10日内，对学生入学、变动、辍学情况及学籍变化情况进行全面排查，对学生辍学情况进行及时统计，了解辍学原因和去向，开学后15日内将《学生失学辍学信息报告》（附件1）县教体局和当地乡镇人民政府。</w:t>
      </w:r>
    </w:p>
    <w:p>
      <w:pPr>
        <w:ind w:left="0" w:right="0" w:firstLine="560"/>
        <w:spacing w:before="450" w:after="450" w:line="312" w:lineRule="auto"/>
      </w:pPr>
      <w:r>
        <w:rPr>
          <w:rFonts w:ascii="宋体" w:hAnsi="宋体" w:eastAsia="宋体" w:cs="宋体"/>
          <w:color w:val="000"/>
          <w:sz w:val="28"/>
          <w:szCs w:val="28"/>
        </w:rPr>
        <w:t xml:space="preserve">3.落实督促复学工作机制。每学期开学后50日内，根据失学辍学情况，按照“应返尽返”原则，制定控辍保学工作方案，做好劝返复学和预防工作。对家长或其他法定监护人不履行法定责任，无正当理由未送适龄儿童少年入学接受义务教育或造成辍学的，配合乡镇政府向其发放《入学（复学）通知书》（附件2）；对仍不返校的学生，继续向其家长发出《限期复学通知书》（附件3）；逾期不改的，配合司法部门依法处置。</w:t>
      </w:r>
    </w:p>
    <w:p>
      <w:pPr>
        <w:ind w:left="0" w:right="0" w:firstLine="560"/>
        <w:spacing w:before="450" w:after="450" w:line="312" w:lineRule="auto"/>
      </w:pPr>
      <w:r>
        <w:rPr>
          <w:rFonts w:ascii="宋体" w:hAnsi="宋体" w:eastAsia="宋体" w:cs="宋体"/>
          <w:color w:val="000"/>
          <w:sz w:val="28"/>
          <w:szCs w:val="28"/>
        </w:rPr>
        <w:t xml:space="preserve">4.做好残疾学生送教上户工作。对因身体等原因无法入学的适龄儿童少年，按照年龄状况补建好学籍，学籍所在校要制定好送教上户的方案，明确送教人员、送教内容、送教时间等，原则上每周送教上户不少于1次，通过送教上户服务让残疾学生完成九年义务教育。</w:t>
      </w:r>
    </w:p>
    <w:p>
      <w:pPr>
        <w:ind w:left="0" w:right="0" w:firstLine="560"/>
        <w:spacing w:before="450" w:after="450" w:line="312" w:lineRule="auto"/>
      </w:pPr>
      <w:r>
        <w:rPr>
          <w:rFonts w:ascii="宋体" w:hAnsi="宋体" w:eastAsia="宋体" w:cs="宋体"/>
          <w:color w:val="000"/>
          <w:sz w:val="28"/>
          <w:szCs w:val="28"/>
        </w:rPr>
        <w:t xml:space="preserve">5.创新控辍保学劝返方式。要精心制定劝学方案，提高劝学水平，深挖辍学原因，指导辍学学生要以教育好的方式方法，加强辍学学生的心灵间通辅导，促其健康成长，完成学业。认真做好辍学学生劝返记录，每月不少于1次。</w:t>
      </w:r>
    </w:p>
    <w:p>
      <w:pPr>
        <w:ind w:left="0" w:right="0" w:firstLine="560"/>
        <w:spacing w:before="450" w:after="450" w:line="312" w:lineRule="auto"/>
      </w:pPr>
      <w:r>
        <w:rPr>
          <w:rFonts w:ascii="宋体" w:hAnsi="宋体" w:eastAsia="宋体" w:cs="宋体"/>
          <w:color w:val="000"/>
          <w:sz w:val="28"/>
          <w:szCs w:val="28"/>
        </w:rPr>
        <w:t xml:space="preserve">（四）全面落实教育扶贫和资助政策</w:t>
      </w:r>
    </w:p>
    <w:p>
      <w:pPr>
        <w:ind w:left="0" w:right="0" w:firstLine="560"/>
        <w:spacing w:before="450" w:after="450" w:line="312" w:lineRule="auto"/>
      </w:pPr>
      <w:r>
        <w:rPr>
          <w:rFonts w:ascii="宋体" w:hAnsi="宋体" w:eastAsia="宋体" w:cs="宋体"/>
          <w:color w:val="000"/>
          <w:sz w:val="28"/>
          <w:szCs w:val="28"/>
        </w:rPr>
        <w:t xml:space="preserve">各学校要认真落实义务教育“两免一补”、营养改善计划等惠民政策。免除建档立卡等家庭经济困难学生学费，加大对家庭经济困难学生资助力度，做到不漏补，不错补，畅通绿色升学通道，增强义务教育学生升学信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学校要加强组织领导，压实工作责任，切实转变作风，力戒控辍保学工作中的“怕、慢、假、庸、散、浮”作风顽疾，狠抓工作责任落实，并按照“谁核查谁负责、谁填写谁负责、谁审核谁负责”的原则，及时准确上报有关数据和情况。规范控辍保学程序，做好相关记录。县教育督导室将会同相关部门开展明察暗访，对责任落实不到位、工作推进不力、存在弄虚作假行为的，对该单位在年度目标考评中扣分，视情节轻重将严肃追究有关人员的责任，分别给予诫勉谈话、行政记过、行政记大过和撤职处分。</w:t>
      </w:r>
    </w:p>
    <w:p>
      <w:pPr>
        <w:ind w:left="0" w:right="0" w:firstLine="560"/>
        <w:spacing w:before="450" w:after="450" w:line="312" w:lineRule="auto"/>
      </w:pPr>
      <w:r>
        <w:rPr>
          <w:rFonts w:ascii="宋体" w:hAnsi="宋体" w:eastAsia="宋体" w:cs="宋体"/>
          <w:color w:val="000"/>
          <w:sz w:val="28"/>
          <w:szCs w:val="28"/>
        </w:rPr>
        <w:t xml:space="preserve">联系人：教体局教育股XX，联系电话：XXX</w:t>
      </w:r>
    </w:p>
    <w:p>
      <w:pPr>
        <w:ind w:left="0" w:right="0" w:firstLine="560"/>
        <w:spacing w:before="450" w:after="450" w:line="312" w:lineRule="auto"/>
      </w:pPr>
      <w:r>
        <w:rPr>
          <w:rFonts w:ascii="宋体" w:hAnsi="宋体" w:eastAsia="宋体" w:cs="宋体"/>
          <w:color w:val="000"/>
          <w:sz w:val="28"/>
          <w:szCs w:val="28"/>
        </w:rPr>
        <w:t xml:space="preserve">邮箱：XXXX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2024-09-20T22:38:47+08:00</dcterms:created>
  <dcterms:modified xsi:type="dcterms:W3CDTF">2024-09-20T22:38:47+08:00</dcterms:modified>
</cp:coreProperties>
</file>

<file path=docProps/custom.xml><?xml version="1.0" encoding="utf-8"?>
<Properties xmlns="http://schemas.openxmlformats.org/officeDocument/2006/custom-properties" xmlns:vt="http://schemas.openxmlformats.org/officeDocument/2006/docPropsVTypes"/>
</file>