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2024年度工作总结范文简短五篇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2024年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2024年度工作总结范文简短五篇一</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2024年度工作总结范文简短五篇二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w:t>
      </w:r>
    </w:p>
    <w:p>
      <w:pPr>
        <w:ind w:left="0" w:right="0" w:firstLine="560"/>
        <w:spacing w:before="450" w:after="450" w:line="312" w:lineRule="auto"/>
      </w:pPr>
      <w:r>
        <w:rPr>
          <w:rFonts w:ascii="宋体" w:hAnsi="宋体" w:eastAsia="宋体" w:cs="宋体"/>
          <w:color w:val="000"/>
          <w:sz w:val="28"/>
          <w:szCs w:val="28"/>
        </w:rPr>
        <w:t xml:space="preserve">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w:t>
      </w:r>
    </w:p>
    <w:p>
      <w:pPr>
        <w:ind w:left="0" w:right="0" w:firstLine="560"/>
        <w:spacing w:before="450" w:after="450" w:line="312" w:lineRule="auto"/>
      </w:pPr>
      <w:r>
        <w:rPr>
          <w:rFonts w:ascii="宋体" w:hAnsi="宋体" w:eastAsia="宋体" w:cs="宋体"/>
          <w:color w:val="000"/>
          <w:sz w:val="28"/>
          <w:szCs w:val="28"/>
        </w:rPr>
        <w:t xml:space="preserve">2、安装柔性接触网分段绝缘器1台;</w:t>
      </w:r>
    </w:p>
    <w:p>
      <w:pPr>
        <w:ind w:left="0" w:right="0" w:firstLine="560"/>
        <w:spacing w:before="450" w:after="450" w:line="312" w:lineRule="auto"/>
      </w:pPr>
      <w:r>
        <w:rPr>
          <w:rFonts w:ascii="宋体" w:hAnsi="宋体" w:eastAsia="宋体" w:cs="宋体"/>
          <w:color w:val="000"/>
          <w:sz w:val="28"/>
          <w:szCs w:val="28"/>
        </w:rPr>
        <w:t xml:space="preserve">3、安装刚性接触网分段绝缘器1台;</w:t>
      </w:r>
    </w:p>
    <w:p>
      <w:pPr>
        <w:ind w:left="0" w:right="0" w:firstLine="560"/>
        <w:spacing w:before="450" w:after="450" w:line="312" w:lineRule="auto"/>
      </w:pPr>
      <w:r>
        <w:rPr>
          <w:rFonts w:ascii="宋体" w:hAnsi="宋体" w:eastAsia="宋体" w:cs="宋体"/>
          <w:color w:val="000"/>
          <w:sz w:val="28"/>
          <w:szCs w:val="28"/>
        </w:rPr>
        <w:t xml:space="preserve">4、架设刚性悬挂汇流排60米;</w:t>
      </w:r>
    </w:p>
    <w:p>
      <w:pPr>
        <w:ind w:left="0" w:right="0" w:firstLine="560"/>
        <w:spacing w:before="450" w:after="450" w:line="312" w:lineRule="auto"/>
      </w:pPr>
      <w:r>
        <w:rPr>
          <w:rFonts w:ascii="宋体" w:hAnsi="宋体" w:eastAsia="宋体" w:cs="宋体"/>
          <w:color w:val="000"/>
          <w:sz w:val="28"/>
          <w:szCs w:val="28"/>
        </w:rPr>
        <w:t xml:space="preserve">5、架设刚性悬挂接触线60米;</w:t>
      </w:r>
    </w:p>
    <w:p>
      <w:pPr>
        <w:ind w:left="0" w:right="0" w:firstLine="560"/>
        <w:spacing w:before="450" w:after="450" w:line="312" w:lineRule="auto"/>
      </w:pPr>
      <w:r>
        <w:rPr>
          <w:rFonts w:ascii="宋体" w:hAnsi="宋体" w:eastAsia="宋体" w:cs="宋体"/>
          <w:color w:val="000"/>
          <w:sz w:val="28"/>
          <w:szCs w:val="28"/>
        </w:rPr>
        <w:t xml:space="preserve">6、安装刚柔过渡装置1套;</w:t>
      </w:r>
    </w:p>
    <w:p>
      <w:pPr>
        <w:ind w:left="0" w:right="0" w:firstLine="560"/>
        <w:spacing w:before="450" w:after="450" w:line="312" w:lineRule="auto"/>
      </w:pPr>
      <w:r>
        <w:rPr>
          <w:rFonts w:ascii="宋体" w:hAnsi="宋体" w:eastAsia="宋体" w:cs="宋体"/>
          <w:color w:val="000"/>
          <w:sz w:val="28"/>
          <w:szCs w:val="28"/>
        </w:rPr>
        <w:t xml:space="preserve">7、安装电连接器4组;</w:t>
      </w:r>
    </w:p>
    <w:p>
      <w:pPr>
        <w:ind w:left="0" w:right="0" w:firstLine="560"/>
        <w:spacing w:before="450" w:after="450" w:line="312" w:lineRule="auto"/>
      </w:pPr>
      <w:r>
        <w:rPr>
          <w:rFonts w:ascii="宋体" w:hAnsi="宋体" w:eastAsia="宋体" w:cs="宋体"/>
          <w:color w:val="000"/>
          <w:sz w:val="28"/>
          <w:szCs w:val="28"/>
        </w:rPr>
        <w:t xml:space="preserve">8、安装标志牌35处;</w:t>
      </w:r>
    </w:p>
    <w:p>
      <w:pPr>
        <w:ind w:left="0" w:right="0" w:firstLine="560"/>
        <w:spacing w:before="450" w:after="450" w:line="312" w:lineRule="auto"/>
      </w:pPr>
      <w:r>
        <w:rPr>
          <w:rFonts w:ascii="宋体" w:hAnsi="宋体" w:eastAsia="宋体" w:cs="宋体"/>
          <w:color w:val="000"/>
          <w:sz w:val="28"/>
          <w:szCs w:val="28"/>
        </w:rPr>
        <w:t xml:space="preserve">9、调整柔性接触悬挂481米;</w:t>
      </w:r>
    </w:p>
    <w:p>
      <w:pPr>
        <w:ind w:left="0" w:right="0" w:firstLine="560"/>
        <w:spacing w:before="450" w:after="450" w:line="312" w:lineRule="auto"/>
      </w:pPr>
      <w:r>
        <w:rPr>
          <w:rFonts w:ascii="宋体" w:hAnsi="宋体" w:eastAsia="宋体" w:cs="宋体"/>
          <w:color w:val="000"/>
          <w:sz w:val="28"/>
          <w:szCs w:val="28"/>
        </w:rPr>
        <w:t xml:space="preserve">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2024年度工作总结范文简短五篇三</w:t>
      </w:r>
    </w:p>
    <w:p>
      <w:pPr>
        <w:ind w:left="0" w:right="0" w:firstLine="560"/>
        <w:spacing w:before="450" w:after="450" w:line="312" w:lineRule="auto"/>
      </w:pPr>
      <w:r>
        <w:rPr>
          <w:rFonts w:ascii="宋体" w:hAnsi="宋体" w:eastAsia="宋体" w:cs="宋体"/>
          <w:color w:val="000"/>
          <w:sz w:val="28"/>
          <w:szCs w:val="28"/>
        </w:rPr>
        <w:t xml:space="preserve">20_年，__质监局新一届班子组建以来，认真贯彻省局109号文件精神，紧紧围绕强化“三种意识”，搞好“两大服务”的指导方针，按照__市局提出的规范执法检验检测行为，提高服务社会经济有效性的要求，结合__实际，提出了“同心同德干工作，增收节支求发展，两大服务树形象，整体工作上台阶”的工作理念，坚持一手抓队伍建设，一手抓服务发展，积极探索以服务促发展、树形象，铸造服务型质监、构建和谐系统的新路子。经过半年来的努力工作，__局在__市质监系统上半年各项工作目标综合考核中名列第一，事业发展基本步入了良性轨道，为事业发展注入了强大的活力。截止20_年6月，__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领导班子，就不可能带出一支好的队伍;没有一支纪律严明、作风正派的队伍，就不可能形成整体合力，完成各项责任目标更无从谈起。队伍建设的关键在于党组、在于班长;队伍稳定的关键在于能否解决群众关心的热点、难点问题。如果做到了以上两点，这支队伍就有了向心力、战斗力、凝聚力。这是__质监局党组的共识。</w:t>
      </w:r>
    </w:p>
    <w:p>
      <w:pPr>
        <w:ind w:left="0" w:right="0" w:firstLine="560"/>
        <w:spacing w:before="450" w:after="450" w:line="312" w:lineRule="auto"/>
      </w:pPr>
      <w:r>
        <w:rPr>
          <w:rFonts w:ascii="宋体" w:hAnsi="宋体" w:eastAsia="宋体" w:cs="宋体"/>
          <w:color w:val="000"/>
          <w:sz w:val="28"/>
          <w:szCs w:val="28"/>
        </w:rPr>
        <w:t xml:space="preserve">为此，__局围绕“六个坚持”做文章：坚持以学习培训武装人，坚持以建章立制规范人，坚持以监督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制度，凡是党组决定的事项，要求职工做到的，党组成员首先做到，要求职工不做的，党组成员坚决不做，决不搞“特殊化”。__局党组书记、局长李耀武坚持每天7点半到岗上班，无论刮风下雨，始终如一;到企业调研服务，无论时间再晚，从不在企业吃饭，给全局职工带了好头，做了榜样，全体干部职工的组织纪律性和廉洁自律意识明显增强，无发生接受行政相对人吃请等不良现象;三是建立行政问责制度，开展依法行政效能监察，以全市系统开展的严格规范执法检验检测行为和提高服务社会经济有效性活动为契机，促进整个队伍执法水平的提高，执法人员素质的全面提升;四是定期召开中层以上干部座谈会，查摆问题、分析问题、解决问题，采取个人找、领导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组织一次党员集体学习;召开一次党组与中层的座谈会”。如“三夏”期间，党组书记、局长李耀武亲自带领班子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_年初，新的班子调整后，首先从解决群众关心的热点、难点问题入手，调整了目标考核办法，实现了工资发放与目标任务脱钩的管理模式，大大提高了职工的工作积极性和主观能动性，人人自我加压，个个积极主动完成目标责任，比、学、赶、帮、超蔚然成风。如__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监督职能优势，唱好、唱响、唱活服务戏，当好“质量卫士”，才能更好地服务县域经济发展，才能实现质监事业的健康、快速发展。__局在服务县域经济，实现质监事业发展中坚持做到“四个结合”：一是发展与县域经济产业结构相结合。今年以来，__局着力在围绕政府中心工作、“三农”和企业发展等方面搞服务，结合县域情况，重点突出围绕“三农”搞服务，在突出特色、突出亮点，促进农业发展、农民增收、农业增效上做文章。2_年上半年，党组书记、局长李耀武带领班子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平，来达到为企业提供优质、高效、方便、快捷服务的目的。2_</w:t>
      </w:r>
    </w:p>
    <w:p>
      <w:pPr>
        <w:ind w:left="0" w:right="0" w:firstLine="560"/>
        <w:spacing w:before="450" w:after="450" w:line="312" w:lineRule="auto"/>
      </w:pPr>
      <w:r>
        <w:rPr>
          <w:rFonts w:ascii="宋体" w:hAnsi="宋体" w:eastAsia="宋体" w:cs="宋体"/>
          <w:color w:val="000"/>
          <w:sz w:val="28"/>
          <w:szCs w:val="28"/>
        </w:rPr>
        <w:t xml:space="preserve">通过规范行政行为，提高依法行政水平，树立质监部门的良好形象。四是最大限度地拓展工作覆盖面，取得效益的最大化，新增收入近9万元，从而达到促进质监事业快速发展的目标。_上半年，为开辟新的经济增长点，__质监局先后邀请__市质监局检测中心共同对医疗卫生行业在用计量器具进行强制检定(仅此一项就增加收入3.5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_年上半年，__局更加注重对外沟通协调，一是主动向县四大班子领导(特别是主要领导和主管领导)汇报工作，争取地方党委、人大、政府、政协的关心和支持。如4月份县委分配的村部建设任务中，按规定__局本应出资1万元支持村部建设，经过与有关部门的协调，最终减免了5000元;同样，在县委确定的白云山促销活动中，经过积极协调，__局没有被分配宣传促销任务，仅此一项就节减开支8万元左右;二是主动与纪检监察、纠风治乱、政法宣传等部门沟通协调，取得他们的理解和支持;三是搞好与工商、卫生、药监等职能部门的“邻里关系”，通过多通气、多配合、多协作，实现工作良性互动、关系和谐;四是搞好与企业之间的关系，采取领导分包服务企业、对重点企业实行“驻站服务”、“一费制服务”等方式，最大限度的为企业提供服务，提高服务有效性。如4月份，该局在__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__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__局坚持从内部管理抓起，理顺管理体制，加大增收节支力度，构建和谐质监。一是完善制度，加强管理。首先强化了财务目标的科学管理，从县局实际出发，对原定目标进行了调整，在预算任务的分配上，采取低指标、保工资、保稳定的做法，任务外高限额保经费的科学发展政策，极大地调动了干部职工的工作积极性。其次是日常管理进一步规范，制定下发了请销假、卫生、车辆、办公用品等十二项管理制度，有力地促进了各项工作的开展，随着这些制度的逐步落实，内部关系进一步理顺，办公秩序进一步规范，为构建和谐质监奠定了坚实的基础。二是勤俭节支，还债发展。财务管理得到加强，出台了具体措施，对日常办公、招待、燃修等各方面都做了具体规定，最大限度地压缩一般性支出。截止2_月，__局共偿还债务35万元，投资8万元购买检测设备、改造实验室设施、更新办公家具、美化楼院环境，筹资9万元购置2辆面包车，改善了交通条件，增强了发展的后劲。三是干群关系更加融洽。__局着力营造党员干部与群众面对面沟通、心贴心交流的环境，通过多种途径倾听群众的心声，积极创造条件解决群众反映的各种问题，进一步密切了干群关系，赢得了职工的信任。2_上半年，该局没有发生一起信访事件，也没有发生一起群体性矛盾冲突，与过去频繁发生的上访告状形成鲜明对比。四是团结干事谋发展成为风尚。随着省局109号文件的深入贯彻与落实，干事、创业、谋发展成为全体干部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半年来，__局工作中取得的显著成绩，事业上得到的良性发展，得益于抓省局109号文件精神的贯彻落实，得益于抓“两大服务”，得益于抓队伍建设，得益于抓队伍稳定，得益于抓内外和谐。</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2024年度工作总结范文简短五篇四</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2024年度工作总结范文简短五篇五</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宋体" w:hAnsi="宋体" w:eastAsia="宋体" w:cs="宋体"/>
          <w:color w:val="000"/>
          <w:sz w:val="28"/>
          <w:szCs w:val="28"/>
        </w:rPr>
        <w:t xml:space="preserve">【2024年度工作总结范文简短五篇】相关推荐文章:</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w:t>
      </w:r>
    </w:p>
    <w:p>
      <w:pPr>
        <w:ind w:left="0" w:right="0" w:firstLine="560"/>
        <w:spacing w:before="450" w:after="450" w:line="312" w:lineRule="auto"/>
      </w:pPr>
      <w:r>
        <w:rPr>
          <w:rFonts w:ascii="宋体" w:hAnsi="宋体" w:eastAsia="宋体" w:cs="宋体"/>
          <w:color w:val="000"/>
          <w:sz w:val="28"/>
          <w:szCs w:val="28"/>
        </w:rPr>
        <w:t xml:space="preserve">2024工厂个人年度工作总结五篇</w:t>
      </w:r>
    </w:p>
    <w:p>
      <w:pPr>
        <w:ind w:left="0" w:right="0" w:firstLine="560"/>
        <w:spacing w:before="450" w:after="450" w:line="312" w:lineRule="auto"/>
      </w:pPr>
      <w:r>
        <w:rPr>
          <w:rFonts w:ascii="宋体" w:hAnsi="宋体" w:eastAsia="宋体" w:cs="宋体"/>
          <w:color w:val="000"/>
          <w:sz w:val="28"/>
          <w:szCs w:val="28"/>
        </w:rPr>
        <w:t xml:space="preserve">2024部门个人年度工作总结五篇</w:t>
      </w:r>
    </w:p>
    <w:p>
      <w:pPr>
        <w:ind w:left="0" w:right="0" w:firstLine="560"/>
        <w:spacing w:before="450" w:after="450" w:line="312" w:lineRule="auto"/>
      </w:pPr>
      <w:r>
        <w:rPr>
          <w:rFonts w:ascii="宋体" w:hAnsi="宋体" w:eastAsia="宋体" w:cs="宋体"/>
          <w:color w:val="000"/>
          <w:sz w:val="28"/>
          <w:szCs w:val="28"/>
        </w:rPr>
        <w:t xml:space="preserve">销售人员2024年度工作总结五篇</w:t>
      </w:r>
    </w:p>
    <w:p>
      <w:pPr>
        <w:ind w:left="0" w:right="0" w:firstLine="560"/>
        <w:spacing w:before="450" w:after="450" w:line="312" w:lineRule="auto"/>
      </w:pPr>
      <w:r>
        <w:rPr>
          <w:rFonts w:ascii="宋体" w:hAnsi="宋体" w:eastAsia="宋体" w:cs="宋体"/>
          <w:color w:val="000"/>
          <w:sz w:val="28"/>
          <w:szCs w:val="28"/>
        </w:rPr>
        <w:t xml:space="preserve">2024会计人员个人年度工作总结五篇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