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病区护士长年终工作总结(四篇)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病区护士长年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病区护士长年终工作总结篇一</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四、今后的打算及目标</w:t>
      </w:r>
    </w:p>
    <w:p>
      <w:pPr>
        <w:ind w:left="0" w:right="0" w:firstLine="560"/>
        <w:spacing w:before="450" w:after="450" w:line="312" w:lineRule="auto"/>
      </w:pPr>
      <w:r>
        <w:rPr>
          <w:rFonts w:ascii="宋体" w:hAnsi="宋体" w:eastAsia="宋体" w:cs="宋体"/>
          <w:color w:val="000"/>
          <w:sz w:val="28"/>
          <w:szCs w:val="28"/>
        </w:rPr>
        <w:t xml:space="preserve">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病区护士长年终工作总结篇二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病区护士长年终工作总结篇三</w:t>
      </w:r>
    </w:p>
    <w:p>
      <w:pPr>
        <w:ind w:left="0" w:right="0" w:firstLine="560"/>
        <w:spacing w:before="450" w:after="450" w:line="312" w:lineRule="auto"/>
      </w:pPr>
      <w:r>
        <w:rPr>
          <w:rFonts w:ascii="宋体" w:hAnsi="宋体" w:eastAsia="宋体" w:cs="宋体"/>
          <w:color w:val="000"/>
          <w:sz w:val="28"/>
          <w:szCs w:val="28"/>
        </w:rPr>
        <w:t xml:space="preserve">作为一名医院护士长，我以病人为中心，提倡人性化服务，加强护患沟通，提高病人满意度，避免护理纠纷。定期与不定期护理质量检查，持续护理质量持续改善。现将今年护士长工作总结如下：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以院内外护理差错为实例组织讨论学习借鉴，使护理人员充分认识护理差错因素新状况、新特点，从中吸取教训，使安全警钟常鸣。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要求职责护士每一天与患儿家属沟通，包括健康教育、了解病儿的病情转归、生活需求、用药后的效果及反应等，护患沟通能缩短护患之间的距离，是做好一切护理工作的前提和必要条件。认真执行临床处置前后的告知程序，尊重患儿家属的知情权，解除患儿家属的顾虑。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护理查房时提问护士，资料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病区护士长年终工作总结篇四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护士，仅有一名是中西医结合护理_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因此，展望未来，对新的一年的护士长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2024-09-20T10:42:52+08:00</dcterms:created>
  <dcterms:modified xsi:type="dcterms:W3CDTF">2024-09-20T10:42:52+08:00</dcterms:modified>
</cp:coreProperties>
</file>

<file path=docProps/custom.xml><?xml version="1.0" encoding="utf-8"?>
<Properties xmlns="http://schemas.openxmlformats.org/officeDocument/2006/custom-properties" xmlns:vt="http://schemas.openxmlformats.org/officeDocument/2006/docPropsVTypes"/>
</file>