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乡镇公务员年度工作总结范文五篇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乡镇公务员年度工作总结范文五篇一</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一年来，本人加强思想方面学习，认真学习党的__届_中全会精神以及建设新农村、和谐农村的有关文件方针，严格自律，廉洁奉公，扎根农村，全心全意地为人民服务。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_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__)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_，做到了不摆困难，不讲条件，统筹兼顾，积极参与，较好的完成了各项任务，没有因个人失职造成不良后果。</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乡镇公务员年度工作总结范文五篇二</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_平方米活动广场，并配备了活动器材;多方筹备资金，帮助村里整修了_公里田间道路;组织农业、畜牧有关专家，给村民讲解种植养殖有关知识，并在扶贫协会的帮助下，试种了中药材_亩，同时在养殖方面进行了试点，养殖乌鸡_只。南王昌村驻村干部为本村争取到五万元的资金，修建水池两处，泵房一个，铺设管道_米，使家家户户吃上了自来水，解决了群众多年来饮水困难的大问题;红洼村驻村干部通过与县单位协商，拨付该村_万元的修路款，切实解决了资金不足的问题，现在该工程正在筹建准备中;通过各种渠道，为该村解决了_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乡镇公务员年度工作总结范文五篇三</w:t>
      </w:r>
    </w:p>
    <w:p>
      <w:pPr>
        <w:ind w:left="0" w:right="0" w:firstLine="560"/>
        <w:spacing w:before="450" w:after="450" w:line="312" w:lineRule="auto"/>
      </w:pPr>
      <w:r>
        <w:rPr>
          <w:rFonts w:ascii="宋体" w:hAnsi="宋体" w:eastAsia="宋体" w:cs="宋体"/>
          <w:color w:val="000"/>
          <w:sz w:val="28"/>
          <w:szCs w:val="28"/>
        </w:rPr>
        <w:t xml:space="preserve">我叫__，__年__月__日出生，原籍__，__年__月入党，__年__月毕业于__，获学士学位。__参加__省公务员考试，被录用为乡镇公务员，试用期一年，工作单位__乡人民政府，__年__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__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__余篇，还负责宣传教育、查毒、禁种铲毒、尿检帮教等工作;又如签订责任书方面，年初综治、禁毒、反邪教、安全生产等__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乡镇公务员年度工作总结范文五篇四</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二、确保信访稳定，维护矿区良好形象</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__大”召开期间，针对不断变化的信访形势，我们多次召开信访矛盾排查专题会议，学习贯彻集团公司关于“四杜绝”的信访工作目标和四项工作措施，并结合集团公司有关会议精神制定了我矿“__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三、加强档案管理，提高服务水平</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__)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(__)38号《关于进一步加强档案管理工作的安排意见》，确定了阶段性工作目标，研究探讨进一步做好档案管理和服务。四是档案管理规范化、制度化。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乡镇公务员年度工作总结范文五篇五</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在局领导及业务主管部门的指导下，在同志们的帮助下，通过自己的努力，在思想上、业务工作水平上都有了很大的提高，已完成了全年的工作、学习任务，并取得了一定的成绩。现将一年来个人工作总结报告: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 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1.2024最新党代会工作报告范文5篇</w:t>
      </w:r>
    </w:p>
    <w:p>
      <w:pPr>
        <w:ind w:left="0" w:right="0" w:firstLine="560"/>
        <w:spacing w:before="450" w:after="450" w:line="312" w:lineRule="auto"/>
      </w:pPr>
      <w:r>
        <w:rPr>
          <w:rFonts w:ascii="宋体" w:hAnsi="宋体" w:eastAsia="宋体" w:cs="宋体"/>
          <w:color w:val="000"/>
          <w:sz w:val="28"/>
          <w:szCs w:val="28"/>
        </w:rPr>
        <w:t xml:space="preserve">2.公司工作报告总结经典模板5篇集锦推荐</w:t>
      </w:r>
    </w:p>
    <w:p>
      <w:pPr>
        <w:ind w:left="0" w:right="0" w:firstLine="560"/>
        <w:spacing w:before="450" w:after="450" w:line="312" w:lineRule="auto"/>
      </w:pPr>
      <w:r>
        <w:rPr>
          <w:rFonts w:ascii="宋体" w:hAnsi="宋体" w:eastAsia="宋体" w:cs="宋体"/>
          <w:color w:val="000"/>
          <w:sz w:val="28"/>
          <w:szCs w:val="28"/>
        </w:rPr>
        <w:t xml:space="preserve">3.2024年度总经理工作报告范文5篇</w:t>
      </w:r>
    </w:p>
    <w:p>
      <w:pPr>
        <w:ind w:left="0" w:right="0" w:firstLine="560"/>
        <w:spacing w:before="450" w:after="450" w:line="312" w:lineRule="auto"/>
      </w:pPr>
      <w:r>
        <w:rPr>
          <w:rFonts w:ascii="宋体" w:hAnsi="宋体" w:eastAsia="宋体" w:cs="宋体"/>
          <w:color w:val="000"/>
          <w:sz w:val="28"/>
          <w:szCs w:val="28"/>
        </w:rPr>
        <w:t xml:space="preserve">4.业务工作报告范文优选范文分享</w:t>
      </w:r>
    </w:p>
    <w:p>
      <w:pPr>
        <w:ind w:left="0" w:right="0" w:firstLine="560"/>
        <w:spacing w:before="450" w:after="450" w:line="312" w:lineRule="auto"/>
      </w:pPr>
      <w:r>
        <w:rPr>
          <w:rFonts w:ascii="宋体" w:hAnsi="宋体" w:eastAsia="宋体" w:cs="宋体"/>
          <w:color w:val="000"/>
          <w:sz w:val="28"/>
          <w:szCs w:val="28"/>
        </w:rPr>
        <w:t xml:space="preserve">5.工作报告的基本格式和写作指导</w:t>
      </w:r>
    </w:p>
    <w:p>
      <w:pPr>
        <w:ind w:left="0" w:right="0" w:firstLine="560"/>
        <w:spacing w:before="450" w:after="450" w:line="312" w:lineRule="auto"/>
      </w:pPr>
      <w:r>
        <w:rPr>
          <w:rFonts w:ascii="宋体" w:hAnsi="宋体" w:eastAsia="宋体" w:cs="宋体"/>
          <w:color w:val="000"/>
          <w:sz w:val="28"/>
          <w:szCs w:val="28"/>
        </w:rPr>
        <w:t xml:space="preserve">【乡镇公务员年度工作总结范文五篇】相关推荐文章: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乡镇公务员2024年度工作总结</w:t>
      </w:r>
    </w:p>
    <w:p>
      <w:pPr>
        <w:ind w:left="0" w:right="0" w:firstLine="560"/>
        <w:spacing w:before="450" w:after="450" w:line="312" w:lineRule="auto"/>
      </w:pPr>
      <w:r>
        <w:rPr>
          <w:rFonts w:ascii="宋体" w:hAnsi="宋体" w:eastAsia="宋体" w:cs="宋体"/>
          <w:color w:val="000"/>
          <w:sz w:val="28"/>
          <w:szCs w:val="28"/>
        </w:rPr>
        <w:t xml:space="preserve">公务员个人年度工作总结</w:t>
      </w:r>
    </w:p>
    <w:p>
      <w:pPr>
        <w:ind w:left="0" w:right="0" w:firstLine="560"/>
        <w:spacing w:before="450" w:after="450" w:line="312" w:lineRule="auto"/>
      </w:pPr>
      <w:r>
        <w:rPr>
          <w:rFonts w:ascii="宋体" w:hAnsi="宋体" w:eastAsia="宋体" w:cs="宋体"/>
          <w:color w:val="000"/>
          <w:sz w:val="28"/>
          <w:szCs w:val="28"/>
        </w:rPr>
        <w:t xml:space="preserve">公务员个人年度工作总结</w:t>
      </w:r>
    </w:p>
    <w:p>
      <w:pPr>
        <w:ind w:left="0" w:right="0" w:firstLine="560"/>
        <w:spacing w:before="450" w:after="450" w:line="312" w:lineRule="auto"/>
      </w:pPr>
      <w:r>
        <w:rPr>
          <w:rFonts w:ascii="宋体" w:hAnsi="宋体" w:eastAsia="宋体" w:cs="宋体"/>
          <w:color w:val="000"/>
          <w:sz w:val="28"/>
          <w:szCs w:val="28"/>
        </w:rPr>
        <w:t xml:space="preserve">公务员个人年度工作总结</w:t>
      </w:r>
    </w:p>
    <w:p>
      <w:pPr>
        <w:ind w:left="0" w:right="0" w:firstLine="560"/>
        <w:spacing w:before="450" w:after="450" w:line="312" w:lineRule="auto"/>
      </w:pPr>
      <w:r>
        <w:rPr>
          <w:rFonts w:ascii="宋体" w:hAnsi="宋体" w:eastAsia="宋体" w:cs="宋体"/>
          <w:color w:val="000"/>
          <w:sz w:val="28"/>
          <w:szCs w:val="28"/>
        </w:rPr>
        <w:t xml:space="preserve">公务员个人年度工作总结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2024-09-20T23:38:42+08:00</dcterms:created>
  <dcterms:modified xsi:type="dcterms:W3CDTF">2024-09-20T23:38:42+08:00</dcterms:modified>
</cp:coreProperties>
</file>

<file path=docProps/custom.xml><?xml version="1.0" encoding="utf-8"?>
<Properties xmlns="http://schemas.openxmlformats.org/officeDocument/2006/custom-properties" xmlns:vt="http://schemas.openxmlformats.org/officeDocument/2006/docPropsVTypes"/>
</file>