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2024年国网劳模精神 国网公司劳模先进事迹(三篇)</w:t>
      </w:r>
      <w:bookmarkEnd w:id="1"/>
    </w:p>
    <w:p>
      <w:pPr>
        <w:jc w:val="center"/>
        <w:spacing w:before="0" w:after="450"/>
      </w:pPr>
      <w:r>
        <w:rPr>
          <w:rFonts w:ascii="Arial" w:hAnsi="Arial" w:eastAsia="Arial" w:cs="Arial"/>
          <w:color w:val="999999"/>
          <w:sz w:val="20"/>
          <w:szCs w:val="20"/>
        </w:rPr>
        <w:t xml:space="preserve">来源：网络  作者：琴心剑胆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国网劳模精神 国网公司劳...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国网劳模精神 国网公司劳模先进事迹篇一</w:t>
      </w:r>
    </w:p>
    <w:p>
      <w:pPr>
        <w:ind w:left="0" w:right="0" w:firstLine="560"/>
        <w:spacing w:before="450" w:after="450" w:line="312" w:lineRule="auto"/>
      </w:pPr>
      <w:r>
        <w:rPr>
          <w:rFonts w:ascii="宋体" w:hAnsi="宋体" w:eastAsia="宋体" w:cs="宋体"/>
          <w:color w:val="000"/>
          <w:sz w:val="28"/>
          <w:szCs w:val="28"/>
        </w:rPr>
        <w:t xml:space="preserve">一、结合实际情况学。</w:t>
      </w:r>
    </w:p>
    <w:p>
      <w:pPr>
        <w:ind w:left="0" w:right="0" w:firstLine="560"/>
        <w:spacing w:before="450" w:after="450" w:line="312" w:lineRule="auto"/>
      </w:pPr>
      <w:r>
        <w:rPr>
          <w:rFonts w:ascii="宋体" w:hAnsi="宋体" w:eastAsia="宋体" w:cs="宋体"/>
          <w:color w:val="000"/>
          <w:sz w:val="28"/>
          <w:szCs w:val="28"/>
        </w:rPr>
        <w:t xml:space="preserve">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二、结合工作重点学。</w:t>
      </w:r>
    </w:p>
    <w:p>
      <w:pPr>
        <w:ind w:left="0" w:right="0" w:firstLine="560"/>
        <w:spacing w:before="450" w:after="450" w:line="312" w:lineRule="auto"/>
      </w:pPr>
      <w:r>
        <w:rPr>
          <w:rFonts w:ascii="宋体" w:hAnsi="宋体" w:eastAsia="宋体" w:cs="宋体"/>
          <w:color w:val="000"/>
          <w:sz w:val="28"/>
          <w:szCs w:val="28"/>
        </w:rPr>
        <w:t xml:space="preserve">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w:t>
      </w:r>
    </w:p>
    <w:p>
      <w:pPr>
        <w:ind w:left="0" w:right="0" w:firstLine="560"/>
        <w:spacing w:before="450" w:after="450" w:line="312" w:lineRule="auto"/>
      </w:pPr>
      <w:r>
        <w:rPr>
          <w:rFonts w:ascii="宋体" w:hAnsi="宋体" w:eastAsia="宋体" w:cs="宋体"/>
          <w:color w:val="000"/>
          <w:sz w:val="28"/>
          <w:szCs w:val="28"/>
        </w:rPr>
        <w:t xml:space="preserve">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宋体" w:hAnsi="宋体" w:eastAsia="宋体" w:cs="宋体"/>
          <w:color w:val="000"/>
          <w:sz w:val="28"/>
          <w:szCs w:val="28"/>
        </w:rPr>
        <w:t xml:space="preserve">集团最近组织学习“全国纺织工业劳动模范”费的劳模事迹，他从一名普通的工作岗位的走上全国劳模事迹让人敬佩，是我们值得学习的榜样。</w:t>
      </w:r>
    </w:p>
    <w:p>
      <w:pPr>
        <w:ind w:left="0" w:right="0" w:firstLine="560"/>
        <w:spacing w:before="450" w:after="450" w:line="312" w:lineRule="auto"/>
      </w:pPr>
      <w:r>
        <w:rPr>
          <w:rFonts w:ascii="宋体" w:hAnsi="宋体" w:eastAsia="宋体" w:cs="宋体"/>
          <w:color w:val="000"/>
          <w:sz w:val="28"/>
          <w:szCs w:val="28"/>
        </w:rPr>
        <w:t xml:space="preserve">劳动模范和先进人物是时代的楷模。在费身上体现出主人翁艰苦创业精神，忘我的劳动热情和无私奉献精神，强烈的开拓进取意识和创新求实的精神，良好的职业道德和爱岗敬业精神，这四种精神是劳模文化的精髓，是推动华峰做大。做强。前进的强大动力;他勤奋学习，开拓创新，是推动先进文化不断前进的标兵;他爱岗敬业，无私贡献、艰苦奋斗、勇于创新，是时代优秀品质的代表;他严于律己、廉洁奉公，服务群众，奉献社会，是建设社会主义精神文明的榜样;为华峰的发展作出了积极贡献。</w:t>
      </w:r>
    </w:p>
    <w:p>
      <w:pPr>
        <w:ind w:left="0" w:right="0" w:firstLine="560"/>
        <w:spacing w:before="450" w:after="450" w:line="312" w:lineRule="auto"/>
      </w:pPr>
      <w:r>
        <w:rPr>
          <w:rFonts w:ascii="宋体" w:hAnsi="宋体" w:eastAsia="宋体" w:cs="宋体"/>
          <w:color w:val="000"/>
          <w:sz w:val="28"/>
          <w:szCs w:val="28"/>
        </w:rPr>
        <w:t xml:space="preserve">在今后的工作中，要善于发现典型、培养典型、宣传典型、表彰典型。要在系统上下大力弘扬劳模精神，充分发挥先进的示范引导作用。要以先进为榜样，把大家的巨大潜能充分调动起来。要在本职岗位上践行劳模精神，开展岗位技能竞赛，营造“赶、学、比、帮”的工作氛围，要利用身边的事教育身边的人，团结和激励广大税干立足本职岗位，敬业奉献，努力工作，推动集团整体工作再上新台阶。</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国网劳模精神 国网公司劳模先进事迹篇二</w:t>
      </w:r>
    </w:p>
    <w:p>
      <w:pPr>
        <w:ind w:left="0" w:right="0" w:firstLine="560"/>
        <w:spacing w:before="450" w:after="450" w:line="312" w:lineRule="auto"/>
      </w:pPr>
      <w:r>
        <w:rPr>
          <w:rFonts w:ascii="宋体" w:hAnsi="宋体" w:eastAsia="宋体" w:cs="宋体"/>
          <w:color w:val="000"/>
          <w:sz w:val="28"/>
          <w:szCs w:val="28"/>
        </w:rPr>
        <w:t xml:space="preserve">在全国劳动模范和先进工作者表彰大会上的重要讲话中强调，要在全社会广泛宣传劳动模范和先进工作者的先进事迹、优秀品质、高尚精神，给他们以应有的光荣和地位，推动全社会进一步尊重劳模、关心劳模、学习劳模、争当劳模，让劳模精神不断发扬光大。这充分体现了劳动伟大、劳动光荣。在新的历史时期，社会主义和谐社会的建设，需要伟大的劳模精神的支持，它是社会不断前进的无穷动力。</w:t>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作为一名幼儿园教师，我们就是要学习劳模精神，充分树立起“爱岗敬业、为国为民”的主人翁精神，在自己的岗位上不断创新、寻求突破，克服一切困难，为社会的不断进步贡献自己的力量。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国网劳模精神 国网公司劳模先进事迹篇三</w:t>
      </w:r>
    </w:p>
    <w:p>
      <w:pPr>
        <w:ind w:left="0" w:right="0" w:firstLine="560"/>
        <w:spacing w:before="450" w:after="450" w:line="312" w:lineRule="auto"/>
      </w:pPr>
      <w:r>
        <w:rPr>
          <w:rFonts w:ascii="宋体" w:hAnsi="宋体" w:eastAsia="宋体" w:cs="宋体"/>
          <w:color w:val="000"/>
          <w:sz w:val="28"/>
          <w:szCs w:val="28"/>
        </w:rPr>
        <w:t xml:space="preserve">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善于创新、勤于思考、勇于实践”，用这4个词来形容种芝艺再贴切不过。从事直流输电建设工作20xx年来，种芝艺用实际行动彰显了一名共产党员的优秀品质，为我国直流工程建设管理水平迈上新的台阶、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王金玲是陇南供电公司变电运行工区的一名普普通通的运行值班长，今年34岁的她工作认真、负责，待人真诚、和善，在单位上一直有着很好的人缘。自参加工作以来的十来年里她一直以“道虽通不行不至，事虽小不为不成”的人生信条，从每件小事做起，从一点一滴做起，恪守着作为一个电力人的神圣职责</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这几天国网各个下属公司努力营造学劳模、赶劳模、当劳模的浓厚氛围，旗帜鲜明地鼓励和支持职工争当先进模范、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所有的艰难、所有的付出以及所有的拼搏都是为了追求卓越、活出自己、超越自我。愿我们都能成为这样的人。时代是变化的，成功的真谛却永恒恪尽职守、爱岗敬业的精神和素质;刻苦钻研、孜孜求索的进取意识;严谨细致、精益求精的工作作风;乐于助人、甘为人梯的高尚情操。坚定的事业心、勤奋的学习钻研状态、敢于和善于创新的精神、持续的热情和斗志、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2024-10-29T05:22:20+08:00</dcterms:created>
  <dcterms:modified xsi:type="dcterms:W3CDTF">2024-10-29T05:22:20+08:00</dcterms:modified>
</cp:coreProperties>
</file>

<file path=docProps/custom.xml><?xml version="1.0" encoding="utf-8"?>
<Properties xmlns="http://schemas.openxmlformats.org/officeDocument/2006/custom-properties" xmlns:vt="http://schemas.openxmlformats.org/officeDocument/2006/docPropsVTypes"/>
</file>