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文明心得体会300字 网络文明心得体会(3篇)</w:t>
      </w:r>
      <w:bookmarkEnd w:id="1"/>
    </w:p>
    <w:p>
      <w:pPr>
        <w:jc w:val="center"/>
        <w:spacing w:before="0" w:after="450"/>
      </w:pPr>
      <w:r>
        <w:rPr>
          <w:rFonts w:ascii="Arial" w:hAnsi="Arial" w:eastAsia="Arial" w:cs="Arial"/>
          <w:color w:val="999999"/>
          <w:sz w:val="20"/>
          <w:szCs w:val="20"/>
        </w:rPr>
        <w:t xml:space="preserve">来源：网络  作者：流年似水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文明心得体会网络文明心得体会篇一随...</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文明心得体会网络文明心得体会篇一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文明心得体会网络文明心得体会篇二</w:t>
      </w:r>
    </w:p>
    <w:p>
      <w:pPr>
        <w:ind w:left="0" w:right="0" w:firstLine="560"/>
        <w:spacing w:before="450" w:after="450" w:line="312" w:lineRule="auto"/>
      </w:pPr>
      <w:r>
        <w:rPr>
          <w:rFonts w:ascii="宋体" w:hAnsi="宋体" w:eastAsia="宋体" w:cs="宋体"/>
          <w:color w:val="000"/>
          <w:sz w:val="28"/>
          <w:szCs w:val="28"/>
        </w:rPr>
        <w:t xml:space="preserve">一是要强化责任意识，加强“网德建设”。</w:t>
      </w:r>
    </w:p>
    <w:p>
      <w:pPr>
        <w:ind w:left="0" w:right="0" w:firstLine="560"/>
        <w:spacing w:before="450" w:after="450" w:line="312" w:lineRule="auto"/>
      </w:pPr>
      <w:r>
        <w:rPr>
          <w:rFonts w:ascii="宋体" w:hAnsi="宋体" w:eastAsia="宋体" w:cs="宋体"/>
          <w:color w:val="000"/>
          <w:sz w:val="28"/>
          <w:szCs w:val="28"/>
        </w:rPr>
        <w:t xml:space="preserve">在网络时代，加强道德建设，从根本上讲就是要强化主体的道德意识，启发其道德自觉。那些在网络上散播负面能量的网民大多都是缺乏对社会的与个人的责任感有很大关系。在这种情况下，呼唤个人的道德自律就显得非常必要了。任何一台计算机都可能成为人们发布信息和犯罪的工具，做与不做的决定权完全掌握在个人手里，因此，没有我们个体的道德自觉和自我约束，就不可能杜绝网上的负面行为。简言之，就是要提高广大网民的“网德”。</w:t>
      </w:r>
    </w:p>
    <w:p>
      <w:pPr>
        <w:ind w:left="0" w:right="0" w:firstLine="560"/>
        <w:spacing w:before="450" w:after="450" w:line="312" w:lineRule="auto"/>
      </w:pPr>
      <w:r>
        <w:rPr>
          <w:rFonts w:ascii="宋体" w:hAnsi="宋体" w:eastAsia="宋体" w:cs="宋体"/>
          <w:color w:val="000"/>
          <w:sz w:val="28"/>
          <w:szCs w:val="28"/>
        </w:rPr>
        <w:t xml:space="preserve">二是要尽自己所能多看多做多传播正能量。</w:t>
      </w:r>
    </w:p>
    <w:p>
      <w:pPr>
        <w:ind w:left="0" w:right="0" w:firstLine="560"/>
        <w:spacing w:before="450" w:after="450" w:line="312" w:lineRule="auto"/>
      </w:pPr>
      <w:r>
        <w:rPr>
          <w:rFonts w:ascii="宋体" w:hAnsi="宋体" w:eastAsia="宋体" w:cs="宋体"/>
          <w:color w:val="000"/>
          <w:sz w:val="28"/>
          <w:szCs w:val="28"/>
        </w:rPr>
        <w:t xml:space="preserve">生活在社会这个大家庭中，正能量就在我们的举手投足间传递，每个个体的付出都在让正能量升温。道德环境的改善，不一定需要做出轰轰烈烈壮举的英雄，但肯定需要越来越多在力所能及范围内实施道德行为的普通人。所以只要行动起来，尽自己的一份力去传递正能量，那么温暖就会常驻我们身边。</w:t>
      </w:r>
    </w:p>
    <w:p>
      <w:pPr>
        <w:ind w:left="0" w:right="0" w:firstLine="560"/>
        <w:spacing w:before="450" w:after="450" w:line="312" w:lineRule="auto"/>
      </w:pPr>
      <w:r>
        <w:rPr>
          <w:rFonts w:ascii="宋体" w:hAnsi="宋体" w:eastAsia="宋体" w:cs="宋体"/>
          <w:color w:val="000"/>
          <w:sz w:val="28"/>
          <w:szCs w:val="28"/>
        </w:rPr>
        <w:t xml:space="preserve">总而言之，文明上网，做一个合格的网络人，是我们共同的目标，也是我们共同的责任!</w:t>
      </w:r>
    </w:p>
    <w:p>
      <w:pPr>
        <w:ind w:left="0" w:right="0" w:firstLine="560"/>
        <w:spacing w:before="450" w:after="450" w:line="312" w:lineRule="auto"/>
      </w:pPr>
      <w:r>
        <w:rPr>
          <w:rFonts w:ascii="宋体" w:hAnsi="宋体" w:eastAsia="宋体" w:cs="宋体"/>
          <w:color w:val="000"/>
          <w:sz w:val="28"/>
          <w:szCs w:val="28"/>
        </w:rPr>
        <w:t xml:space="preserve">志愿者很平凡，平凡的面容;志愿者不平凡，不平凡的内心，不平凡的精神。志愿者是快乐的凡人，也是人间的天使，而我正是其中一名快乐者，也是一名志愿者，我是酒泉网络志愿者团队中最平凡的一员。</w:t>
      </w:r>
    </w:p>
    <w:p>
      <w:pPr>
        <w:ind w:left="0" w:right="0" w:firstLine="560"/>
        <w:spacing w:before="450" w:after="450" w:line="312" w:lineRule="auto"/>
      </w:pPr>
      <w:r>
        <w:rPr>
          <w:rFonts w:ascii="宋体" w:hAnsi="宋体" w:eastAsia="宋体" w:cs="宋体"/>
          <w:color w:val="000"/>
          <w:sz w:val="28"/>
          <w:szCs w:val="28"/>
        </w:rPr>
        <w:t xml:space="preserve">活动内容包括：关爱老人，奉献爱心;扶贫帮困，捐款捐物;保护环境，关爱母亲河;项目服务，关注艾滋病;警民互动，共建和谐;拥军拥属，军民共建;关爱生命，义务献血等。在多次青年志愿者活动中，我感受到了志愿者们的热情，我们用真诚的微笑和细致的服务，温暖着每一个需要帮助的人。帮助别人除了获得一份快乐的心情，也能在这样的工作中迅速而健康地成长起来。志愿者们利用自己的一份微薄之力，为共建和谐社会贡献一份爱心，滴水能够汇集成大海，沙粒能够堆积成高山，我们相信一千个，一万个这样微小的力量凝聚起来，就汇成无穷的力量。一开始我觉得志愿者的工作很容易，其实慢慢的才发现志愿者的工作也有不易之处啊。在进行志愿者活动中，难免遇到服务对象不理解之类的事情，这时，我们保持良好的心态是很重要的。作为一名志愿者要具备适应环境的能力、具备理解共情的能力、具备应对压力的能力等等。慢慢在活动中才发现，要想成为一名优秀的志愿者是要不断学习，要付出更大努力的。每次的服务都很辛苦，但是只要我看到周围人们的笑容，顷刻间所有的疲惫都会消失心情也及其舒畅。我喜欢微笑，所以给我一个微笑就是给我的良药。我希望每个人都能展现你真挚的笑容，因为这样我们的生活才会五彩缤纷，我们的社会才会和谐!</w:t>
      </w:r>
    </w:p>
    <w:p>
      <w:pPr>
        <w:ind w:left="0" w:right="0" w:firstLine="560"/>
        <w:spacing w:before="450" w:after="450" w:line="312" w:lineRule="auto"/>
      </w:pPr>
      <w:r>
        <w:rPr>
          <w:rFonts w:ascii="宋体" w:hAnsi="宋体" w:eastAsia="宋体" w:cs="宋体"/>
          <w:color w:val="000"/>
          <w:sz w:val="28"/>
          <w:szCs w:val="28"/>
        </w:rPr>
        <w:t xml:space="preserve">感谢每一次志愿服务。是它让我相信自己，是它让我坚定自己的选择。我参与，我快乐，大家的行动更多地激起了每个人心中的大爱和责任，简单的志愿者活动演绎出了涤荡心灵尘垢、感悟人生真谛的精彩。那日无风，志愿者旗帜却高高飘扬，只因心中有爱;那日无雨，志愿者精神却绵绵传颂，只因贵在坚持。</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文明心得体会网络文明心得体会篇三</w:t>
      </w:r>
    </w:p>
    <w:p>
      <w:pPr>
        <w:ind w:left="0" w:right="0" w:firstLine="560"/>
        <w:spacing w:before="450" w:after="450" w:line="312" w:lineRule="auto"/>
      </w:pPr>
      <w:r>
        <w:rPr>
          <w:rFonts w:ascii="宋体" w:hAnsi="宋体" w:eastAsia="宋体" w:cs="宋体"/>
          <w:color w:val="000"/>
          <w:sz w:val="28"/>
          <w:szCs w:val="28"/>
        </w:rPr>
        <w:t xml:space="preserve">只有通过认真的学习，不断提高完善自己，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党中央公布了《中国共产党党内监督条例试行》和《中国共产党纪律处分条例》(以下简称两个《条例》)，并发出通知，要求党的各级组织和党员干部严格遵照执行。在今年的纪律教育学习月活动中，本人又通过组织学习、听报告、观看录像等多种形式，深化了两个《条例》的学习体会。这里，我就学习和领会两个《条例》精神实质的情况，谈谈认识和体会。</w:t>
      </w:r>
    </w:p>
    <w:p>
      <w:pPr>
        <w:ind w:left="0" w:right="0" w:firstLine="560"/>
        <w:spacing w:before="450" w:after="450" w:line="312" w:lineRule="auto"/>
      </w:pPr>
      <w:r>
        <w:rPr>
          <w:rFonts w:ascii="宋体" w:hAnsi="宋体" w:eastAsia="宋体" w:cs="宋体"/>
          <w:color w:val="000"/>
          <w:sz w:val="28"/>
          <w:szCs w:val="28"/>
        </w:rPr>
        <w:t xml:space="preserve">一、对两个《条例》的内容及其重要性和必要性的理解</w:t>
      </w:r>
    </w:p>
    <w:p>
      <w:pPr>
        <w:ind w:left="0" w:right="0" w:firstLine="560"/>
        <w:spacing w:before="450" w:after="450" w:line="312" w:lineRule="auto"/>
      </w:pPr>
      <w:r>
        <w:rPr>
          <w:rFonts w:ascii="宋体" w:hAnsi="宋体" w:eastAsia="宋体" w:cs="宋体"/>
          <w:color w:val="000"/>
          <w:sz w:val="28"/>
          <w:szCs w:val="28"/>
        </w:rPr>
        <w:t xml:space="preserve">两个《条例》的实施，是理论实践发展的重要成果，坚持了党要管党，从严治党的方针，体现了党内民主，加强了党内监督，保障了党的权益和先进性。两个《条例》作为党内的配套措施，内容上是互相补充、互相配合的，总的共同点就是要贯彻从严治党的方针，加强我们党的法规和制度建设，又各有特点、各有侧重。《党内监督条例》侧重于事前监督，监督对象是各级领导机关、领导干部和各级领导班子的主要负责人。《纪律处分条例》侧重于事后的处理，适用范围主要是违犯党纪，应该受到纪律追究的党的各级组织和党员，这是一个不同的地方。此外，两个《条例》的依据和发源有所不同。《党内监督条例》根据中国共产党的党章制定的。《纪律处分条例》是按照党章和宪法法律，结合党的建设的实际来制定的。</w:t>
      </w:r>
    </w:p>
    <w:p>
      <w:pPr>
        <w:ind w:left="0" w:right="0" w:firstLine="560"/>
        <w:spacing w:before="450" w:after="450" w:line="312" w:lineRule="auto"/>
      </w:pPr>
      <w:r>
        <w:rPr>
          <w:rFonts w:ascii="宋体" w:hAnsi="宋体" w:eastAsia="宋体" w:cs="宋体"/>
          <w:color w:val="000"/>
          <w:sz w:val="28"/>
          <w:szCs w:val="28"/>
        </w:rPr>
        <w:t xml:space="preserve">1、对《党内监督条例》的认识。</w:t>
      </w:r>
    </w:p>
    <w:p>
      <w:pPr>
        <w:ind w:left="0" w:right="0" w:firstLine="560"/>
        <w:spacing w:before="450" w:after="450" w:line="312" w:lineRule="auto"/>
      </w:pPr>
      <w:r>
        <w:rPr>
          <w:rFonts w:ascii="宋体" w:hAnsi="宋体" w:eastAsia="宋体" w:cs="宋体"/>
          <w:color w:val="000"/>
          <w:sz w:val="28"/>
          <w:szCs w:val="28"/>
        </w:rPr>
        <w:t xml:space="preserve">党内监督不是一个新问题，党内制定一个党内监督的规范性文件，是党的建设的迫切需要，也是党内外强烈的呼声。首先，制定条例是全面推进党建工作的需要。党的xx大指出，要把党的思想建设、组织建设和作风建设有机结合起来，把制度建设贯穿其中。条例的制定，表明党在制度建设上有了新的进展和新的成果。其次，制定条例是严肃党的纪律、强化监督制约体制的需要。在党的建设中，要提高全党的整体素质，要规范党组织和党员干部的领导行为，要保持党的先进性，最重要的一条就是要实现党的自觉性和组织的监督制约相统一，要在全党提高自身自觉性的基础上，依法治党。第三，制定《党内监督条例》是党风廉政建设和反腐倡廉的迫切需要。目前，党内党风建设和廉政建设的形势还很严峻，党风不正和____现象的蔓延，原因不外乎体制上的弊端、监督不力和纪律松弛这些方面。条例的出台，是党风建设的需要，是制度建设的需要，是反腐倡廉的需要。</w:t>
      </w:r>
    </w:p>
    <w:p>
      <w:pPr>
        <w:ind w:left="0" w:right="0" w:firstLine="560"/>
        <w:spacing w:before="450" w:after="450" w:line="312" w:lineRule="auto"/>
      </w:pPr>
      <w:r>
        <w:rPr>
          <w:rFonts w:ascii="宋体" w:hAnsi="宋体" w:eastAsia="宋体" w:cs="宋体"/>
          <w:color w:val="000"/>
          <w:sz w:val="28"/>
          <w:szCs w:val="28"/>
        </w:rPr>
        <w:t xml:space="preserve">党内监督不是一个新问题，《党内监督条例》是在新的历史条件下，党的建设、领导机制和执政方式有了新的进展的情况下，加强党的执政能力和深化党的执政效率的历史性和必然性的产物。从我党来讲，特别是执政以后，重视党内监督问题是党一贯的思想，各代党的领导人十分重视这个问题，指出要加强党内思想教育，从国家制度和党的制度上做出适当规定，便于对党组织和党员进行严格的监督。党的十届四中全会做出了加强党的建设的重大问题、提高完善党内监督和制定党内监督条例的决定。监督条例的出台，顺应新时期下党的建设的新形势和新情况，对加强党的建设和执政能力起到不可忽视的作用。</w:t>
      </w:r>
    </w:p>
    <w:p>
      <w:pPr>
        <w:ind w:left="0" w:right="0" w:firstLine="560"/>
        <w:spacing w:before="450" w:after="450" w:line="312" w:lineRule="auto"/>
      </w:pPr>
      <w:r>
        <w:rPr>
          <w:rFonts w:ascii="宋体" w:hAnsi="宋体" w:eastAsia="宋体" w:cs="宋体"/>
          <w:color w:val="000"/>
          <w:sz w:val="28"/>
          <w:szCs w:val="28"/>
        </w:rPr>
        <w:t xml:space="preserve">2、对《中国共产党纪律处分条例》的认识。</w:t>
      </w:r>
    </w:p>
    <w:p>
      <w:pPr>
        <w:ind w:left="0" w:right="0" w:firstLine="560"/>
        <w:spacing w:before="450" w:after="450" w:line="312" w:lineRule="auto"/>
      </w:pPr>
      <w:r>
        <w:rPr>
          <w:rFonts w:ascii="宋体" w:hAnsi="宋体" w:eastAsia="宋体" w:cs="宋体"/>
          <w:color w:val="000"/>
          <w:sz w:val="28"/>
          <w:szCs w:val="28"/>
        </w:rPr>
        <w:t xml:space="preserve">条例坚持了从严治党，党员在党纪面前人人平等的原则。针对社会反响严惩的一些违纪行为，如党员从事有偿服务、重婚、包养情妇等行为，从严从重处理。但条例同时注重保护每一个普通党员的权利，强调在定性量纪上对党员的处理要定性准确、证据充实，从事实出发，办成铁案，强调在程序上保护受处分党员的民主权利，不允许任何个人或者少数人决定和批准，对于扩大党内民主生活具有深远的意义。</w:t>
      </w:r>
    </w:p>
    <w:p>
      <w:pPr>
        <w:ind w:left="0" w:right="0" w:firstLine="560"/>
        <w:spacing w:before="450" w:after="450" w:line="312" w:lineRule="auto"/>
      </w:pPr>
      <w:r>
        <w:rPr>
          <w:rFonts w:ascii="宋体" w:hAnsi="宋体" w:eastAsia="宋体" w:cs="宋体"/>
          <w:color w:val="000"/>
          <w:sz w:val="28"/>
          <w:szCs w:val="28"/>
        </w:rPr>
        <w:t xml:space="preserve">二、自觉接受监督，努力做到“七慎”</w:t>
      </w:r>
    </w:p>
    <w:p>
      <w:pPr>
        <w:ind w:left="0" w:right="0" w:firstLine="560"/>
        <w:spacing w:before="450" w:after="450" w:line="312" w:lineRule="auto"/>
      </w:pPr>
      <w:r>
        <w:rPr>
          <w:rFonts w:ascii="宋体" w:hAnsi="宋体" w:eastAsia="宋体" w:cs="宋体"/>
          <w:color w:val="000"/>
          <w:sz w:val="28"/>
          <w:szCs w:val="28"/>
        </w:rPr>
        <w:t xml:space="preserve">作为一名副处级领导干部，我深深体会到，自己在工作过程中的健康成长既需要自律，也需要他律。自律是增强自身的免疫力，监督好比医生为病人体检，防病治病，两者配合达到“健康”。</w:t>
      </w:r>
    </w:p>
    <w:p>
      <w:pPr>
        <w:ind w:left="0" w:right="0" w:firstLine="560"/>
        <w:spacing w:before="450" w:after="450" w:line="312" w:lineRule="auto"/>
      </w:pPr>
      <w:r>
        <w:rPr>
          <w:rFonts w:ascii="宋体" w:hAnsi="宋体" w:eastAsia="宋体" w:cs="宋体"/>
          <w:color w:val="000"/>
          <w:sz w:val="28"/>
          <w:szCs w:val="28"/>
        </w:rPr>
        <w:t xml:space="preserve">一是“慎始”，谨防第一次。领导干部主要把好“第一次”这一关，就掌握了防止____的主动权，就能在各种腐蚀诱惑面前立于不败之地。</w:t>
      </w:r>
    </w:p>
    <w:p>
      <w:pPr>
        <w:ind w:left="0" w:right="0" w:firstLine="560"/>
        <w:spacing w:before="450" w:after="450" w:line="312" w:lineRule="auto"/>
      </w:pPr>
      <w:r>
        <w:rPr>
          <w:rFonts w:ascii="宋体" w:hAnsi="宋体" w:eastAsia="宋体" w:cs="宋体"/>
          <w:color w:val="000"/>
          <w:sz w:val="28"/>
          <w:szCs w:val="28"/>
        </w:rPr>
        <w:t xml:space="preserve">二是“慎微”，谨防积小成大。小节并非无大害，而是一切大害的开始。我们领导干部一定要在“慎微”上下功夫，从小节上严格要求自己，切实做到“去小恶以保本真，积小善以成大德”。</w:t>
      </w:r>
    </w:p>
    <w:p>
      <w:pPr>
        <w:ind w:left="0" w:right="0" w:firstLine="560"/>
        <w:spacing w:before="450" w:after="450" w:line="312" w:lineRule="auto"/>
      </w:pPr>
      <w:r>
        <w:rPr>
          <w:rFonts w:ascii="宋体" w:hAnsi="宋体" w:eastAsia="宋体" w:cs="宋体"/>
          <w:color w:val="000"/>
          <w:sz w:val="28"/>
          <w:szCs w:val="28"/>
        </w:rPr>
        <w:t xml:space="preserve">三是“慎好”，谨防不良嗜好误前程。领导干部一定要摒弃不良嗜好，以良好的嗜好来充实自己的工作、生活和学习。</w:t>
      </w:r>
    </w:p>
    <w:p>
      <w:pPr>
        <w:ind w:left="0" w:right="0" w:firstLine="560"/>
        <w:spacing w:before="450" w:after="450" w:line="312" w:lineRule="auto"/>
      </w:pPr>
      <w:r>
        <w:rPr>
          <w:rFonts w:ascii="宋体" w:hAnsi="宋体" w:eastAsia="宋体" w:cs="宋体"/>
          <w:color w:val="000"/>
          <w:sz w:val="28"/>
          <w:szCs w:val="28"/>
        </w:rPr>
        <w:t xml:space="preserve">四是“慎欲”，谨防纵欲无度。纵观贪官落马，均是为欲所困，为欲所害，都是官欲、权欲、色欲、利欲、占有欲、享受欲太盛。领导干部在追求个人欲望的实现，不可任性，不可放纵，不能逾规越法、不择手段，谨防伤身败德。</w:t>
      </w:r>
    </w:p>
    <w:p>
      <w:pPr>
        <w:ind w:left="0" w:right="0" w:firstLine="560"/>
        <w:spacing w:before="450" w:after="450" w:line="312" w:lineRule="auto"/>
      </w:pPr>
      <w:r>
        <w:rPr>
          <w:rFonts w:ascii="宋体" w:hAnsi="宋体" w:eastAsia="宋体" w:cs="宋体"/>
          <w:color w:val="000"/>
          <w:sz w:val="28"/>
          <w:szCs w:val="28"/>
        </w:rPr>
        <w:t xml:space="preserve">五是“慎权”，谨防权力滥用。权力是把“双刃剑”。领导干部掌握的权力越大，社会责任就越重，就越是应该为人民谋的利益，切勿滥用权力。</w:t>
      </w:r>
    </w:p>
    <w:p>
      <w:pPr>
        <w:ind w:left="0" w:right="0" w:firstLine="560"/>
        <w:spacing w:before="450" w:after="450" w:line="312" w:lineRule="auto"/>
      </w:pPr>
      <w:r>
        <w:rPr>
          <w:rFonts w:ascii="宋体" w:hAnsi="宋体" w:eastAsia="宋体" w:cs="宋体"/>
          <w:color w:val="000"/>
          <w:sz w:val="28"/>
          <w:szCs w:val="28"/>
        </w:rPr>
        <w:t xml:space="preserve">六是“慎独”，谨防自我放纵。“慎独”讲的是在没有监督的情况下，自己也要严格约束自己。领导干部必须不管在公开场合，集体活动时，在有人监督和无人监督的情况下都能按章办事，严格要求自己。</w:t>
      </w:r>
    </w:p>
    <w:p>
      <w:pPr>
        <w:ind w:left="0" w:right="0" w:firstLine="560"/>
        <w:spacing w:before="450" w:after="450" w:line="312" w:lineRule="auto"/>
      </w:pPr>
      <w:r>
        <w:rPr>
          <w:rFonts w:ascii="宋体" w:hAnsi="宋体" w:eastAsia="宋体" w:cs="宋体"/>
          <w:color w:val="000"/>
          <w:sz w:val="28"/>
          <w:szCs w:val="28"/>
        </w:rPr>
        <w:t xml:space="preserve">七是“慎终”，谨防晚节不保。没有人不肯善始，但持之以恒，做到善终的就很不容易。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2024-10-28T23:16:19+08:00</dcterms:created>
  <dcterms:modified xsi:type="dcterms:W3CDTF">2024-10-28T23:16:19+08:00</dcterms:modified>
</cp:coreProperties>
</file>

<file path=docProps/custom.xml><?xml version="1.0" encoding="utf-8"?>
<Properties xmlns="http://schemas.openxmlformats.org/officeDocument/2006/custom-properties" xmlns:vt="http://schemas.openxmlformats.org/officeDocument/2006/docPropsVTypes"/>
</file>