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在全市作风效能建设和优化经济发展环境暨绩效评估工作会议上的讲话</w:t>
      </w:r>
      <w:bookmarkEnd w:id="1"/>
    </w:p>
    <w:p>
      <w:pPr>
        <w:jc w:val="center"/>
        <w:spacing w:before="0" w:after="450"/>
      </w:pPr>
      <w:r>
        <w:rPr>
          <w:rFonts w:ascii="Arial" w:hAnsi="Arial" w:eastAsia="Arial" w:cs="Arial"/>
          <w:color w:val="999999"/>
          <w:sz w:val="20"/>
          <w:szCs w:val="20"/>
        </w:rPr>
        <w:t xml:space="preserve">来源：网络  作者：翠竹清韵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全市作风效能建设和优化经济发展环境暨绩效评估工作会议上的讲话同志们：这次会议的主要任务，是回顾总结2024年全市机关作风效能建设、优化经济发展环境、绩效评估和2024年作风建设主题活动工作，安排部署今年机关作风效能建设、优化经济发展环境和...</w:t>
      </w:r>
    </w:p>
    <w:p>
      <w:pPr>
        <w:ind w:left="0" w:right="0" w:firstLine="560"/>
        <w:spacing w:before="450" w:after="450" w:line="312" w:lineRule="auto"/>
      </w:pPr>
      <w:r>
        <w:rPr>
          <w:rFonts w:ascii="宋体" w:hAnsi="宋体" w:eastAsia="宋体" w:cs="宋体"/>
          <w:color w:val="000"/>
          <w:sz w:val="28"/>
          <w:szCs w:val="28"/>
        </w:rPr>
        <w:t xml:space="preserve">在全市作风效能建设和优化经济发展环境暨绩效评估工作会议上的讲话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回顾总结2024年全市机关作风效能建设、优化经济发展环境、绩效评估和2024年作风建设主题活动工作，安排部署今年机关作风效能建设、优化经济发展环境和绩效评估工作任务。刚才进良同志、跃涛同志宣读了有关通报。等会，旋君书记还要作重要讲话，请大家认真学习领会，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一、肯定成绩，正视问题，进一步增强抓好作风效能建设、优化经济发展环境和绩效评估工作的责任感</w:t>
      </w:r>
    </w:p>
    <w:p>
      <w:pPr>
        <w:ind w:left="0" w:right="0" w:firstLine="560"/>
        <w:spacing w:before="450" w:after="450" w:line="312" w:lineRule="auto"/>
      </w:pPr>
      <w:r>
        <w:rPr>
          <w:rFonts w:ascii="宋体" w:hAnsi="宋体" w:eastAsia="宋体" w:cs="宋体"/>
          <w:color w:val="000"/>
          <w:sz w:val="28"/>
          <w:szCs w:val="28"/>
        </w:rPr>
        <w:t xml:space="preserve">2024年，全市各级各部门按照市委、市政府的统一部署和要求，以“凝聚力工程”为统揽，切实推进作风效能建设，着力优化经济发展环境，扎实开展绩效评估工作，取得了明显成效，促进了经济社会发展各项目标任务的完成。</w:t>
      </w:r>
    </w:p>
    <w:p>
      <w:pPr>
        <w:ind w:left="0" w:right="0" w:firstLine="560"/>
        <w:spacing w:before="450" w:after="450" w:line="312" w:lineRule="auto"/>
      </w:pPr>
      <w:r>
        <w:rPr>
          <w:rFonts w:ascii="宋体" w:hAnsi="宋体" w:eastAsia="宋体" w:cs="宋体"/>
          <w:color w:val="000"/>
          <w:sz w:val="28"/>
          <w:szCs w:val="28"/>
        </w:rPr>
        <w:t xml:space="preserve">（一）2024年作风效能建设和优化经济发展环境工作情况</w:t>
      </w:r>
    </w:p>
    <w:p>
      <w:pPr>
        <w:ind w:left="0" w:right="0" w:firstLine="560"/>
        <w:spacing w:before="450" w:after="450" w:line="312" w:lineRule="auto"/>
      </w:pPr>
      <w:r>
        <w:rPr>
          <w:rFonts w:ascii="宋体" w:hAnsi="宋体" w:eastAsia="宋体" w:cs="宋体"/>
          <w:color w:val="000"/>
          <w:sz w:val="28"/>
          <w:szCs w:val="28"/>
        </w:rPr>
        <w:t xml:space="preserve">1、作风建设持续深入。始终将作风建设的落脚点放在为群众解决生产生活难题上，通过“抓落实、抓载体、抓机制、抓成效”等系列举措，深化“下基层惠民生，解难题促发展”作风建设主题活动成果，干部作风转变取得实效。全市共有3400多个工作组、1.6万多名机关干部，进企业、到工地、驻村组，走访群众近20万人次，积极为基层、企业和群众解难题、搞服务、促发展。严格执行“严明工作纪律、改进机关作风”一系列规定，组织开展明查暗访，对82名违反规定的党员干部作出了严肃处理，有力推动了作风建设的深入开展。</w:t>
      </w:r>
    </w:p>
    <w:p>
      <w:pPr>
        <w:ind w:left="0" w:right="0" w:firstLine="560"/>
        <w:spacing w:before="450" w:after="450" w:line="312" w:lineRule="auto"/>
      </w:pPr>
      <w:r>
        <w:rPr>
          <w:rFonts w:ascii="宋体" w:hAnsi="宋体" w:eastAsia="宋体" w:cs="宋体"/>
          <w:color w:val="000"/>
          <w:sz w:val="28"/>
          <w:szCs w:val="28"/>
        </w:rPr>
        <w:t xml:space="preserve">2、效能建设成效明显。以“效能提升年”活动为主线，坚持围绕中心，服务大局，对“四大战略”、“两大会战”实施情况，城市创建等中心工作及招商引资、项目建设等重点工作进行跟踪问效，促进了市委、市政府重大决策部署的落实。扎实推进网上政务服务和电子监察，市本级和各区县（市）系统与省系统平台实现了全面对接，市、县具有行政审批职能的部门上网率和审批项目应用率达90%以上。组织31个市直部门单位深入开展专项效能监察和重要岗位效能监督，督促市直各部门单位进一步完善各项制度，形成有效防控廉政风险的“制度链条”。全面深化政务服务中心建设，落实“两集中、两到位”改革措施，市、区县（市）政务中心逐步实现制度化、规范化、高效化运行。乡镇（街道）政务服务中心建设全面推进。</w:t>
      </w:r>
    </w:p>
    <w:p>
      <w:pPr>
        <w:ind w:left="0" w:right="0" w:firstLine="560"/>
        <w:spacing w:before="450" w:after="450" w:line="312" w:lineRule="auto"/>
      </w:pPr>
      <w:r>
        <w:rPr>
          <w:rFonts w:ascii="宋体" w:hAnsi="宋体" w:eastAsia="宋体" w:cs="宋体"/>
          <w:color w:val="000"/>
          <w:sz w:val="28"/>
          <w:szCs w:val="28"/>
        </w:rPr>
        <w:t xml:space="preserve">3、发展环境不断优化。切实执行涉企检查备案、企业生产“宁静日”、优化经济发展环境“十不准”等制度，有力保障了企业的正常生产经营秩序。积极推行领导干部支持服务重点企业和项目制度，坚持实行“一个项目、一名领导、一套班子、一抓到底”的领导联系重点项目制度，各级领导带头深入企业，调处化解矛盾纠纷530多起。建立了维护非公有制企业合法权益联席会议制度，强化部门协调，全力支持非公企业发展。始终保持整治施工环境的高压态势，按照“五个一律”规定，严厉打击强装强卸、强揽工程、强行阻工等行为，全市共查处影响项目施工环境的案件94起，行政拘留90人，刑事拘留20人。</w:t>
      </w:r>
    </w:p>
    <w:p>
      <w:pPr>
        <w:ind w:left="0" w:right="0" w:firstLine="560"/>
        <w:spacing w:before="450" w:after="450" w:line="312" w:lineRule="auto"/>
      </w:pPr>
      <w:r>
        <w:rPr>
          <w:rFonts w:ascii="宋体" w:hAnsi="宋体" w:eastAsia="宋体" w:cs="宋体"/>
          <w:color w:val="000"/>
          <w:sz w:val="28"/>
          <w:szCs w:val="28"/>
        </w:rPr>
        <w:t xml:space="preserve">4、监督问责严格落实。建立健全了监督测评制度，组织对50个市直部门单位和100名中层干部开展了监督测评。注重发挥作风效能建设和优化经济发展环境监测站、点、员的作用。进一步畅通了信访举报、投诉热线、网上行政效能投诉信箱、“党风廉政舆情在线”、“市民热线”等群众反映问题的渠道。严肃查处了影响机关效能和损害经济发展环境的行为，共查办案件55起，给予党纪政纪处分37人，问责处理干部95人，其中处级干部3人，科级干部51人。一批不作为、乱作为，乱收费、乱罚款、乱摊派等影响经济发展环境的问题得到及时、有力查处。</w:t>
      </w:r>
    </w:p>
    <w:p>
      <w:pPr>
        <w:ind w:left="0" w:right="0" w:firstLine="560"/>
        <w:spacing w:before="450" w:after="450" w:line="312" w:lineRule="auto"/>
      </w:pPr>
      <w:r>
        <w:rPr>
          <w:rFonts w:ascii="宋体" w:hAnsi="宋体" w:eastAsia="宋体" w:cs="宋体"/>
          <w:color w:val="000"/>
          <w:sz w:val="28"/>
          <w:szCs w:val="28"/>
        </w:rPr>
        <w:t xml:space="preserve">（二）2024年作风建设主题活动情况</w:t>
      </w:r>
    </w:p>
    <w:p>
      <w:pPr>
        <w:ind w:left="0" w:right="0" w:firstLine="560"/>
        <w:spacing w:before="450" w:after="450" w:line="312" w:lineRule="auto"/>
      </w:pPr>
      <w:r>
        <w:rPr>
          <w:rFonts w:ascii="宋体" w:hAnsi="宋体" w:eastAsia="宋体" w:cs="宋体"/>
          <w:color w:val="000"/>
          <w:sz w:val="28"/>
          <w:szCs w:val="28"/>
        </w:rPr>
        <w:t xml:space="preserve">今年3月以来，我市严格按照省委的部署和要求，精心组织，强化措施，深入开展了“为民务实转作风，勤廉办事树形象”作风建设主题活动。</w:t>
      </w:r>
    </w:p>
    <w:p>
      <w:pPr>
        <w:ind w:left="0" w:right="0" w:firstLine="560"/>
        <w:spacing w:before="450" w:after="450" w:line="312" w:lineRule="auto"/>
      </w:pPr>
      <w:r>
        <w:rPr>
          <w:rFonts w:ascii="宋体" w:hAnsi="宋体" w:eastAsia="宋体" w:cs="宋体"/>
          <w:color w:val="000"/>
          <w:sz w:val="28"/>
          <w:szCs w:val="28"/>
        </w:rPr>
        <w:t xml:space="preserve">1、责任落实到位。市委、市政府对省委部署的作风建设主题活动高度重视，市委常委会议听取了市作风办关于全市作风建设的情况汇报，对主题活动的开展进行了全面部署安排。全省电视电话会议后的当天下午，我市就组织8个区县（市）和20个主要部门单位负责人召开会议，研究部署开展主题活动的具体事宜，并就省里文件中涉及益阳的工作任务进行了分解，明确了牵头单位和协助支持单位。一是重点部门抓实。按照省委的统一部署，我市明确了沅江市等4个区县（市）和市经信委等10多个市直单位与省直工作组积极对接，主动联系，全力支持配合，确保了省直主管部门和省直工作组在益工作任务的顺利开展。同时，我们明确要求国税、工商、卫生等与全市重点项目、企业和广大群众联系密切的25个市直部门，结合各自实际，突出部门特色，开展专题活动。二是规范动作抓细。为确保活动的可操作性和实效性，我们明确了开展主题活动的“十个一”的规范动作：即市委、市政府领导分成7个组，每组联系一个街道；市直每个单位走访一个社区，召开一次座谈会、开展一次宣讲活动、做好一次问卷调查、形成一份高质量的调查报告、解决一批实际问题；每名党员干部参加一次劳动、撰写一篇心得体会文章、结对帮扶一户社区居民。在总结以往活动经验的基础上，市委明确了市直、中央及省属驻益96个部门单位负责联系走访市中心城区7个街道60个社区；市中心城区的赫山、资阳、高新区三区主要联系走访本区域内的乡镇、村组和企业；其他区县（市）组织本区域内机关干部深入农村、社区、企业、项目工地等开展调研走访活动。各级各部门和各区县（市）、乡镇（街道）按照市委要求，积极响应，迅速投入到了主题活动中。三是督促检查抓紧。从市纪委、市委组织部、市委督查室、市政府督查室抽调专门力量，组成2个专项督查小组，从主题活动部署开始，就采取电话、网络和实地督查等多种形式进行调度和检查，重申了“八不准”、“八个不能”的纪律要求。</w:t>
      </w:r>
    </w:p>
    <w:p>
      <w:pPr>
        <w:ind w:left="0" w:right="0" w:firstLine="560"/>
        <w:spacing w:before="450" w:after="450" w:line="312" w:lineRule="auto"/>
      </w:pPr>
      <w:r>
        <w:rPr>
          <w:rFonts w:ascii="宋体" w:hAnsi="宋体" w:eastAsia="宋体" w:cs="宋体"/>
          <w:color w:val="000"/>
          <w:sz w:val="28"/>
          <w:szCs w:val="28"/>
        </w:rPr>
        <w:t xml:space="preserve">2、统筹结合到位。按照省委作风建设主题活动的总体要求和部署，我们把主题活动的推进与我市中心工作和发展主线有机结合起来，确保了作风建设活动的针对性和实效。一是紧扣活动主题。紧扣“为民务实转作风，勤廉办事树形象”这个主题，市委领导带头参加走访慰问活动，市直、中央及省属驻益单位的同志深入中心城区各个社区，各区县（市）的同志深入农村、企业、项目工地等，通过开展调研走访、召开座谈会、慰问困难户、进行义务劳动等，竭尽所能为人民群众解决实际问题。二是紧扣中心工作。活动开展以来，各级各部门紧紧结合创建国家卫生城市、全国文明城市、国家交通管理模范城市、省级创业型城市等中心工作，根据城市发展和创业需求，从人民群众最关心的热点、难点、重点问题入手，把解决广大人民群众亟盼解决的问题作为作风建设主题活动的重点内容，促进了城市建设管理水平的提高和人居环境的改善。三是紧扣发展主线。紧扣益阳“1234”的发展主线，着力在重点项目、企业改制、招商引资等方面做文章，努力破解发展难题，共协调解决企业改制发展问题130多个，新农村建设问题790多个，安全生产问题690多个，其他问题1100多个，推动了益阳经济又好又快发展。</w:t>
      </w:r>
    </w:p>
    <w:p>
      <w:pPr>
        <w:ind w:left="0" w:right="0" w:firstLine="560"/>
        <w:spacing w:before="450" w:after="450" w:line="312" w:lineRule="auto"/>
      </w:pPr>
      <w:r>
        <w:rPr>
          <w:rFonts w:ascii="宋体" w:hAnsi="宋体" w:eastAsia="宋体" w:cs="宋体"/>
          <w:color w:val="000"/>
          <w:sz w:val="28"/>
          <w:szCs w:val="28"/>
        </w:rPr>
        <w:t xml:space="preserve">3、问题解决到位。主题活动开展以来，全市各级各部门采取有力措施，解决了基层和群众关心、关注的一大批实际问题，提升了群众满意度。一是着力解决重点问题。梳理了企业改制和发展、重点项目、民生、新农村建设、信访维稳、安全生产等6个方面的69个问题，分别明确了市经信委、市发改委、市住建局、市委农村工作部、市维稳办、市信访局、市安监局和市食安委8个单位牵头，市直和区县（市）共55个单位为成员，分组对接，确保在4月底完成和解决。目前，69个问题全部制订了实施方案，已解决了58个，另外11个正在抓紧解决。二是着力解决民生问题。广泛开展了帮扶结对、走访慰问、调查研究等活动，共解决民生问题5580多个，正在解决的问题910个。三是着力解决信访积案和维稳问题。把“转变干部作风”与创新社会管理结合起来，着力化解各类矛盾，办结信访积案，维护社会稳定。主题活动开展以来，全市解决信访积案和维稳问题930多个。</w:t>
      </w:r>
    </w:p>
    <w:p>
      <w:pPr>
        <w:ind w:left="0" w:right="0" w:firstLine="560"/>
        <w:spacing w:before="450" w:after="450" w:line="312" w:lineRule="auto"/>
      </w:pPr>
      <w:r>
        <w:rPr>
          <w:rFonts w:ascii="宋体" w:hAnsi="宋体" w:eastAsia="宋体" w:cs="宋体"/>
          <w:color w:val="000"/>
          <w:sz w:val="28"/>
          <w:szCs w:val="28"/>
        </w:rPr>
        <w:t xml:space="preserve">（三）绩效评估工作情况</w:t>
      </w:r>
    </w:p>
    <w:p>
      <w:pPr>
        <w:ind w:left="0" w:right="0" w:firstLine="560"/>
        <w:spacing w:before="450" w:after="450" w:line="312" w:lineRule="auto"/>
      </w:pPr>
      <w:r>
        <w:rPr>
          <w:rFonts w:ascii="宋体" w:hAnsi="宋体" w:eastAsia="宋体" w:cs="宋体"/>
          <w:color w:val="000"/>
          <w:sz w:val="28"/>
          <w:szCs w:val="28"/>
        </w:rPr>
        <w:t xml:space="preserve">1、绩效评估机制不断完善。在评估内容上，形成了以指标考核、公众评议、加减分、“专项考核”为主要内容的“四位一体”绩效评估体系；在评估指标设置上，既看经济建设、又看社会发展，既看发展速度、又看发展质量，既看民生项目、又看生态建设和环境保护，既看共性指标、又看特色指标；在评估方法上,实行分类考评、定量与定性相结合考评、单项与综合相结合考评、日常督查与年终验收相结合考评，为推进科学合理考评提供了有力的机制保障。</w:t>
      </w:r>
    </w:p>
    <w:p>
      <w:pPr>
        <w:ind w:left="0" w:right="0" w:firstLine="560"/>
        <w:spacing w:before="450" w:after="450" w:line="312" w:lineRule="auto"/>
      </w:pPr>
      <w:r>
        <w:rPr>
          <w:rFonts w:ascii="宋体" w:hAnsi="宋体" w:eastAsia="宋体" w:cs="宋体"/>
          <w:color w:val="000"/>
          <w:sz w:val="28"/>
          <w:szCs w:val="28"/>
        </w:rPr>
        <w:t xml:space="preserve">2、绩效评估功能逐步显现。通过加强对事关全市经济社会发展的重大部署、重点工作、重点项目和政府部门履职情况的评估，有效激发了各级各部门和广大干部履职的积极性和主动性，促进了工作落实。2024年，纳入全市的重点评估指标，绝大部分均完成或超额完成了任务，地区生产总值等主要经济指标增速达到或超过全省平均水平，新型工业化、药品安全、双拥工作、文化体制改革等工作迈入了全国、全省先进行列。</w:t>
      </w:r>
    </w:p>
    <w:p>
      <w:pPr>
        <w:ind w:left="0" w:right="0" w:firstLine="560"/>
        <w:spacing w:before="450" w:after="450" w:line="312" w:lineRule="auto"/>
      </w:pPr>
      <w:r>
        <w:rPr>
          <w:rFonts w:ascii="宋体" w:hAnsi="宋体" w:eastAsia="宋体" w:cs="宋体"/>
          <w:color w:val="000"/>
          <w:sz w:val="28"/>
          <w:szCs w:val="28"/>
        </w:rPr>
        <w:t xml:space="preserve">3、绩效评估基层基础工作更加扎实。市委办、市公安局、市人社局、市建设局、市地税局等单位将评估范围延伸到了下一级机构和科室，把省市重点评估指标层层分解到相关科室和二级机构，促进了绩效评估工作的纵深发展。</w:t>
      </w:r>
    </w:p>
    <w:p>
      <w:pPr>
        <w:ind w:left="0" w:right="0" w:firstLine="560"/>
        <w:spacing w:before="450" w:after="450" w:line="312" w:lineRule="auto"/>
      </w:pPr>
      <w:r>
        <w:rPr>
          <w:rFonts w:ascii="宋体" w:hAnsi="宋体" w:eastAsia="宋体" w:cs="宋体"/>
          <w:color w:val="000"/>
          <w:sz w:val="28"/>
          <w:szCs w:val="28"/>
        </w:rPr>
        <w:t xml:space="preserve">4、绩效评估结果比较客观公正。按照“实事求是、客观公正”的考评原则，市绩效评估办统一考核办法和考核标准，严格考核程序和步骤，对全市57个单位分类考核评比，有效增强了同类单位之间评估考核的可比性和科学性。总体上讲，去年对市直各单位绩效评估的组织是精心严密的，过程是公开透明的，评估是严谨认真的，结果是比较客观公正的，基本上反映了各部门、各单位一年来的主要工作情况。</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的看到，我们在工作作风、行政效能、发展环境等方面还存在不少问题。如少数机关工作人员作风松散，纪律松弛，上班迟到、早退，中途溜岗，有的上班时间做与本职工作无关的事，在办公室上网打牌、玩游戏、炒股票等等；部分行政审批部门强调条条框框多，结合实际变通少，以致审批环节过多、办事程序繁杂、审批时限过长；少数机关干部效能意识不强，办事拖拉，服务效率低下；一些地方和部门工作落实存在“中梗阻”的现象；一些涉及多个部门的工作，有的单位主动沟通、协调、配合的意识不强，各自为政，甚至推诿扯皮；个别部门全局观念、大局意识淡薄，部门利益驱动，利用手中的权力与民争利；一些重大项目的施工环境较差，强装强卸、强揽工程、强行阻工现象较为突出；少数单位还没有真正把绩效评估作为单位转作风、抓落实、促工作的重要手段，存在应付了事、敷衍塞责的现象。我们必须切实增强抓好作风效能建设、优化经济发展环境和绩效评估工作的责任感，通过强有力的工作措施，有效解决这些问题。</w:t>
      </w:r>
    </w:p>
    <w:p>
      <w:pPr>
        <w:ind w:left="0" w:right="0" w:firstLine="560"/>
        <w:spacing w:before="450" w:after="450" w:line="312" w:lineRule="auto"/>
      </w:pPr>
      <w:r>
        <w:rPr>
          <w:rFonts w:ascii="宋体" w:hAnsi="宋体" w:eastAsia="宋体" w:cs="宋体"/>
          <w:color w:val="000"/>
          <w:sz w:val="28"/>
          <w:szCs w:val="28"/>
        </w:rPr>
        <w:t xml:space="preserve">二、突出重点，抓住关键，扎实推进作风效能建设、优化经济发展环境和绩效评估工作</w:t>
      </w:r>
    </w:p>
    <w:p>
      <w:pPr>
        <w:ind w:left="0" w:right="0" w:firstLine="560"/>
        <w:spacing w:before="450" w:after="450" w:line="312" w:lineRule="auto"/>
      </w:pPr>
      <w:r>
        <w:rPr>
          <w:rFonts w:ascii="宋体" w:hAnsi="宋体" w:eastAsia="宋体" w:cs="宋体"/>
          <w:color w:val="000"/>
          <w:sz w:val="28"/>
          <w:szCs w:val="28"/>
        </w:rPr>
        <w:t xml:space="preserve">2024年我市作风效能建设、优化经济发展环境和绩效评估工作的总体要求是：以科学发展观为指导，深入贯彻落实党的十八大精神，以维护人民群众的根本利益为核心，以“发展环境优化年”为主线，以优化政务环境、服务企业发展为目标，进一步转变政府职能，改进工作作风，规范行政行为，提高行政执行力，优化经济发展环境，圆满完成绩效管理的各项目标任务，促进全市经济社会又好又快发展。</w:t>
      </w:r>
    </w:p>
    <w:p>
      <w:pPr>
        <w:ind w:left="0" w:right="0" w:firstLine="560"/>
        <w:spacing w:before="450" w:after="450" w:line="312" w:lineRule="auto"/>
      </w:pPr>
      <w:r>
        <w:rPr>
          <w:rFonts w:ascii="宋体" w:hAnsi="宋体" w:eastAsia="宋体" w:cs="宋体"/>
          <w:color w:val="000"/>
          <w:sz w:val="28"/>
          <w:szCs w:val="28"/>
        </w:rPr>
        <w:t xml:space="preserve">重点抓好以下四个方面的工作：</w:t>
      </w:r>
    </w:p>
    <w:p>
      <w:pPr>
        <w:ind w:left="0" w:right="0" w:firstLine="560"/>
        <w:spacing w:before="450" w:after="450" w:line="312" w:lineRule="auto"/>
      </w:pPr>
      <w:r>
        <w:rPr>
          <w:rFonts w:ascii="宋体" w:hAnsi="宋体" w:eastAsia="宋体" w:cs="宋体"/>
          <w:color w:val="000"/>
          <w:sz w:val="28"/>
          <w:szCs w:val="28"/>
        </w:rPr>
        <w:t xml:space="preserve">（一）以密切联系群众为核心，着力加强作风建设</w:t>
      </w:r>
    </w:p>
    <w:p>
      <w:pPr>
        <w:ind w:left="0" w:right="0" w:firstLine="560"/>
        <w:spacing w:before="450" w:after="450" w:line="312" w:lineRule="auto"/>
      </w:pPr>
      <w:r>
        <w:rPr>
          <w:rFonts w:ascii="宋体" w:hAnsi="宋体" w:eastAsia="宋体" w:cs="宋体"/>
          <w:color w:val="000"/>
          <w:sz w:val="28"/>
          <w:szCs w:val="28"/>
        </w:rPr>
        <w:t xml:space="preserve">一是要严格执行改进作风相关规定。</w:t>
      </w:r>
    </w:p>
    <w:p>
      <w:pPr>
        <w:ind w:left="0" w:right="0" w:firstLine="560"/>
        <w:spacing w:before="450" w:after="450" w:line="312" w:lineRule="auto"/>
      </w:pPr>
      <w:r>
        <w:rPr>
          <w:rFonts w:ascii="宋体" w:hAnsi="宋体" w:eastAsia="宋体" w:cs="宋体"/>
          <w:color w:val="000"/>
          <w:sz w:val="28"/>
          <w:szCs w:val="28"/>
        </w:rPr>
        <w:t xml:space="preserve">各级领导干部要带头执行中央“八项规定”、省委“九项规定”和市委“十项规定”。要广泛听取群众意见和建议，自觉接受群众评议和社会监督。要在建立长效机制上着力，强化定期检查和日常监督，对违反规定的行为，该曝光的充分曝光，该查处的坚决查处，用刚性纪律约束促进作风转变，确保各项规定落到实处。二是要坚决制止奢侈浪费行为。加大财政预算公开力度，从严控制行政经费支出；严肃整治公款大吃大喝行为，认真落实公务接待有关规定；严肃整治公款旅游行为，严禁借开会、调研、考察、检查、培训等名义变相旅游。三是要大力弘扬求真务实精神。始终牢记“实干兴邦、空谈误国”的道理，重实际、干实事，出实招、求实效。坚决反对坐而论道、空泛议论的风气，坚决反对拈轻怕重、回避矛盾的行为，坚决反对贪图虚名、劳民伤财的形式主义和脱离群众、脱离实际的官僚主义。着力整治庸懒散奢等不良风气，褒奖狠抓落实、实绩突出的干部，惩戒只尚空谈、不干实事的干部，保护敢抓敢管、动真碰硬的干部。</w:t>
      </w:r>
    </w:p>
    <w:p>
      <w:pPr>
        <w:ind w:left="0" w:right="0" w:firstLine="560"/>
        <w:spacing w:before="450" w:after="450" w:line="312" w:lineRule="auto"/>
      </w:pPr>
      <w:r>
        <w:rPr>
          <w:rFonts w:ascii="宋体" w:hAnsi="宋体" w:eastAsia="宋体" w:cs="宋体"/>
          <w:color w:val="000"/>
          <w:sz w:val="28"/>
          <w:szCs w:val="28"/>
        </w:rPr>
        <w:t xml:space="preserve">（二）以提高行政执行力为目标，大力推进效能建设</w:t>
      </w:r>
    </w:p>
    <w:p>
      <w:pPr>
        <w:ind w:left="0" w:right="0" w:firstLine="560"/>
        <w:spacing w:before="450" w:after="450" w:line="312" w:lineRule="auto"/>
      </w:pPr>
      <w:r>
        <w:rPr>
          <w:rFonts w:ascii="宋体" w:hAnsi="宋体" w:eastAsia="宋体" w:cs="宋体"/>
          <w:color w:val="000"/>
          <w:sz w:val="28"/>
          <w:szCs w:val="28"/>
        </w:rPr>
        <w:t xml:space="preserve">一是要令行禁止，畅通政令。</w:t>
      </w:r>
    </w:p>
    <w:p>
      <w:pPr>
        <w:ind w:left="0" w:right="0" w:firstLine="560"/>
        <w:spacing w:before="450" w:after="450" w:line="312" w:lineRule="auto"/>
      </w:pPr>
      <w:r>
        <w:rPr>
          <w:rFonts w:ascii="宋体" w:hAnsi="宋体" w:eastAsia="宋体" w:cs="宋体"/>
          <w:color w:val="000"/>
          <w:sz w:val="28"/>
          <w:szCs w:val="28"/>
        </w:rPr>
        <w:t xml:space="preserve">要强化执行意识，对市委、市政府作出的决策部署，做到令行禁止、坚决执行，决不允许推诿扯皮、敷衍应付。要强化服务意识，进一步改进行政方式，提高工作效率。要强化大局意识，多讲责任、多讲协作、多讲配合，少讲利益、少讲特殊、少讲困难。二是要减少审批，简政放权。继续深入推进行政审批制度改革，切实做好行政审批和许可项目的清理和审核工作，该下放的要坚决下放，该取消的要坚决取消，一定要实现使我市成为全省审批项目最少的市的目标。推行建设项目“并联审批”制，缩短审批时间，提高审批效率。加强各级政务服务中心标准化建设，进一步完善运作机制，政府和相关部门要充分授权，做到审批事项能进则进，强化中心办事服务功能。三是要依法行政，规范用权。进一步规范行政执法行为。扎实推进党务、政务、厂务及司法公开，认真落实首问负责制、岗位责任制、服务承诺制、限时办结制、行政问责制等制度，大力推进依法行政、规范行政、阳光行政、高效行政，不断增强行政和司法工作的透明度和公信力。</w:t>
      </w:r>
    </w:p>
    <w:p>
      <w:pPr>
        <w:ind w:left="0" w:right="0" w:firstLine="560"/>
        <w:spacing w:before="450" w:after="450" w:line="312" w:lineRule="auto"/>
      </w:pPr>
      <w:r>
        <w:rPr>
          <w:rFonts w:ascii="宋体" w:hAnsi="宋体" w:eastAsia="宋体" w:cs="宋体"/>
          <w:color w:val="000"/>
          <w:sz w:val="28"/>
          <w:szCs w:val="28"/>
        </w:rPr>
        <w:t xml:space="preserve">（三）以服务项目建设和企业发展为重点，全力优化经济发展环境</w:t>
      </w:r>
    </w:p>
    <w:p>
      <w:pPr>
        <w:ind w:left="0" w:right="0" w:firstLine="560"/>
        <w:spacing w:before="450" w:after="450" w:line="312" w:lineRule="auto"/>
      </w:pPr>
      <w:r>
        <w:rPr>
          <w:rFonts w:ascii="宋体" w:hAnsi="宋体" w:eastAsia="宋体" w:cs="宋体"/>
          <w:color w:val="000"/>
          <w:sz w:val="28"/>
          <w:szCs w:val="28"/>
        </w:rPr>
        <w:t xml:space="preserve">一是要全面落实工作责任。</w:t>
      </w:r>
    </w:p>
    <w:p>
      <w:pPr>
        <w:ind w:left="0" w:right="0" w:firstLine="560"/>
        <w:spacing w:before="450" w:after="450" w:line="312" w:lineRule="auto"/>
      </w:pPr>
      <w:r>
        <w:rPr>
          <w:rFonts w:ascii="宋体" w:hAnsi="宋体" w:eastAsia="宋体" w:cs="宋体"/>
          <w:color w:val="000"/>
          <w:sz w:val="28"/>
          <w:szCs w:val="28"/>
        </w:rPr>
        <w:t xml:space="preserve">继续实施市级领导、市直相关部门联系重点企业和项目制度，坚持“一个项目、一名领导、一个班子、一抓到底”。严格落实“涉企检查备案”、“企业宁静日”等规定。进一步落实重点项目跟踪服务和园区环境维护工作责任制，加大对园区发展的支持服务力度，坚持为入园的项目和企业开辟审批“绿色通道”，大力优化重点项目建设和园区发展环境。二是要健全协调联动机制。认真落实省委、省政府《关于加强重点项目指挥部建设和项目公司管理的意见》，健全部门协调联动机制，形成优化项目建设和企业发展环境的工作合力。切实落实维护非公有制企业合法权益联席会议制度，充分发挥各级工商联、重点办、园区办等部门组织协调职能，及时化解矛盾纠纷。三是要着力优化项目施工环境。对影响重点项目施工环境的突出问题，区县（市）政府的主要领导、分管领导和项目指挥部的负责人要亲自过问，亲自督办，积极解决。在项目建设中既要维护老百姓的合法权益，解决老百姓的实际困难，又要坚决制止无理取闹，坚决拒绝过分要求，努力创造良好的项目施工环境。</w:t>
      </w:r>
    </w:p>
    <w:p>
      <w:pPr>
        <w:ind w:left="0" w:right="0" w:firstLine="560"/>
        <w:spacing w:before="450" w:after="450" w:line="312" w:lineRule="auto"/>
      </w:pPr>
      <w:r>
        <w:rPr>
          <w:rFonts w:ascii="宋体" w:hAnsi="宋体" w:eastAsia="宋体" w:cs="宋体"/>
          <w:color w:val="000"/>
          <w:sz w:val="28"/>
          <w:szCs w:val="28"/>
        </w:rPr>
        <w:t xml:space="preserve">（四）以形成激励约束机制为目标，认真开展绩效评估</w:t>
      </w:r>
    </w:p>
    <w:p>
      <w:pPr>
        <w:ind w:left="0" w:right="0" w:firstLine="560"/>
        <w:spacing w:before="450" w:after="450" w:line="312" w:lineRule="auto"/>
      </w:pPr>
      <w:r>
        <w:rPr>
          <w:rFonts w:ascii="宋体" w:hAnsi="宋体" w:eastAsia="宋体" w:cs="宋体"/>
          <w:color w:val="000"/>
          <w:sz w:val="28"/>
          <w:szCs w:val="28"/>
        </w:rPr>
        <w:t xml:space="preserve">一是要延伸绩效评估范围。</w:t>
      </w:r>
    </w:p>
    <w:p>
      <w:pPr>
        <w:ind w:left="0" w:right="0" w:firstLine="560"/>
        <w:spacing w:before="450" w:after="450" w:line="312" w:lineRule="auto"/>
      </w:pPr>
      <w:r>
        <w:rPr>
          <w:rFonts w:ascii="宋体" w:hAnsi="宋体" w:eastAsia="宋体" w:cs="宋体"/>
          <w:color w:val="000"/>
          <w:sz w:val="28"/>
          <w:szCs w:val="28"/>
        </w:rPr>
        <w:t xml:space="preserve">今年，要将绩效评估范围延伸到区县（市）。各被评估单位除抓好应对省、市绩效评估的工作外，还要积极创造条件，在本地本系统本单位范围内积极启动绩效考核延伸工作。各地各单位要制定并落实本地本部门绩效评估实施方案，实现对下考核和迎上考核的有效对接。二是要突出绩效评估重点。要始终把开展绩效评估与促进科学发展、后发赶超结合起来，把全市主要经济发展指标、重点项目、新型城镇化、新型工业化、现代农业、两型社会建设等方面作为评估考核的重点，进一步提高经济发展水平，促进发展方式转变。要始终把改善民生作为绩效评估工作的重中之重来抓，着力把省市确定的实事办实办好；要始终把加强部门自身建设、提高机关效能作为绩效评估的重要目标，通过强化作风建设、依法行政、优化经济发展环境等考核，进一步规范行政行为，提高行政效能，树立廉洁高效服务型政府的良好形象。三是要完善绩效评估机制。要进一步完善评估体系，结合绩效评估的实践，在评估对象分类、评估指标优化、加减分项目设置、评估等次确定与结果运用等方面，进一步修改完善，使评估对象之间更具可比性，使评估指标更具导向性，使加减分项目更加体现各单位绩效实际，使评估结果运用进一步向深层次方向扩展。要进一步完善考核办法，根据指标类别的不同，各地各部门单位工作基础和发展水平的不同，合理设计评估内容、目标任务、计分方法和具体权重；要加强公众评议工作，坚持内部考核与外部考核相结合，上级考核与下级评议相结合，扩大各界代表特别是人民群众的话语权、评价权、监督权，提高社会评议的公信度。四是要加强日常绩效督查评估。要深入研究更加行之有效的督查方法，使日常绩效督查更加有力、更加规范。要健全领导督查制度，做到一级抓一级，层层抓落实。要健全重点跟踪督查制度，切实加强对主要经济社会发展指标、重点项目、重点工作以及评估指标的重点环节、关键部位的督查，做到哪里落实不力，就到哪里跟踪督查。要健全督查通报制度，按时通报有关工作的进展和指标的完成情况，表扬先进，鞭策后进。五是要注重绩效评估结果运用。要认真分析研究指标考核所反映出来的经济社会发展状况，实事求是地找差距。要根据绩效评估结果，认真查找各被评估单位工作中存在的问题，督促及时整改。要切实把评估结果与兑现奖惩、行政问责结合起来，与干部的使用结合起来，与干部的切身利益直接挂钩，推动形成干事创业、鼓励创新、重视绩效、争创一流的良好制度环境。</w:t>
      </w:r>
    </w:p>
    <w:p>
      <w:pPr>
        <w:ind w:left="0" w:right="0" w:firstLine="560"/>
        <w:spacing w:before="450" w:after="450" w:line="312" w:lineRule="auto"/>
      </w:pPr>
      <w:r>
        <w:rPr>
          <w:rFonts w:ascii="宋体" w:hAnsi="宋体" w:eastAsia="宋体" w:cs="宋体"/>
          <w:color w:val="000"/>
          <w:sz w:val="28"/>
          <w:szCs w:val="28"/>
        </w:rPr>
        <w:t xml:space="preserve">三、加强领导，狠抓落实，努力开创作风效能建设、优化经济发展环境和绩效评估工作新局面</w:t>
      </w:r>
    </w:p>
    <w:p>
      <w:pPr>
        <w:ind w:left="0" w:right="0" w:firstLine="560"/>
        <w:spacing w:before="450" w:after="450" w:line="312" w:lineRule="auto"/>
      </w:pPr>
      <w:r>
        <w:rPr>
          <w:rFonts w:ascii="宋体" w:hAnsi="宋体" w:eastAsia="宋体" w:cs="宋体"/>
          <w:color w:val="000"/>
          <w:sz w:val="28"/>
          <w:szCs w:val="28"/>
        </w:rPr>
        <w:t xml:space="preserve">各级各部门要站在政治和全局的高度，坚持把机关作风效能建设、优化经济发展环境和绩效评估工作摆在更加突出的位置，强化工作措施，狠抓工作落实，推动各项工作迈上一个新的台阶。</w:t>
      </w:r>
    </w:p>
    <w:p>
      <w:pPr>
        <w:ind w:left="0" w:right="0" w:firstLine="560"/>
        <w:spacing w:before="450" w:after="450" w:line="312" w:lineRule="auto"/>
      </w:pPr>
      <w:r>
        <w:rPr>
          <w:rFonts w:ascii="宋体" w:hAnsi="宋体" w:eastAsia="宋体" w:cs="宋体"/>
          <w:color w:val="000"/>
          <w:sz w:val="28"/>
          <w:szCs w:val="28"/>
        </w:rPr>
        <w:t xml:space="preserve">（一）要加强组织领导。</w:t>
      </w:r>
    </w:p>
    <w:p>
      <w:pPr>
        <w:ind w:left="0" w:right="0" w:firstLine="560"/>
        <w:spacing w:before="450" w:after="450" w:line="312" w:lineRule="auto"/>
      </w:pPr>
      <w:r>
        <w:rPr>
          <w:rFonts w:ascii="宋体" w:hAnsi="宋体" w:eastAsia="宋体" w:cs="宋体"/>
          <w:color w:val="000"/>
          <w:sz w:val="28"/>
          <w:szCs w:val="28"/>
        </w:rPr>
        <w:t xml:space="preserve">一是要严格落实责任。进一步建立和完善工作责任制，分解工作目标，明确工作职责。各级党委领导班子要负总责，党政“一把手”要亲自抓，班子成员要根据分工，切实承担起相应责任。各有关单位要积极发挥职能作用，各司其责，密切配合，真正做到齐抓共管、形成合力。二是要坚持以身作则。各级领导机关和领导干部要率先垂范、身体力行，各级领导干部要走在广大干部的前面，各级领导机关要走在基层的前面，各级领导班子“一把手”要走在班子成员的前面。三是要敢于动真碰硬。各级领导干部一定要敢抓敢管、勇于担当，畏手畏脚、瞻前顾后、怕得罪人，是不可能抓好机关作风效能建设、优化经济发展环境和绩效评估工作的。</w:t>
      </w:r>
    </w:p>
    <w:p>
      <w:pPr>
        <w:ind w:left="0" w:right="0" w:firstLine="560"/>
        <w:spacing w:before="450" w:after="450" w:line="312" w:lineRule="auto"/>
      </w:pPr>
      <w:r>
        <w:rPr>
          <w:rFonts w:ascii="宋体" w:hAnsi="宋体" w:eastAsia="宋体" w:cs="宋体"/>
          <w:color w:val="000"/>
          <w:sz w:val="28"/>
          <w:szCs w:val="28"/>
        </w:rPr>
        <w:t xml:space="preserve">（二）要加强监督检查。</w:t>
      </w:r>
    </w:p>
    <w:p>
      <w:pPr>
        <w:ind w:left="0" w:right="0" w:firstLine="560"/>
        <w:spacing w:before="450" w:after="450" w:line="312" w:lineRule="auto"/>
      </w:pPr>
      <w:r>
        <w:rPr>
          <w:rFonts w:ascii="宋体" w:hAnsi="宋体" w:eastAsia="宋体" w:cs="宋体"/>
          <w:color w:val="000"/>
          <w:sz w:val="28"/>
          <w:szCs w:val="28"/>
        </w:rPr>
        <w:t xml:space="preserve">一是要加大舆论引导和监督力度。各级宣传部门和新闻单位要深入宣传机关作风效能建设、优化经济发展环境和绩效评估工作的重大意义、总体部署和工作要求，大力宣传和褒奖先进典型，敢于揭露和批评负面问题，努力营造强大的舆论声势和良好的社会氛围。二是要加大自查自纠和明察暗访力度。各级各部门要深入查找自身存在的突出问题，采取有效措施，切实整改提高。市纪委、监察局、市人社局和有关部门要不定期地对机关作风效能建设、优化经济发展环境和绩效评估工作进行明察暗访，及时发现和解决一些实际问题。要充分发挥人大代表、政协委员、新闻单位和广大群众的监督作用，构建纵向到底、横向到边、多管齐下、多方参与的监督体系，增强监督的实效性。三是要加大问责处理力度。继续开展作风效能建设和优化经济发展环境监督测评活动。对测评中处在落后位置、违反作风效能建设和优化经济发展环境有关规定的，要严肃责任追究，该通报批评的通报批评，该免职处理的免职处理，该追究法纪责任的追究法纪责任。</w:t>
      </w:r>
    </w:p>
    <w:p>
      <w:pPr>
        <w:ind w:left="0" w:right="0" w:firstLine="560"/>
        <w:spacing w:before="450" w:after="450" w:line="312" w:lineRule="auto"/>
      </w:pPr>
      <w:r>
        <w:rPr>
          <w:rFonts w:ascii="宋体" w:hAnsi="宋体" w:eastAsia="宋体" w:cs="宋体"/>
          <w:color w:val="000"/>
          <w:sz w:val="28"/>
          <w:szCs w:val="28"/>
        </w:rPr>
        <w:t xml:space="preserve">（三）要建立长效机制。</w:t>
      </w:r>
    </w:p>
    <w:p>
      <w:pPr>
        <w:ind w:left="0" w:right="0" w:firstLine="560"/>
        <w:spacing w:before="450" w:after="450" w:line="312" w:lineRule="auto"/>
      </w:pPr>
      <w:r>
        <w:rPr>
          <w:rFonts w:ascii="宋体" w:hAnsi="宋体" w:eastAsia="宋体" w:cs="宋体"/>
          <w:color w:val="000"/>
          <w:sz w:val="28"/>
          <w:szCs w:val="28"/>
        </w:rPr>
        <w:t xml:space="preserve">一是要完善制度体系。近些年来，我们各级党政组织围绕加强机关作风效能建设、优化经济发展环境和绩效评估工作，探索建立了一系列行之有效的制度，对改进干部工作作风、优化经济发展环境起到了积极作用。我们要结合实际，不断加强对各项制度的规范、完善和创新，过时的要废止，落后的要改进，有效的要坚持，增强制度的针对性、科学性和可操作性。二是要注重总结提炼。制度既来源于实践，又指导实践。我们要围绕服务发展大局，坚持着眼于正在做的事情，注重在解决具体问题的同时，积累工作经验，加强提炼总结，及时把一些有效的做法上升为制度措施，把一些点上的好经验推行到面上来。三是要强化制度落实。制度的生命力在于贯彻执行。要进一步强化主体责任，严格落实各项制度，真正做到用制度管权、按制度办事、靠制度管人。</w:t>
      </w:r>
    </w:p>
    <w:p>
      <w:pPr>
        <w:ind w:left="0" w:right="0" w:firstLine="560"/>
        <w:spacing w:before="450" w:after="450" w:line="312" w:lineRule="auto"/>
      </w:pPr>
      <w:r>
        <w:rPr>
          <w:rFonts w:ascii="宋体" w:hAnsi="宋体" w:eastAsia="宋体" w:cs="宋体"/>
          <w:color w:val="000"/>
          <w:sz w:val="28"/>
          <w:szCs w:val="28"/>
        </w:rPr>
        <w:t xml:space="preserve">同志们，创造好的工作作风、好的行政效能、好的发展环境是实现经济社会又好又快发展的客观要求，是各级各部门和广大干部义不容辞的职责。我们一定要在市委的坚强领导下，求真务实，开拓创新，攻坚克难，深入推进机关作风效能建设、优化经济发展环境和绩效评估工作，为加快后发赶超、建设绿色益阳提供坚强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2024-10-19T00:15:31+08:00</dcterms:created>
  <dcterms:modified xsi:type="dcterms:W3CDTF">2024-10-19T00:15:31+08:00</dcterms:modified>
</cp:coreProperties>
</file>

<file path=docProps/custom.xml><?xml version="1.0" encoding="utf-8"?>
<Properties xmlns="http://schemas.openxmlformats.org/officeDocument/2006/custom-properties" xmlns:vt="http://schemas.openxmlformats.org/officeDocument/2006/docPropsVTypes"/>
</file>