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优秀共产党员典型材料</w:t>
      </w:r>
      <w:bookmarkEnd w:id="1"/>
    </w:p>
    <w:p>
      <w:pPr>
        <w:jc w:val="center"/>
        <w:spacing w:before="0" w:after="450"/>
      </w:pPr>
      <w:r>
        <w:rPr>
          <w:rFonts w:ascii="Arial" w:hAnsi="Arial" w:eastAsia="Arial" w:cs="Arial"/>
          <w:color w:val="999999"/>
          <w:sz w:val="20"/>
          <w:szCs w:val="20"/>
        </w:rPr>
        <w:t xml:space="preserve">来源：网络  作者：雾花翩跹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优秀共产党员典型材料**同志于2024年6月到我局工作，2024年7月加入中国共产党，曾在我局残联办、基层科、办公室、社会救助办工作。十几年来，坚持以邓小平理论和“三个代表”重要思想为指导，深入落实科学发展观，坚持习近平新时代中国特色社会主...</w:t>
      </w:r>
    </w:p>
    <w:p>
      <w:pPr>
        <w:ind w:left="0" w:right="0" w:firstLine="560"/>
        <w:spacing w:before="450" w:after="450" w:line="312" w:lineRule="auto"/>
      </w:pPr>
      <w:r>
        <w:rPr>
          <w:rFonts w:ascii="宋体" w:hAnsi="宋体" w:eastAsia="宋体" w:cs="宋体"/>
          <w:color w:val="000"/>
          <w:sz w:val="28"/>
          <w:szCs w:val="28"/>
        </w:rPr>
        <w:t xml:space="preserve">优秀共产党员典型材料</w:t>
      </w:r>
    </w:p>
    <w:p>
      <w:pPr>
        <w:ind w:left="0" w:right="0" w:firstLine="560"/>
        <w:spacing w:before="450" w:after="450" w:line="312" w:lineRule="auto"/>
      </w:pPr>
      <w:r>
        <w:rPr>
          <w:rFonts w:ascii="宋体" w:hAnsi="宋体" w:eastAsia="宋体" w:cs="宋体"/>
          <w:color w:val="000"/>
          <w:sz w:val="28"/>
          <w:szCs w:val="28"/>
        </w:rPr>
        <w:t xml:space="preserve">**同志于2024年6月到我局工作，2024年7月加入中国共产党，曾在我局残联办、基层科、办公室、社会救助办工作。十几年来，坚持以邓小平理论和“三个代表”重要思想为指导，深入落实科学发展观，坚持习近平新时代中国特色社会主义思想，以“服从领导、团结同志、认真学习、扎实工作”为准则，不断提高思想水平，积极改进工作作风，努力丰富政治理论和学习业务知识，充分发挥了岗位职能，具有较高的思想道德水平和一定的文字综合能力。该同志自2024年以来在工作岗位上始终如一，严谨求实、勤奋刻苦、兢兢业业，较好地完成领导交办的各项工作，作为一名共产党，他处处以党员的标准严格要求自己，在理论学习，联系群众和遵纪守法等各方面都较好的发挥着共产党的先锋模范作用，自己以饱满的工作热情、扎实的工作作风、优异的工作成绩，得到领导和同事们的一致好评。在我局工作期间，6次被区管委会评为先进工作者，1次被区工委评为优秀共产党员、禁违拆违工作先进个人，立三等功1次，曾被市地名委、市老促会、市委办等单位授予工作先进个人。</w:t>
      </w:r>
    </w:p>
    <w:p>
      <w:pPr>
        <w:ind w:left="0" w:right="0" w:firstLine="560"/>
        <w:spacing w:before="450" w:after="450" w:line="312" w:lineRule="auto"/>
      </w:pPr>
      <w:r>
        <w:rPr>
          <w:rFonts w:ascii="宋体" w:hAnsi="宋体" w:eastAsia="宋体" w:cs="宋体"/>
          <w:color w:val="000"/>
          <w:sz w:val="28"/>
          <w:szCs w:val="28"/>
        </w:rPr>
        <w:t xml:space="preserve">下面对该同志的主要事迹作以简要介绍：</w:t>
      </w:r>
    </w:p>
    <w:p>
      <w:pPr>
        <w:ind w:left="0" w:right="0" w:firstLine="560"/>
        <w:spacing w:before="450" w:after="450" w:line="312" w:lineRule="auto"/>
      </w:pPr>
      <w:r>
        <w:rPr>
          <w:rFonts w:ascii="宋体" w:hAnsi="宋体" w:eastAsia="宋体" w:cs="宋体"/>
          <w:color w:val="000"/>
          <w:sz w:val="28"/>
          <w:szCs w:val="28"/>
        </w:rPr>
        <w:t xml:space="preserve">一、思想进步，政治合格</w:t>
      </w:r>
    </w:p>
    <w:p>
      <w:pPr>
        <w:ind w:left="0" w:right="0" w:firstLine="560"/>
        <w:spacing w:before="450" w:after="450" w:line="312" w:lineRule="auto"/>
      </w:pPr>
      <w:r>
        <w:rPr>
          <w:rFonts w:ascii="宋体" w:hAnsi="宋体" w:eastAsia="宋体" w:cs="宋体"/>
          <w:color w:val="000"/>
          <w:sz w:val="28"/>
          <w:szCs w:val="28"/>
        </w:rPr>
        <w:t xml:space="preserve">该同志立场坚定，思想进步，能够积极拥护党的领导，在思想与行动上始终与党的路线、方针。政策保持一致，能够以马列主义、毛泽东思想、邓小平理论、“三个代表”重要思想、科学发展观、习近平新时代中国特色社会主义思想为指导，认真学习、宣传、贯彻党的全会精神，积极领会科学发展观、建设社会主义和谐社会等重大理论的科学内涵。在党员先进性教育活动和学习实践科学发展观活动中，该同志能够积极学习，自觉发现不足，整改提高。作为我单位一名年轻党员，能够始终保持着清醒的头脑，把“做事先做人，万事勤为先”作为自己行为准则，认真细致，艰苦奋斗，恪尽职守，以身作则，积极参与党组织的各项活动，坚决服从组织安排，时时事事起模范带头作用，具有坚定的共产主义信念和较强的党性。该同志始终牢记作为一名共产党员不仅要做到从组织上入党，更要做到从思想上入党，从不放松自己的思想改造。在坚持学习党的各项基本理论、方针、政策，领悟党的各项会议精神的基础上，尤其是新时期共产党员保持先进性要做到的“六个坚持”，牢固树立“八荣八耻”的社会主义荣辱观，弘扬社会主义道德风尚，模范遵守社会主义道德规范，具有较强的为人民、为党、为社会服务的意识和较高的政治素养，是一名政治合格的共产党员。</w:t>
      </w:r>
    </w:p>
    <w:p>
      <w:pPr>
        <w:ind w:left="0" w:right="0" w:firstLine="560"/>
        <w:spacing w:before="450" w:after="450" w:line="312" w:lineRule="auto"/>
      </w:pPr>
      <w:r>
        <w:rPr>
          <w:rFonts w:ascii="宋体" w:hAnsi="宋体" w:eastAsia="宋体" w:cs="宋体"/>
          <w:color w:val="000"/>
          <w:sz w:val="28"/>
          <w:szCs w:val="28"/>
        </w:rPr>
        <w:t xml:space="preserve">二、工作勤恳，作风扎实</w:t>
      </w:r>
    </w:p>
    <w:p>
      <w:pPr>
        <w:ind w:left="0" w:right="0" w:firstLine="560"/>
        <w:spacing w:before="450" w:after="450" w:line="312" w:lineRule="auto"/>
      </w:pPr>
      <w:r>
        <w:rPr>
          <w:rFonts w:ascii="宋体" w:hAnsi="宋体" w:eastAsia="宋体" w:cs="宋体"/>
          <w:color w:val="000"/>
          <w:sz w:val="28"/>
          <w:szCs w:val="28"/>
        </w:rPr>
        <w:t xml:space="preserve">(一)用勤奋改写过去。勤能补拙——这是长辈对他的谆谆教导。</w:t>
      </w:r>
    </w:p>
    <w:p>
      <w:pPr>
        <w:ind w:left="0" w:right="0" w:firstLine="560"/>
        <w:spacing w:before="450" w:after="450" w:line="312" w:lineRule="auto"/>
      </w:pPr>
      <w:r>
        <w:rPr>
          <w:rFonts w:ascii="宋体" w:hAnsi="宋体" w:eastAsia="宋体" w:cs="宋体"/>
          <w:color w:val="000"/>
          <w:sz w:val="28"/>
          <w:szCs w:val="28"/>
        </w:rPr>
        <w:t xml:space="preserve">从到民政局工作的那天起，他就时刻提醒自己，要勤奋工作，吃得了亏，受得起苦，经得住考验。记得刚参加工作后，单位安排他负责区内道路命名和路牌、门牌设置工作。刚接受第一项任务，他十分激动，但更多的是担忧，因为他确实“一概不知”。命名用什么？门牌如何编？于是，两个多月的时间，他天天徒步到各路段和所辖社区实地走访，询问基层干部，与群众交谈，有时晚上到门店与业主交流。通过学习文件、虚心请教和自我摸索，在既尊重历史更符合实际，遵循自西向东与由北向南的原则，对区内一条条道路名称，一个个门牌号码进行确认，70天时间，全区20多条道路及小街小巷的规范命名，2100多家单位、店铺的集中编码按时按质完成，从此改变了经开区有路无名、有名无牌的状况，提升了经开区城市形象，受到了广大群众和商户的好评。这件事告诉他，勤奋可以变成工作习惯，勤奋可以变成自我激励，靠勤奋可以赢得认可。</w:t>
      </w:r>
    </w:p>
    <w:p>
      <w:pPr>
        <w:ind w:left="0" w:right="0" w:firstLine="560"/>
        <w:spacing w:before="450" w:after="450" w:line="312" w:lineRule="auto"/>
      </w:pPr>
      <w:r>
        <w:rPr>
          <w:rFonts w:ascii="宋体" w:hAnsi="宋体" w:eastAsia="宋体" w:cs="宋体"/>
          <w:color w:val="000"/>
          <w:sz w:val="28"/>
          <w:szCs w:val="28"/>
        </w:rPr>
        <w:t xml:space="preserve">（二）靠奉献救灾帮扶。民政人是光荣的，在群众遭受灾难之时，民政人代表党和政府伸出救援之手，向老百姓构筑起“最后一道防线”。</w:t>
      </w:r>
    </w:p>
    <w:p>
      <w:pPr>
        <w:ind w:left="0" w:right="0" w:firstLine="560"/>
        <w:spacing w:before="450" w:after="450" w:line="312" w:lineRule="auto"/>
      </w:pPr>
      <w:r>
        <w:rPr>
          <w:rFonts w:ascii="宋体" w:hAnsi="宋体" w:eastAsia="宋体" w:cs="宋体"/>
          <w:color w:val="000"/>
          <w:sz w:val="28"/>
          <w:szCs w:val="28"/>
        </w:rPr>
        <w:t xml:space="preserve">2024年我市遭受特大冰雪灾害，全市上下都在全力抗灾救灾，做为民政干部的他更是参与其中，并深入到救灾一线。当时正逢春节前夕，因大雪致使京珠高速公路封闭，做为交通要道的京珠高速岳阳连接线，滞留了大量的车辆和返乡旅客。每天巡查登记，了解灾民所求所需，为他们送饭、送水，发放棉衣、棉被，就成了民政人的日常工作。他与同事们一起，自始至终吃在路上、睡在路上，送走了一批又一批司乘人员。冰灾结束后，他因重感冒多日，才拖着疲惫的身躯去打针治疗。</w:t>
      </w:r>
    </w:p>
    <w:p>
      <w:pPr>
        <w:ind w:left="0" w:right="0" w:firstLine="560"/>
        <w:spacing w:before="450" w:after="450" w:line="312" w:lineRule="auto"/>
      </w:pPr>
      <w:r>
        <w:rPr>
          <w:rFonts w:ascii="宋体" w:hAnsi="宋体" w:eastAsia="宋体" w:cs="宋体"/>
          <w:color w:val="000"/>
          <w:sz w:val="28"/>
          <w:szCs w:val="28"/>
        </w:rPr>
        <w:t xml:space="preserve">2024年7月8日，经开区遭受了自1998年以来最大的洪水灾害，直接经济损上亿元，群众生产生活受到极大影响，民政局紧急动员，积极开展了抗灾救灾工作，担任救灾科长的他，视灾情为命令，努力把人民群众的损失减少到最低程度。他每次总是闻讯而动，第一时间赶赴灾害现场，为群众排危解难，收集灾情照片和视频，并以最快的速度进行报灾，积极争取各级政府和部门的重视和支持，把救灾款、物及时发放到灾民手中，确保灾民有饭吃、有衣穿、有地方住、有干净水喝。尽管当时灾情严重，但在他扎实的工作下，确保了没有因灾死人、因灾挨饿的现象发生，救灾救济及时开展，受灾群众度过难关。</w:t>
      </w:r>
    </w:p>
    <w:p>
      <w:pPr>
        <w:ind w:left="0" w:right="0" w:firstLine="560"/>
        <w:spacing w:before="450" w:after="450" w:line="312" w:lineRule="auto"/>
      </w:pPr>
      <w:r>
        <w:rPr>
          <w:rFonts w:ascii="宋体" w:hAnsi="宋体" w:eastAsia="宋体" w:cs="宋体"/>
          <w:color w:val="000"/>
          <w:sz w:val="28"/>
          <w:szCs w:val="28"/>
        </w:rPr>
        <w:t xml:space="preserve">（三）以服务温暖民心。想群众之所想，急群众之所急，心中时刻转着群众，是民政工作的本质。</w:t>
      </w:r>
    </w:p>
    <w:p>
      <w:pPr>
        <w:ind w:left="0" w:right="0" w:firstLine="560"/>
        <w:spacing w:before="450" w:after="450" w:line="312" w:lineRule="auto"/>
      </w:pPr>
      <w:r>
        <w:rPr>
          <w:rFonts w:ascii="宋体" w:hAnsi="宋体" w:eastAsia="宋体" w:cs="宋体"/>
          <w:color w:val="000"/>
          <w:sz w:val="28"/>
          <w:szCs w:val="28"/>
        </w:rPr>
        <w:t xml:space="preserve">2024年6月，因分工调整，他又转战到新的部门——社会救助局。社会救助工作是一项政策性、业务性很强的工作，社会关注度高，是民生工作的热点和难点。他始终认为有压力才有动力，岗位虽然换了，但为民服务的意识不能变，涉及的对象广了，那是为民服务的机会多了。“同志，这是民政局吗？我妻子患了大病，我可以给予救助吗，我要吃低保等等”这样的话语，在他办公室里基本每天都有。大多数来申请救助的困难群众对政策都不熟悉，文化程度不高，甚至行动不方便，在工作中，一方面他是宣传员，不厌其烦的宣讲政策，符合什么，如何办理；一方面他是服务员，认真仔细的审查资料，缺少什么，怎么补充；一方面他是裁判员，公平公正的执行政策，认真做好服务，为群众解困解难。</w:t>
      </w:r>
    </w:p>
    <w:p>
      <w:pPr>
        <w:ind w:left="0" w:right="0" w:firstLine="560"/>
        <w:spacing w:before="450" w:after="450" w:line="312" w:lineRule="auto"/>
      </w:pPr>
      <w:r>
        <w:rPr>
          <w:rFonts w:ascii="宋体" w:hAnsi="宋体" w:eastAsia="宋体" w:cs="宋体"/>
          <w:color w:val="000"/>
          <w:sz w:val="28"/>
          <w:szCs w:val="28"/>
        </w:rPr>
        <w:t xml:space="preserve">2024年起我区开展精准扶贫，打好脱贫攻坚战，实现2024年全面脱贫，又赋予了社会救助工作新的使命。社会救助兜底保障作为脱贫攻坚“五个一批”的最后一道防线，他始终坚持不折不扣落实政策，时时刻刻为困难群众着想。2024年是我区脱贫攻坚的决战决胜之年，在他带领的社会救助办，坚持“以人民为中心”理念，按照“抓重点、补短板、强弱项、攻堡垒”的要求，以提高困难群众保障水平为目标，以“兜底线、织密网、建机制”为手段，全面推进了社会保障兜底脱贫攻坚进程。</w:t>
      </w:r>
    </w:p>
    <w:p>
      <w:pPr>
        <w:ind w:left="0" w:right="0" w:firstLine="560"/>
        <w:spacing w:before="450" w:after="450" w:line="312" w:lineRule="auto"/>
      </w:pPr>
      <w:r>
        <w:rPr>
          <w:rFonts w:ascii="宋体" w:hAnsi="宋体" w:eastAsia="宋体" w:cs="宋体"/>
          <w:color w:val="000"/>
          <w:sz w:val="28"/>
          <w:szCs w:val="28"/>
        </w:rPr>
        <w:t xml:space="preserve">1.农村低保与兜底保障贫困对象动态管理。一是精准审定城乡救助对象。通过审核要求对农村低保清理认定回头看；对兜底脱贫保障对象进行再排查；对城市低保和特困供养人员进行重点清理。通过100%入户调查、民主评议、经济核对、公示公开，做到应保尽保、应退尽退，全年动态清退城市低保705人，农村低保127人，特困人员67人，新增城市低保203人，农村低保200人，特困人员45人。二是精准识别兜底保障对象。在省厅38号文件发布前，积极与区扶贫、卫计、残联等部门联合进行精准认定，新增兜底脱贫对象29户71人，自然减退2户2人，共有社会保障兜底脱贫对象40户98人（其中差额兜底3户8人），全额兜底保障标准达285元/月。11月底又根据文件精神完成了全区911名未脱贫建档立卡低保对象的分类识别。识别后，全区共有兜底保障对象240户541人，其中一类37户90人，二类122户264人，三类81户187人，所有社会救助兜底保障对象实行一户一档。</w:t>
      </w:r>
    </w:p>
    <w:p>
      <w:pPr>
        <w:ind w:left="0" w:right="0" w:firstLine="560"/>
        <w:spacing w:before="450" w:after="450" w:line="312" w:lineRule="auto"/>
      </w:pPr>
      <w:r>
        <w:rPr>
          <w:rFonts w:ascii="宋体" w:hAnsi="宋体" w:eastAsia="宋体" w:cs="宋体"/>
          <w:color w:val="000"/>
          <w:sz w:val="28"/>
          <w:szCs w:val="28"/>
        </w:rPr>
        <w:t xml:space="preserve">2.进一步加强与扶贫对接。按照省厅38号文件精神，迅速组织各相关单位开展专题研究部署，联合八部门下发《关于在脱贫攻坚三年行动中切实做好社会救助兜底保障工作的实施方案》，同时积极与区扶贫办对接，对未脱贫建档立卡贫困户和农村低保户进行逐户排查，按照低保相关政策对于不符合低保条件未保障的家庭人员予以说明，对符合低保条件未保障的立即整改并纳入低保救助，对未纳入低保救助的贫困户进行再审查，相关情况报同级扶贫部门及时更新扶贫数据。</w:t>
      </w:r>
    </w:p>
    <w:p>
      <w:pPr>
        <w:ind w:left="0" w:right="0" w:firstLine="560"/>
        <w:spacing w:before="450" w:after="450" w:line="312" w:lineRule="auto"/>
      </w:pPr>
      <w:r>
        <w:rPr>
          <w:rFonts w:ascii="宋体" w:hAnsi="宋体" w:eastAsia="宋体" w:cs="宋体"/>
          <w:color w:val="000"/>
          <w:sz w:val="28"/>
          <w:szCs w:val="28"/>
        </w:rPr>
        <w:t xml:space="preserve">3.保障标准提质提量。按照中心城区统一标准及时调整提高了救助标准，全年农村低保保障标准为月人均285元，全累计保障农村低保对象7819户15753人，发放农村低保金280万元，补差达177元；城市低保保障标准为月人均480元，全年累计保障城市低保对象12191户21706人，发放城市低保金705.2万元，补差达324元；全年累计保障城市特困人员1670人，累计保障农村特困人员5962人城市特困供养标准为624元/月，农村特困供养标准为371元/月，均已达任务要求。</w:t>
      </w:r>
    </w:p>
    <w:p>
      <w:pPr>
        <w:ind w:left="0" w:right="0" w:firstLine="560"/>
        <w:spacing w:before="450" w:after="450" w:line="312" w:lineRule="auto"/>
      </w:pPr>
      <w:r>
        <w:rPr>
          <w:rFonts w:ascii="宋体" w:hAnsi="宋体" w:eastAsia="宋体" w:cs="宋体"/>
          <w:color w:val="000"/>
          <w:sz w:val="28"/>
          <w:szCs w:val="28"/>
        </w:rPr>
        <w:t xml:space="preserve">4.医疗救助政策全面落实。全额资助城乡低保、特困人员等4142人参加居民基本医疗保险。自2024年8月起，建档立卡贫困户、城乡低保和特困人员已全部按上级政策要求纳入了健康扶贫“一站式”结算，进一步加强了困难群众的医疗保障。全年通过定点和非定点医院救助476人次，医疗救助累计支出232万元，其中通过“一站式”结算749人次，救助25万元。为做到精准救助，我局每月定期向区医保中心告知纳入一站式结算的低保、特困人员动态调整的情况，做到及时衔接有效。</w:t>
      </w:r>
    </w:p>
    <w:p>
      <w:pPr>
        <w:ind w:left="0" w:right="0" w:firstLine="560"/>
        <w:spacing w:before="450" w:after="450" w:line="312" w:lineRule="auto"/>
      </w:pPr>
      <w:r>
        <w:rPr>
          <w:rFonts w:ascii="宋体" w:hAnsi="宋体" w:eastAsia="宋体" w:cs="宋体"/>
          <w:color w:val="000"/>
          <w:sz w:val="28"/>
          <w:szCs w:val="28"/>
        </w:rPr>
        <w:t xml:space="preserve">通过7年多时间努力，成立全区社会救助体系领导小组，组织出台了《经开区城乡低保实施办法》、《经开区医疗救助实施办法》、《经开区临时救助实施办法》等规范性文件，所有社会救助对象基本实现了电子档案、信息化管理，全区社会救助工作落实了上级政策，规范了工作程序，提升了工作质量，低保上访的人员越来越少，救助的对象更加准确，基层和老百姓的评价越来越好，每年近2024万元的救助资金为全区上万多城乡低保、特困人员等困难群众不同程度的解决了实际问题，让真正让党和政府的惠民政策得到了很好落实。而今困难群众的一声谢谢，一点笑容，就是对他工作的充分肯定。</w:t>
      </w:r>
    </w:p>
    <w:p>
      <w:pPr>
        <w:ind w:left="0" w:right="0" w:firstLine="560"/>
        <w:spacing w:before="450" w:after="450" w:line="312" w:lineRule="auto"/>
      </w:pPr>
      <w:r>
        <w:rPr>
          <w:rFonts w:ascii="宋体" w:hAnsi="宋体" w:eastAsia="宋体" w:cs="宋体"/>
          <w:color w:val="000"/>
          <w:sz w:val="28"/>
          <w:szCs w:val="28"/>
        </w:rPr>
        <w:t xml:space="preserve">“三天无外行，三十年无内行”，这是对民政人必须时刻加强政策学习、不断与时俱进的写照。十三年里，他努力学习政治业务知识，负责和熟悉了大部分的民政业务工作，虽然有点工作简单枯燥，但他在坚持中总是重复动作，认真去做好、做精每一项工作，默默耕耘，奉献不止，努力在平凡的岗位上，以满怀热情和忠诚奉献，谱写着青春最动听的乐章。</w:t>
      </w:r>
    </w:p>
    <w:p>
      <w:pPr>
        <w:ind w:left="0" w:right="0" w:firstLine="560"/>
        <w:spacing w:before="450" w:after="450" w:line="312" w:lineRule="auto"/>
      </w:pPr>
      <w:r>
        <w:rPr>
          <w:rFonts w:ascii="宋体" w:hAnsi="宋体" w:eastAsia="宋体" w:cs="宋体"/>
          <w:color w:val="000"/>
          <w:sz w:val="28"/>
          <w:szCs w:val="28"/>
        </w:rPr>
        <w:t xml:space="preserve">在工作中，他始终保持了端正的工作态度，严守工作纪律，树立了不骄不躁、扎实肯干的工作作风，不断增强工作的主动性和积极性，面对民政工作，事务杂、任务多、责任重的工作性质，做到了耐心细致为人民服务，勤恳公正为人民办事，以高度的责任感、使命感和工作热情，积极负责地开展工作。同时，能够以制度、纪律规范自己的言行，严格遵守机关各项规章制度，尊重领导，团结同志，谦虚谨慎，主动接受来自各方面的意见，不断改进工作，认真开展批评和自我批评，虚心听取领导的同事的意见建议，时刻保持了良好的单位工作人员形象，坚持做到了不利于单位形象的事不做，不利于单位形象的话不说，积极维护单位的良好形象。</w:t>
      </w:r>
    </w:p>
    <w:p>
      <w:pPr>
        <w:ind w:left="0" w:right="0" w:firstLine="560"/>
        <w:spacing w:before="450" w:after="450" w:line="312" w:lineRule="auto"/>
      </w:pPr>
      <w:r>
        <w:rPr>
          <w:rFonts w:ascii="宋体" w:hAnsi="宋体" w:eastAsia="宋体" w:cs="宋体"/>
          <w:color w:val="000"/>
          <w:sz w:val="28"/>
          <w:szCs w:val="28"/>
        </w:rPr>
        <w:t xml:space="preserve">作为一名共产党员，该同志始终对自己高标准、严要求，努力以“全心全意为人民服务”为宗旨做好各项工作。在今后的学习、工作和生活中，该同志将进一步加强学习，严于律己，继续加倍努力，提高自己的思想政治觉悟和业务水平，把党的事业作为自己最大的职责和最高的使命，为成为一名新时期的优秀共产党员而不懈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2024-10-19T02:19:46+08:00</dcterms:created>
  <dcterms:modified xsi:type="dcterms:W3CDTF">2024-10-19T02:19:46+08:00</dcterms:modified>
</cp:coreProperties>
</file>

<file path=docProps/custom.xml><?xml version="1.0" encoding="utf-8"?>
<Properties xmlns="http://schemas.openxmlformats.org/officeDocument/2006/custom-properties" xmlns:vt="http://schemas.openxmlformats.org/officeDocument/2006/docPropsVTypes"/>
</file>