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最新《千年梦想 决胜今朝》心得 观看千年梦想 决胜今朝心得体会(4篇)</w:t>
      </w:r>
      <w:bookmarkEnd w:id="1"/>
    </w:p>
    <w:p>
      <w:pPr>
        <w:jc w:val="center"/>
        <w:spacing w:before="0" w:after="450"/>
      </w:pPr>
      <w:r>
        <w:rPr>
          <w:rFonts w:ascii="Arial" w:hAnsi="Arial" w:eastAsia="Arial" w:cs="Arial"/>
          <w:color w:val="999999"/>
          <w:sz w:val="20"/>
          <w:szCs w:val="20"/>
        </w:rPr>
        <w:t xml:space="preserve">来源：网络  作者：深巷幽兰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以下我给大家整理了一些优质的心得体会范文，希望对大家能够有所帮助。《千年梦想 决胜今朝》心得 ...</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《千年梦想 决胜今朝》心得 观看千年梦想 决胜今朝心得体会篇一</w:t>
      </w:r>
    </w:p>
    <w:p>
      <w:pPr>
        <w:ind w:left="0" w:right="0" w:firstLine="560"/>
        <w:spacing w:before="450" w:after="450" w:line="312" w:lineRule="auto"/>
      </w:pPr>
      <w:r>
        <w:rPr>
          <w:rFonts w:ascii="宋体" w:hAnsi="宋体" w:eastAsia="宋体" w:cs="宋体"/>
          <w:color w:val="000"/>
          <w:sz w:val="28"/>
          <w:szCs w:val="28"/>
        </w:rPr>
        <w:t xml:space="preserve">总书记指出，我国脱贫攻坚取得决定性成就。脱贫攻坚目标任务接近完成。贫困群众收入水平大幅度提高。贫困地区基本生产生活条件明显改善。贫困地区经济社会发展明显加快。贫困治理能力明显提升。中国减贫方案和减贫成就得到国际社会普遍认可。</w:t>
      </w:r>
    </w:p>
    <w:p>
      <w:pPr>
        <w:ind w:left="0" w:right="0" w:firstLine="560"/>
        <w:spacing w:before="450" w:after="450" w:line="312" w:lineRule="auto"/>
      </w:pPr>
      <w:r>
        <w:rPr>
          <w:rFonts w:ascii="宋体" w:hAnsi="宋体" w:eastAsia="宋体" w:cs="宋体"/>
          <w:color w:val="000"/>
          <w:sz w:val="28"/>
          <w:szCs w:val="28"/>
        </w:rPr>
        <w:t xml:space="preserve">总书记明确，高度重视打赢脱贫攻坚战面临的困难挑战。剩余脱贫攻坚任务艰巨。新冠疫情带来新的挑战。巩固脱贫成果难度很大。脱贫攻坚工作需要加强。</w:t>
      </w:r>
    </w:p>
    <w:p>
      <w:pPr>
        <w:ind w:left="0" w:right="0" w:firstLine="560"/>
        <w:spacing w:before="450" w:after="450" w:line="312" w:lineRule="auto"/>
      </w:pPr>
      <w:r>
        <w:rPr>
          <w:rFonts w:ascii="宋体" w:hAnsi="宋体" w:eastAsia="宋体" w:cs="宋体"/>
          <w:color w:val="000"/>
          <w:sz w:val="28"/>
          <w:szCs w:val="28"/>
        </w:rPr>
        <w:t xml:space="preserve">总书记强调，确保高质量完成脱贫攻坚目标任务。攻坚克难完成任务。努力克服疫情影响。多措并举巩固成果。保持脱贫攻坚政策稳定。严格考核开展普查。接续推进全面脱贫与乡村振兴有效衔接。</w:t>
      </w:r>
    </w:p>
    <w:p>
      <w:pPr>
        <w:ind w:left="0" w:right="0" w:firstLine="560"/>
        <w:spacing w:before="450" w:after="450" w:line="312" w:lineRule="auto"/>
      </w:pPr>
      <w:r>
        <w:rPr>
          <w:rFonts w:ascii="宋体" w:hAnsi="宋体" w:eastAsia="宋体" w:cs="宋体"/>
          <w:color w:val="000"/>
          <w:sz w:val="28"/>
          <w:szCs w:val="28"/>
        </w:rPr>
        <w:t xml:space="preserve">总书记要求，加强党对打赢脱贫攻坚战的领导。中央财政要继续增加专项扶贫资金规模，各级财政也要保证脱贫攻坚的资金需求。要深化东西部扶贫协作和中央单位定点扶贫。脱贫攻坚任务能否高质量完成，关键在人，关键在干部队伍作风。脱贫攻坚不仅要做得好，而且要讲得好。</w:t>
      </w:r>
    </w:p>
    <w:p>
      <w:pPr>
        <w:ind w:left="0" w:right="0" w:firstLine="560"/>
        <w:spacing w:before="450" w:after="450" w:line="312" w:lineRule="auto"/>
      </w:pPr>
      <w:r>
        <w:rPr>
          <w:rFonts w:ascii="宋体" w:hAnsi="宋体" w:eastAsia="宋体" w:cs="宋体"/>
          <w:color w:val="000"/>
          <w:sz w:val="28"/>
          <w:szCs w:val="28"/>
        </w:rPr>
        <w:t xml:space="preserve">学习习近平总书记重要讲话后，我深切的感觉到自己作为下派第一书记、驻村干部，有机会参与到脱贫攻坚工作是一件十分荣幸的事，同时，也深切感受到自己肩上的担子很重，责任很大。2024年是脱贫攻坚决战决胜之年，春节前后受新冠疫情影，目前，我村生产生活正在恢复中，今年脱贫任务艰巨，但是，作为一名党员，在党的领导下，我有决心，更有信心，打赢这场仗。</w:t>
      </w:r>
    </w:p>
    <w:p>
      <w:pPr>
        <w:ind w:left="0" w:right="0" w:firstLine="560"/>
        <w:spacing w:before="450" w:after="450" w:line="312" w:lineRule="auto"/>
      </w:pPr>
      <w:r>
        <w:rPr>
          <w:rFonts w:ascii="宋体" w:hAnsi="宋体" w:eastAsia="宋体" w:cs="宋体"/>
          <w:color w:val="000"/>
          <w:sz w:val="28"/>
          <w:szCs w:val="28"/>
        </w:rPr>
        <w:t xml:space="preserve">2024年，我将按照党中央的要求，不忘初心、牢记使命，坚定信心、顽强奋斗，以更大决心、更强力度推进脱贫攻坚，坚决克服新冠疫情影响，坚决夺取脱贫攻坚战全面胜利，坚决完成这项对中华民族、对人类都具有重大意义的伟业。</w:t>
      </w:r>
    </w:p>
    <w:p>
      <w:pPr>
        <w:ind w:left="0" w:right="0" w:firstLine="560"/>
        <w:spacing w:before="450" w:after="450" w:line="312" w:lineRule="auto"/>
      </w:pPr>
      <w:r>
        <w:rPr>
          <w:rFonts w:ascii="宋体" w:hAnsi="宋体" w:eastAsia="宋体" w:cs="宋体"/>
          <w:color w:val="000"/>
          <w:sz w:val="28"/>
          <w:szCs w:val="28"/>
        </w:rPr>
        <w:t xml:space="preserve">2024年，我将深入贯彻落实义县“三变改革”要求，大力发展村集体经济，巩固脱贫攻坚工作成果。将进一步加强农村党支部建设，发挥引领作用，培养优秀农民入党。将做好服务工作，带领村两委干部克服新冠疫情影响，尽快恢复生产生活，提升乡村治理水平和治理能力。</w:t>
      </w:r>
    </w:p>
    <w:p>
      <w:pPr>
        <w:ind w:left="0" w:right="0" w:firstLine="560"/>
        <w:spacing w:before="450" w:after="450" w:line="312" w:lineRule="auto"/>
      </w:pPr>
      <w:r>
        <w:rPr>
          <w:rFonts w:ascii="宋体" w:hAnsi="宋体" w:eastAsia="宋体" w:cs="宋体"/>
          <w:color w:val="000"/>
          <w:sz w:val="28"/>
          <w:szCs w:val="28"/>
        </w:rPr>
        <w:t xml:space="preserve">2024年，是我驻村工作的第3年。我从一个机关干部转变为驻村第一书记，通过自己的努力和派出单位、各级领导的支持，我所在的富有台村在党的建设、集体经济发展、科技扶贫等方面都取得了一定成果，工作中，我也由衷的爱上了这片土地，我坚信，全面脱贫一定会如期实现，乡村振兴不再遥远。</w:t>
      </w:r>
    </w:p>
    <w:p>
      <w:pPr>
        <w:ind w:left="0" w:right="0" w:firstLine="560"/>
        <w:spacing w:before="450" w:after="450" w:line="312" w:lineRule="auto"/>
      </w:pPr>
      <w:r>
        <w:rPr>
          <w:rFonts w:ascii="黑体" w:hAnsi="黑体" w:eastAsia="黑体" w:cs="黑体"/>
          <w:color w:val="000000"/>
          <w:sz w:val="34"/>
          <w:szCs w:val="34"/>
          <w:b w:val="1"/>
          <w:bCs w:val="1"/>
        </w:rPr>
        <w:t xml:space="preserve">《千年梦想 决胜今朝》心得 观看千年梦想 决胜今朝心得体会篇二</w:t>
      </w:r>
    </w:p>
    <w:p>
      <w:pPr>
        <w:ind w:left="0" w:right="0" w:firstLine="560"/>
        <w:spacing w:before="450" w:after="450" w:line="312" w:lineRule="auto"/>
      </w:pPr>
      <w:r>
        <w:rPr>
          <w:rFonts w:ascii="宋体" w:hAnsi="宋体" w:eastAsia="宋体" w:cs="宋体"/>
          <w:color w:val="000"/>
          <w:sz w:val="28"/>
          <w:szCs w:val="28"/>
        </w:rPr>
        <w:t xml:space="preserve">赴对口帮扶村开展学习交流实活动后，支部及时召开了小结会，会上，大家联系实际，畅谈了自己的体会和感想，其主要收获有以下几点：</w:t>
      </w:r>
    </w:p>
    <w:p>
      <w:pPr>
        <w:ind w:left="0" w:right="0" w:firstLine="560"/>
        <w:spacing w:before="450" w:after="450" w:line="312" w:lineRule="auto"/>
      </w:pPr>
      <w:r>
        <w:rPr>
          <w:rFonts w:ascii="宋体" w:hAnsi="宋体" w:eastAsia="宋体" w:cs="宋体"/>
          <w:color w:val="000"/>
          <w:sz w:val="28"/>
          <w:szCs w:val="28"/>
        </w:rPr>
        <w:t xml:space="preserve">一是增强了责任感和使命感，提高了保持党员先进性的自觉性和坚定性。通过到农村基层的参观学习实践活动，使大家受到深刻的触动，充分认识到党员教师肩上担子沉重。有的党员教师谈到：到贫困农村看一看，深深体会到教育的重要性，由于经济的落后阻碍了教育的发展，反过来，教育的滞后又制约着经济的发展，农民不具备较高的知识文化水平，很难摆脱贫困，更谈不上科学发展。作为高校党员教师，要始终保持党员的先进性，做好本职工作，多为农村为基层培养和输送合格人才，要通过强有力的思想政治工作，教育和引导学生到基层、到农村去就业，把对学生的理想信念教育与全面建设小康社会紧密结合起来，与建设家乡、服务基层紧密结合起来，与振兴贵州基础教育紧密结合起来，鼓励学生脚踏实地到基层去开创自己的事业，为贫困山区的早日脱贫做出自己的积极贡献。</w:t>
      </w:r>
    </w:p>
    <w:p>
      <w:pPr>
        <w:ind w:left="0" w:right="0" w:firstLine="560"/>
        <w:spacing w:before="450" w:after="450" w:line="312" w:lineRule="auto"/>
      </w:pPr>
      <w:r>
        <w:rPr>
          <w:rFonts w:ascii="宋体" w:hAnsi="宋体" w:eastAsia="宋体" w:cs="宋体"/>
          <w:color w:val="000"/>
          <w:sz w:val="28"/>
          <w:szCs w:val="28"/>
        </w:rPr>
        <w:t xml:space="preserve">二是增强了对贫困山村的感情，提高了认识，转变了作风。有的党员教师谈到：我们的普高生大多数都来自农村，多数都是贫困生，他们的家境与联合村一般村民家庭经济状况都差不多，我们应该对贫困生给予特别的关爱。例如，各位班主任在落实助学贷款、助学金、奖学金等项工作的时候，工作责任心应更加强一点，心应更细一点，工作效果更公平一点，力争把国家资金用在刀刃上，把国家对贫困生的好事做实，把实事做好。要通过对口帮扶活动，提高认识，加强自身的教风学风建设，只有把我们的各项工作都做好了，才能争创领导班子好、党员队伍好、工作机制好、工作业绩好，群众反映好的“五好”党支部。</w:t>
      </w:r>
    </w:p>
    <w:p>
      <w:pPr>
        <w:ind w:left="0" w:right="0" w:firstLine="560"/>
        <w:spacing w:before="450" w:after="450" w:line="312" w:lineRule="auto"/>
      </w:pPr>
      <w:r>
        <w:rPr>
          <w:rFonts w:ascii="宋体" w:hAnsi="宋体" w:eastAsia="宋体" w:cs="宋体"/>
          <w:color w:val="000"/>
          <w:sz w:val="28"/>
          <w:szCs w:val="28"/>
        </w:rPr>
        <w:t xml:space="preserve">三是增强了工作的主动性和敬业精神。大家一致认为，要改变贵州农村的贫困面貌，我们必须努力担当好为贵州基础教育服务的职责，切实提高教育教学质量，用自己的实际行动打好改制迎评的攻坚战。有的党员教师谈到：联合村地处黔南州东北部，属此次全国凌冻灾害最严重的地区之一，现在村前村后仍可以看到被雪凝压倒堆放的树木。村干部介绍，两个月的雪凝天气造成停电停水，交通中断，给群众的生产生活造成巨大灾难。但面临严重灾害，有党和政府的坚强领导，在最困难的时刻，人民解放军来了，武警部队来了，全国各路电力抢修大军来了，自愿者队伍来了，政府的救灾物资资金到了，原计划三个月完成的救灾重建任务一个月就完成了，村民们转忧为喜，称赞只有社会主义社会才有可能办到。有的党员说：这种抗凌冻精神是我们民族复兴的伟大精神，我们深受这种精神激励和鼓舞，作为共产党员，在学院发展的最艰难时期，更应该发扬这种精神，这种精神体现在当前我们的实际工作中，就应该理解为院党委霍书记提出的“八论”要求，即：论精神、论观念、论时间、论学习、论正气、论责任、论实干、论细节。</w:t>
      </w:r>
    </w:p>
    <w:p>
      <w:pPr>
        <w:ind w:left="0" w:right="0" w:firstLine="560"/>
        <w:spacing w:before="450" w:after="450" w:line="312" w:lineRule="auto"/>
      </w:pPr>
      <w:r>
        <w:rPr>
          <w:rFonts w:ascii="宋体" w:hAnsi="宋体" w:eastAsia="宋体" w:cs="宋体"/>
          <w:color w:val="000"/>
          <w:sz w:val="28"/>
          <w:szCs w:val="28"/>
        </w:rPr>
        <w:t xml:space="preserve">我们一定要落实“八论”要求，一定要坚定迎难而上的决心，一定要坚持求真务实的态度，为学院的跨越式发展一步一个脚印、扎扎实实把工作做好。党支部通过对口帮扶交流学习的实践活动，有效提高了党员的思想政治觉悟，进一步增强了党组织和党员保持先进性的自觉性，是新时期高校基层党组织加强思想、组织、作风建设的积极探索。</w:t>
      </w:r>
    </w:p>
    <w:p>
      <w:pPr>
        <w:ind w:left="0" w:right="0" w:firstLine="560"/>
        <w:spacing w:before="450" w:after="450" w:line="312" w:lineRule="auto"/>
      </w:pPr>
      <w:r>
        <w:rPr>
          <w:rFonts w:ascii="宋体" w:hAnsi="宋体" w:eastAsia="宋体" w:cs="宋体"/>
          <w:color w:val="000"/>
          <w:sz w:val="28"/>
          <w:szCs w:val="28"/>
        </w:rPr>
        <w:t xml:space="preserve">扶贫慰问活动结束了，可是我的心却一直难以平静，连续几天晚上久久难以入睡，眼前不断的浮现出原来只有在电影电视里才得一见的画面：风一吹好象就要坍塌的歪歪歪斜斜的茅草屋，屋里是黑乎乎的木头屋顶;厨房里是黑乎乎的锅灶，边上放着一个没有了上半截的带着高低不平的碴的缸，是用来装水的;炕上摊着黑乎乎的最少得二、三十年的被褥;除了黑乎乎的老式的木头柜子外，没有见到任何家具和电器……整个屋子给人的整体感觉就是黑乎乎的，很平民、很压抑、也很艰辛。在这样的小屋里，墙角的最上方张贴着三、四幅毛泽东的画像，纸已经发黄变旧了，估计也是有年头的了，也许这就是这一家人生活的支柱吧。这就是在活动中我见到的最贫困的一户人家，家里三口人，70多岁的老两口带着一个30多岁的没有自理能力的傻儿子。见我们去了，老两口眼里满含泪水，我知道那是感激的泪、辛酸的泪、无奈的泪;老人的手好象老树皮一样，一道道深深的黑色的沟，那是艰辛的劳作筑成的。从老人的口里得知，他的儿子由于小时候一次意外摔伤，大脑受损，因为没钱医治，越来越重，变成了现在的样子，不只是傻，还要不断的闹腾，半夜经常起来闹，把家里的炕刨得都是坑。对于没有生活来源的老两口，傻儿子是的心病。老人说，他只能把苦水吞在肚子里，出门在外时装也要把笑容挂在脸上。穷点没关系，精神上的折磨让老人心力交瘁，无路可走。</w:t>
      </w:r>
    </w:p>
    <w:p>
      <w:pPr>
        <w:ind w:left="0" w:right="0" w:firstLine="560"/>
        <w:spacing w:before="450" w:after="450" w:line="312" w:lineRule="auto"/>
      </w:pPr>
      <w:r>
        <w:rPr>
          <w:rFonts w:ascii="宋体" w:hAnsi="宋体" w:eastAsia="宋体" w:cs="宋体"/>
          <w:color w:val="000"/>
          <w:sz w:val="28"/>
          <w:szCs w:val="28"/>
        </w:rPr>
        <w:t xml:space="preserve">看着饱经风霜的老人不断用袖口擦眼泪，我心酸极了。没想到还有这么穷困的家庭，这么令人辛酸的老人!七十多岁了，辛辛苦苦、认认真真的生活一辈子，把儿子养到三十还得继续，却没有任何盼头和出路，这需要多么大的承受力。回来的路上，大家都在为老人的生活担忧和唏嘘。我们的到来多少能为老人送去一丝慰藉，但却解决不了根本问题，如果能从根本上解决老人的生活问题就好了，就比如想办法治好老人儿子的病。</w:t>
      </w:r>
    </w:p>
    <w:p>
      <w:pPr>
        <w:ind w:left="0" w:right="0" w:firstLine="560"/>
        <w:spacing w:before="450" w:after="450" w:line="312" w:lineRule="auto"/>
      </w:pPr>
      <w:r>
        <w:rPr>
          <w:rFonts w:ascii="宋体" w:hAnsi="宋体" w:eastAsia="宋体" w:cs="宋体"/>
          <w:color w:val="000"/>
          <w:sz w:val="28"/>
          <w:szCs w:val="28"/>
        </w:rPr>
        <w:t xml:space="preserve">回到单位，与其他组的同志们交流，也都见到如老人一样的困境，大家都说“穷，真穷啊!”只是穷的原因不一样。我盼望国家能够尽快的建立起全民的医疗、养老保障，给这些新世纪仍处在水深火热中的善良的穷苦百姓们一点点依靠和慰藉!</w:t>
      </w:r>
    </w:p>
    <w:p>
      <w:pPr>
        <w:ind w:left="0" w:right="0" w:firstLine="560"/>
        <w:spacing w:before="450" w:after="450" w:line="312" w:lineRule="auto"/>
      </w:pPr>
      <w:r>
        <w:rPr>
          <w:rFonts w:ascii="宋体" w:hAnsi="宋体" w:eastAsia="宋体" w:cs="宋体"/>
          <w:color w:val="000"/>
          <w:sz w:val="28"/>
          <w:szCs w:val="28"/>
        </w:rPr>
        <w:t xml:space="preserve">现在，我们能做的就是尽已所能，为那些真正需要帮助的人尽一点力。哪怕是一个盛水的桶、一件御寒的衣裤、一套半新的被褥，都会给那些没有任何生活来源的人送去一丝温暖。</w:t>
      </w:r>
    </w:p>
    <w:p>
      <w:pPr>
        <w:ind w:left="0" w:right="0" w:firstLine="560"/>
        <w:spacing w:before="450" w:after="450" w:line="312" w:lineRule="auto"/>
      </w:pPr>
      <w:r>
        <w:rPr>
          <w:rFonts w:ascii="黑体" w:hAnsi="黑体" w:eastAsia="黑体" w:cs="黑体"/>
          <w:color w:val="000000"/>
          <w:sz w:val="34"/>
          <w:szCs w:val="34"/>
          <w:b w:val="1"/>
          <w:bCs w:val="1"/>
        </w:rPr>
        <w:t xml:space="preserve">《千年梦想 决胜今朝》心得 观看千年梦想 决胜今朝心得体会篇三</w:t>
      </w:r>
    </w:p>
    <w:p>
      <w:pPr>
        <w:ind w:left="0" w:right="0" w:firstLine="560"/>
        <w:spacing w:before="450" w:after="450" w:line="312" w:lineRule="auto"/>
      </w:pPr>
      <w:r>
        <w:rPr>
          <w:rFonts w:ascii="宋体" w:hAnsi="宋体" w:eastAsia="宋体" w:cs="宋体"/>
          <w:color w:val="000"/>
          <w:sz w:val="28"/>
          <w:szCs w:val="28"/>
        </w:rPr>
        <w:t xml:space="preserve">党的十八大以来， 我国脱贫攻坚取得决定性成就，正在奋力夺取全面胜利。“脱贫摘帽不是终点，而是新生活、新奋斗的起点。”习近平总书记铿锵有力的话语，引起了广大干部群众的强烈共鸣。</w:t>
      </w:r>
    </w:p>
    <w:p>
      <w:pPr>
        <w:ind w:left="0" w:right="0" w:firstLine="560"/>
        <w:spacing w:before="450" w:after="450" w:line="312" w:lineRule="auto"/>
      </w:pPr>
      <w:r>
        <w:rPr>
          <w:rFonts w:ascii="宋体" w:hAnsi="宋体" w:eastAsia="宋体" w:cs="宋体"/>
          <w:color w:val="000"/>
          <w:sz w:val="28"/>
          <w:szCs w:val="28"/>
        </w:rPr>
        <w:t xml:space="preserve">今年脱贫攻坚要全面收官，原本就有不少硬仗要打，现在还要努力克服疫情的影响，必须再加把劲，狠抓攻坚工作落实，越到最后越要响鼓重锤，越到最后越要紧绷这根弦，锚定艰巨任务，精准施策，精准发力，正确处理好“三个关系”，以必胜信念激起决胜决战之势，不获全胜、决不收兵。</w:t>
      </w:r>
    </w:p>
    <w:p>
      <w:pPr>
        <w:ind w:left="0" w:right="0" w:firstLine="560"/>
        <w:spacing w:before="450" w:after="450" w:line="312" w:lineRule="auto"/>
      </w:pPr>
      <w:r>
        <w:rPr>
          <w:rFonts w:ascii="宋体" w:hAnsi="宋体" w:eastAsia="宋体" w:cs="宋体"/>
          <w:color w:val="000"/>
          <w:sz w:val="28"/>
          <w:szCs w:val="28"/>
        </w:rPr>
        <w:t xml:space="preserve">坚决打赢脱贫“攻坚战”，就要处理好疫情防控和脱贫攻坚的关系。脱贫攻坚是必须完成的硬任务，突如其来的新冠疫情，带来了新的困难和挑战。脱贫攻坚战不是轻轻松松一冲锋就能打赢的，剩余脱贫攻坚任务艰巨，新冠疫情带来新的挑战，巩固脱贫成果难度很大，要实现从决定性成就到全面胜利，就决不能松劲懈怠。疫情冲击之下，脱贫攻坚要寻找新的发力点，利用扶贫协作大数据平台实现帮扶对象、帮扶干部、帮扶措施、帮扶资金的智能管理，实现线上农业知识培训扶贫又扶智，疫情防控形势持续向好的情况下，统筹推进生产生活秩序的加快恢复，切实把各项工作抓实、抓细、抓落地，坚决完成脱贫攻坚任务。相信我们终将战胜疫情，我们也一定能打赢脱贫攻坚战，把全国人民一个不少、一户不落带入全面小康。</w:t>
      </w:r>
    </w:p>
    <w:p>
      <w:pPr>
        <w:ind w:left="0" w:right="0" w:firstLine="560"/>
        <w:spacing w:before="450" w:after="450" w:line="312" w:lineRule="auto"/>
      </w:pPr>
      <w:r>
        <w:rPr>
          <w:rFonts w:ascii="宋体" w:hAnsi="宋体" w:eastAsia="宋体" w:cs="宋体"/>
          <w:color w:val="000"/>
          <w:sz w:val="28"/>
          <w:szCs w:val="28"/>
        </w:rPr>
        <w:t xml:space="preserve">坚决打赢脱贫“攻坚战”，就要处理好快速脱贫与防止返贫的关系。在不折不扣完成脱贫攻坚任务的同时，脱贫的质量也同样需要保障，如何防止脱贫之后再返贫，同样是要解决的硬任务。有数据显示，全国已脱贫的9000多万人中，有一小部分存在返贫风险。一些贫困户有干劲，却缺乏必要的知识和能力，就需要我们除了强调社保兜底以外，特别强调要增强贫困地区和贫困人口的内生动力，持续抓好脱贫户的扶智和扶志引导工作。一方面，加强思想观念的改造提升，使自力更生、勤劳致富的观念深入人心，激发主观能动性。另一方面，要加大培训的力度，增长他们劳动致富的本领和能力，实现产业脱贫和就业脱贫。同时，要精准稳妥推进企业复工复产，扎实做好春耕备耕，满足脱贫群众稳定就业增收，变压力为动力、化危为机。</w:t>
      </w:r>
    </w:p>
    <w:p>
      <w:pPr>
        <w:ind w:left="0" w:right="0" w:firstLine="560"/>
        <w:spacing w:before="450" w:after="450" w:line="312" w:lineRule="auto"/>
      </w:pPr>
      <w:r>
        <w:rPr>
          <w:rFonts w:ascii="宋体" w:hAnsi="宋体" w:eastAsia="宋体" w:cs="宋体"/>
          <w:color w:val="000"/>
          <w:sz w:val="28"/>
          <w:szCs w:val="28"/>
        </w:rPr>
        <w:t xml:space="preserve">坚决打赢脱贫“攻坚战”，就要处理好消除贫困与乡村振兴的关系。“产业兴旺、生态宜居、乡风文明、治理有效、生活富裕”是乡村振兴战略的总要求，是实现农村经济、政治、文化、社会、生态文明和党的建设的关键环节，是全面夺取脱贫攻坚战略胜利，决胜全面建成小康社会的迫切要求，他们相互影响、相互促进。因此，要建立脱贫长效机制，加大资源整合力度，促进乡村振兴战略与脱贫攻坚工作深度融合，多在在深入实施乡村振兴战略、建设美丽乡村上下功夫，在大力推进产业扶贫、壮大区域经济和集体经济上下功夫，在培育新型农民、增强内生动力上下功夫。以系统化的思维、扎实务实的举措，以钉钉子精神推动“美丽乡村经济”的突破性发展，咬定青山不放松，一张蓝图绘到底，促使乡村振兴取得重要进展，从而巩固脱贫攻坚。</w:t>
      </w:r>
    </w:p>
    <w:p>
      <w:pPr>
        <w:ind w:left="0" w:right="0" w:firstLine="560"/>
        <w:spacing w:before="450" w:after="450" w:line="312" w:lineRule="auto"/>
      </w:pPr>
      <w:r>
        <w:rPr>
          <w:rFonts w:ascii="黑体" w:hAnsi="黑体" w:eastAsia="黑体" w:cs="黑体"/>
          <w:color w:val="000000"/>
          <w:sz w:val="34"/>
          <w:szCs w:val="34"/>
          <w:b w:val="1"/>
          <w:bCs w:val="1"/>
        </w:rPr>
        <w:t xml:space="preserve">《千年梦想 决胜今朝》心得 观看千年梦想 决胜今朝心得体会篇四</w:t>
      </w:r>
    </w:p>
    <w:p>
      <w:pPr>
        <w:ind w:left="0" w:right="0" w:firstLine="560"/>
        <w:spacing w:before="450" w:after="450" w:line="312" w:lineRule="auto"/>
      </w:pPr>
      <w:r>
        <w:rPr>
          <w:rFonts w:ascii="宋体" w:hAnsi="宋体" w:eastAsia="宋体" w:cs="宋体"/>
          <w:color w:val="000"/>
          <w:sz w:val="28"/>
          <w:szCs w:val="28"/>
        </w:rPr>
        <w:t xml:space="preserve">经常有同事和朋友问我：“你们这些干部在村里扶贫都干了些什么，有效果吗?”对此，我曾也心存疑虑。经过将近一年来的驻村扶贫工作，我可以很肯定的回答他们：“我们做了很多实事，不说成绩有多显著，但至少让我们村的贫困户都享受到了党和国家的扶贫政策!”</w:t>
      </w:r>
    </w:p>
    <w:p>
      <w:pPr>
        <w:ind w:left="0" w:right="0" w:firstLine="560"/>
        <w:spacing w:before="450" w:after="450" w:line="312" w:lineRule="auto"/>
      </w:pPr>
      <w:r>
        <w:rPr>
          <w:rFonts w:ascii="宋体" w:hAnsi="宋体" w:eastAsia="宋体" w:cs="宋体"/>
          <w:color w:val="000"/>
          <w:sz w:val="28"/>
          <w:szCs w:val="28"/>
        </w:rPr>
        <w:t xml:space="preserve">驻村参与扶贫工作的这几个月，感触很深、感悟很多。</w:t>
      </w:r>
    </w:p>
    <w:p>
      <w:pPr>
        <w:ind w:left="0" w:right="0" w:firstLine="560"/>
        <w:spacing w:before="450" w:after="450" w:line="312" w:lineRule="auto"/>
      </w:pPr>
      <w:r>
        <w:rPr>
          <w:rFonts w:ascii="宋体" w:hAnsi="宋体" w:eastAsia="宋体" w:cs="宋体"/>
          <w:color w:val="000"/>
          <w:sz w:val="28"/>
          <w:szCs w:val="28"/>
        </w:rPr>
        <w:t xml:space="preserve">放低姿态，调整心态。作为一名驻村扶贫干部，不能以那种俯视群众的姿态去工作，不要认为我是县直机关单位派来的，就对村里的干部和群众指手划脚，这样只会引起村里干部和群众的反感，对你敬而远之，那么你在村里的工作也就无法开展了。我们要以一种平等的姿态去与村里的干部和群众接触、交谈、拉家常，要抱着我是人民的公仆这种心态去工作，这样才能接近群众、融入群众，使我们更好地开展工作。</w:t>
      </w:r>
    </w:p>
    <w:p>
      <w:pPr>
        <w:ind w:left="0" w:right="0" w:firstLine="560"/>
        <w:spacing w:before="450" w:after="450" w:line="312" w:lineRule="auto"/>
      </w:pPr>
      <w:r>
        <w:rPr>
          <w:rFonts w:ascii="宋体" w:hAnsi="宋体" w:eastAsia="宋体" w:cs="宋体"/>
          <w:color w:val="000"/>
          <w:sz w:val="28"/>
          <w:szCs w:val="28"/>
        </w:rPr>
        <w:t xml:space="preserve">设身处地，换位思考。我们扶贫干部要对全村的基本情况、人文情况、风俗情况有所了解，要清楚地了解每户贫困户的家庭情况、收入支出情况，分析每户贫困户的致贫原因。针对每户贫困户，我们扶贫干部要设身处地为他们着想，设想如果我是他家中的一员，那么我家有哪些困难、需要什么、需要扶贫干部为我家做什么。时刻站在贫困户的立场来考虑问题，再以帮扶干部的身份来寻求解决问题的办法。这样才能真正做到急群众之所急想群众之所想。记得开始驻杨梅村的时候，我们对全村的贫困户进行了了解，在走访中了解到：贫困户陈爱国因患尿毒症，每周要到县城医院做透析治疗两次以上，儿子在县城读小学，他家打算到县城开一家小杂货店，由他妻子经营，这样就方便陈爱国做透析治疗和接送读小学的孩子，但由于没资金而发愁。我们连心小分队知道这一情况后马上为他联系“扶贫信贷通”贷款，在协助其办理贷款手续过程中还是发生了不少曲折，主要原因是个别办事人员对扶贫政策不熟悉、部门之间缺少沟通。作为一个贫困户本来就不善与人沟通，再加上在办理过程中因某个环节脱节就有可能打退堂鼓，贷款就办不下来，那么脱贫也就少了一份希望。所以在扶贫工作中各部门间的配合非常重要，各部门沟通配合好了，扶贫通道也就顺畅了。</w:t>
      </w:r>
    </w:p>
    <w:p>
      <w:pPr>
        <w:ind w:left="0" w:right="0" w:firstLine="560"/>
        <w:spacing w:before="450" w:after="450" w:line="312" w:lineRule="auto"/>
      </w:pPr>
      <w:r>
        <w:rPr>
          <w:rFonts w:ascii="宋体" w:hAnsi="宋体" w:eastAsia="宋体" w:cs="宋体"/>
          <w:color w:val="000"/>
          <w:sz w:val="28"/>
          <w:szCs w:val="28"/>
        </w:rPr>
        <w:t xml:space="preserve">扶贫先扶志，思想攻坚。目前我村31户贫困户中很多都存在“等、靠、要”的思想，甚至有人认为“国家的不拿白不拿”，不愿脱贫、不想脱贫、以穷为荣，严重制约我村的脱贫工作。在我局及镇党委、政府的指导下，连心小分队及时调整了工作重点，把开展“扶志”工程作为重点，加大宣传教育，通过村民小组会议、与贫困户谈心聊天等形式，在潜移默化中把“要我脱贫”转变成“我要脱贫”的意愿，解决贫困户中“靠着墙根晒太阳，等着别人送小康”的思想。另一方面选择自力更生的贫困户当村脱贫带头人，起模范带头作用。用身边的先进典型激励引导贫困户转变等靠要思想，树立自强自立脱贫致富的信心。我局挂点帮扶贫困户胡国亮，其本人左眼患有眼疾，但有一定的劳动能力，妻子患有癫痫，年初制定帮扶计划是帮胡国亮联系安排村保洁员公益性岗位工作，但胡国亮认为扫垃圾是很丢脸的事，怕村里人笑话，一直不愿意干保洁员这份工作，通过局领导、连心小分队及村干部多次上门与其谈心，晓之以理，动之以情，耐心细致的思想工作，终于改变了胡国亮的守旧思想并激发出他的内生动力，不仅干上了村里保洁工作，还时常干些村里帮其联系的临时工，大大提高了其家庭收入，并在2024年底实现了脱贫。在群众中反响强烈，使其他贫困户备受感染和鼓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2024-10-19T00:14:30+08:00</dcterms:created>
  <dcterms:modified xsi:type="dcterms:W3CDTF">2024-10-19T00:14:30+08:00</dcterms:modified>
</cp:coreProperties>
</file>

<file path=docProps/custom.xml><?xml version="1.0" encoding="utf-8"?>
<Properties xmlns="http://schemas.openxmlformats.org/officeDocument/2006/custom-properties" xmlns:vt="http://schemas.openxmlformats.org/officeDocument/2006/docPropsVTypes"/>
</file>