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2024年个人能力提升总结(五篇)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能力提升总结一随着新课程改革的实施，教师的业务水平殛待提高，为了适应时代发展，做一名合格的教师，我利用课余时间坚持学习，取得了较好的效果，现总结如下。一、加强师德修养，努力完善自我：教育是一项崇高而神圣的事业，作为一名合格的人民教师，我...</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个人能力提升总结一</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个人能力提升总结二</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树立新的教育理念，探索新的教法，注重学生创新意识的培养。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增强教育科研能力，勤读书，勤思考，勤总结。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才能使自己的事业之路走得更充实，更宽阔！</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个人能力提升总结三</w:t>
      </w:r>
    </w:p>
    <w:p>
      <w:pPr>
        <w:ind w:left="0" w:right="0" w:firstLine="560"/>
        <w:spacing w:before="450" w:after="450" w:line="312" w:lineRule="auto"/>
      </w:pPr>
      <w:r>
        <w:rPr>
          <w:rFonts w:ascii="宋体" w:hAnsi="宋体" w:eastAsia="宋体" w:cs="宋体"/>
          <w:color w:val="000"/>
          <w:sz w:val="28"/>
          <w:szCs w:val="28"/>
        </w:rPr>
        <w:t xml:space="preserve">我是一名医学生，我的专业是康复治疗技术。我明白，医学科学是一门实践性强、风险高的学科，在和疾病作斗争的过程中，还有很多没有被人类完全认知的领域，不是有钱就能包治百病的，因此需要医患双方良好的交流与沟通，减少患者对疾病的恐惧与对治疗效果期望值过高而产生的误解。西方医学之父希波克拉底以前讲过一句名言，他说医生有三大法宝：第一是语言，第二是药物，第三是手术刀。有情感的患者，将生命交给医生时，医生的一句解释，一句鼓励，一个点头，甚至一个微笑对病人都十分重要。医生高超的语言潜力能给病人增加信心、期望和力量，表此刻使病人的全身免疫潜力、代偿潜力、康复潜力和各系统协调潜力等大大增强，病情可立见起色;相反，一句泄气的话，也能够使病人抑郁焦虑，卧床不起，甚至不治而亡。而我的专业决定性我将成为一名康复师或康复治疗师，康复医学也是医学的一个重要分支，我们的任务是利用医学为主的多种手段，设法使患者已经受限或丧失的功能和潜力恢复到可能到达的最大限度，帮忙他们重返社会，从而到达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3、对未来充满期盼，崇尚健康简单的生活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4、自信，但人际交往潜力稍显不足</w:t>
      </w:r>
    </w:p>
    <w:p>
      <w:pPr>
        <w:ind w:left="0" w:right="0" w:firstLine="560"/>
        <w:spacing w:before="450" w:after="450" w:line="312" w:lineRule="auto"/>
      </w:pPr>
      <w:r>
        <w:rPr>
          <w:rFonts w:ascii="宋体" w:hAnsi="宋体" w:eastAsia="宋体" w:cs="宋体"/>
          <w:color w:val="000"/>
          <w:sz w:val="28"/>
          <w:szCs w:val="28"/>
        </w:rPr>
        <w:t xml:space="preserve">5、做事认真，有职责心</w:t>
      </w:r>
    </w:p>
    <w:p>
      <w:pPr>
        <w:ind w:left="0" w:right="0" w:firstLine="560"/>
        <w:spacing w:before="450" w:after="450" w:line="312" w:lineRule="auto"/>
      </w:pPr>
      <w:r>
        <w:rPr>
          <w:rFonts w:ascii="宋体" w:hAnsi="宋体" w:eastAsia="宋体" w:cs="宋体"/>
          <w:color w:val="000"/>
          <w:sz w:val="28"/>
          <w:szCs w:val="28"/>
        </w:rPr>
        <w:t xml:space="preserve">6、具备团队合作潜力，不盲从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我选取的专业一开始觉得盲目，但经过了大一的学习，我明白自我的专业方向，也对自我的专业很感兴趣。我不怎样喜欢理论知识，反而比较热衷于实际操作工作。我的动手潜力并不是很强，所以在大学期间，以及假期，我都将会着重培养自我的动手潜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我和家人过上健康舒适的生活。作为一名康复治疗师，我们的目标和职责，主要是针对患者的自身状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潜力等的评估和治疗训练，促进身心健康，重返社会，改善生活质量。就目前而言，我国的康复医学事业还处在发展阶段，还有广阔的发展前景。如今的我务必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弱势因素：人际交往潜力一般行事低调，不善于自我宣传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潜力，努力透过英语四级考试及计算机二级证。实习期间，认真对每个患者，一面巩固在学校学的知识，一面在临床锻炼实际操作潜力。中期计划强化自身，积累工作经验，在三甲医院从事检验工作，熟悉工作环境和行业特点，积累工作经验，完成本职工作，锻炼人际交往潜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此刻的选取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个人能力提升总结四</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我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明白，我不能只满足于眼前所取得的成绩，要想成为一名合格的好医生，光有学习成绩还是远远不够的，我需要做更多的努力。要想做到必须的平衡，我个人认为应当要对自我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一是正确的认识自我。了解自我的优缺点，包括与人交际潜力如何？动手潜力如何？总结归纳自我最大的优点是什么。时刻提醒自我该做什么，不该做什么，就应怎样做，作为临床医学专业的学生就就应时刻提醒自我就应持续冷静的头脑，遇事急而不乱！在多次的失败中吸取教训，虚心向同学、老师、朋友请教，及时指出自身存在的各种不足并制定出相应计划加以针对改正，以一颗真诚与平和的心态去应对任何人。用心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三是正确的规划未来。巩固基础学科的知识，万丈高楼平地起，只有地基好的楼才能建的高，地基不好的话地震了会塌。尤其是专业知识，不仅仅要学好，还要灵活运用。同时不忘学习英语。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能够透过参加学生会和社团组织锻炼自我的各种潜力，还能够开始尝试与自我未来职业有关或本专业相关的兼职，社会实践活动，提高自我的职责感、主动性和受挫潜力。注意增强外语口语潜力、计算机潜力。透过英语和计算机的相关证书考试，并有选取性的辅修其他专业的知识充实自我，要是还有精力能够思考考研究生。但主要精力要放在学业上。同时也应注意自身综合素质的提高。对我来说，这会是我理想中职业生涯规划的一个必经阶段，一个务必跨上的台阶。做好你的职业准备，做好你的职业生涯规划，你将受用一生！</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个人能力提升总结五</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 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成绩只意味着过去，面对未来这一切将会归零。面对即将到来的20_年，我将继续提升个人素质，推进社会进步。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2024-10-06T11:02:31+08:00</dcterms:created>
  <dcterms:modified xsi:type="dcterms:W3CDTF">2024-10-06T11:02:31+08:00</dcterms:modified>
</cp:coreProperties>
</file>

<file path=docProps/custom.xml><?xml version="1.0" encoding="utf-8"?>
<Properties xmlns="http://schemas.openxmlformats.org/officeDocument/2006/custom-properties" xmlns:vt="http://schemas.openxmlformats.org/officeDocument/2006/docPropsVTypes"/>
</file>