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2024年大学教师个人年度考核个人总结(5篇)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考核个人总结一一、教学方面，精益救精。我知道自己还是个初出茅庐的老师，我还有太多地方需要学习了，我从来都不会只看当下，觉得自己找到一份工作了就万事大吉了，我会从各方面去审视自己，如果没达到自己心目中的标准就一直努力，比如说上...</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大学教师个人年度考核个人总结一</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大学教师个人年度考核个人总结二</w:t>
      </w:r>
    </w:p>
    <w:p>
      <w:pPr>
        <w:ind w:left="0" w:right="0" w:firstLine="560"/>
        <w:spacing w:before="450" w:after="450" w:line="312" w:lineRule="auto"/>
      </w:pPr>
      <w:r>
        <w:rPr>
          <w:rFonts w:ascii="宋体" w:hAnsi="宋体" w:eastAsia="宋体" w:cs="宋体"/>
          <w:color w:val="000"/>
          <w:sz w:val="28"/>
          <w:szCs w:val="28"/>
        </w:rPr>
        <w:t xml:space="preserve">一学年的工作又快要结束了，在这学年，我认认真真地做好自己的本职工作，把所有的精力都用在了数学教学和数学教研上。今天i乐德范文网小编就给大家带来了2024年大学教师个人年度考核个人总结(5篇)，一起来学习一下吧!</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大学教师个人年度考核个人总结五</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2024-10-05T15:29:49+08:00</dcterms:created>
  <dcterms:modified xsi:type="dcterms:W3CDTF">2024-10-05T15:29:49+08:00</dcterms:modified>
</cp:coreProperties>
</file>

<file path=docProps/custom.xml><?xml version="1.0" encoding="utf-8"?>
<Properties xmlns="http://schemas.openxmlformats.org/officeDocument/2006/custom-properties" xmlns:vt="http://schemas.openxmlformats.org/officeDocument/2006/docPropsVTypes"/>
</file>