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2024年校园安全管理工作总结 校园安全工作总结报告(五篇)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校园安全管理工作总结 校园安全工作总结报告一一、20__年学校安全工作回顾1、加强学校安全工作领导，落实学校安全工作责任体系。全市各级各类学校都能高度重视安全工作，建立健全学校安全工作的考核目标和管理细则，建立覆盖全员、覆盖所有工作环节的安...</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校园安全工作总结报告一</w:t>
      </w:r>
    </w:p>
    <w:p>
      <w:pPr>
        <w:ind w:left="0" w:right="0" w:firstLine="560"/>
        <w:spacing w:before="450" w:after="450" w:line="312" w:lineRule="auto"/>
      </w:pPr>
      <w:r>
        <w:rPr>
          <w:rFonts w:ascii="宋体" w:hAnsi="宋体" w:eastAsia="宋体" w:cs="宋体"/>
          <w:color w:val="000"/>
          <w:sz w:val="28"/>
          <w:szCs w:val="28"/>
        </w:rPr>
        <w:t xml:space="preserve">一、20__年学校安全工作回顾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__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己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三、全力以赴做好20__年学校安全工作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学校周边环境排查范围包括学校四周及校外安全隐患，主要检查是否有安全警示，校外是否有流动摊位和无牌照摩托车，校外是否有营业性网吧或舞厅等。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己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4.3月30日是第20个全国中小学生安全教育日。3月30至4月3日，是第8个福建省学校安全教育周，主题为“我安全，我健康，我快乐”。我校结合主题组织老师开展多种活动进行安全教育。</w:t>
      </w:r>
    </w:p>
    <w:p>
      <w:pPr>
        <w:ind w:left="0" w:right="0" w:firstLine="560"/>
        <w:spacing w:before="450" w:after="450" w:line="312" w:lineRule="auto"/>
      </w:pPr>
      <w:r>
        <w:rPr>
          <w:rFonts w:ascii="宋体" w:hAnsi="宋体" w:eastAsia="宋体" w:cs="宋体"/>
          <w:color w:val="000"/>
          <w:sz w:val="28"/>
          <w:szCs w:val="28"/>
        </w:rPr>
        <w:t xml:space="preserve">为贯彻落实全国“安全教育日”和我省“安全教育周”活动的通知精神3月28日我校全体师生举行了一次防震安全疏散演练。增强了我校师生震减灾的应急意识，也提高对突发事件的避险逃生能力。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6.5月份以来周边地区手足口病流行，各班严格晨检制度，各班主任和科任老师做好晨检并登记，发现特别学生及时与家长联系带到医院就诊。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校园安全工作总结报告三</w:t>
      </w:r>
    </w:p>
    <w:p>
      <w:pPr>
        <w:ind w:left="0" w:right="0" w:firstLine="560"/>
        <w:spacing w:before="450" w:after="450" w:line="312" w:lineRule="auto"/>
      </w:pPr>
      <w:r>
        <w:rPr>
          <w:rFonts w:ascii="宋体" w:hAnsi="宋体" w:eastAsia="宋体" w:cs="宋体"/>
          <w:color w:val="000"/>
          <w:sz w:val="28"/>
          <w:szCs w:val="28"/>
        </w:rPr>
        <w:t xml:space="preserve">夏季来临，中小学生游泳溺水事故进入高发期。教育部、省教育厅、海口市教育局日前分别发出紧急通知，要求各地切实加强中小学生预防溺水和游泳安全的教育与管理工作，强调中小学生不准在无家长或老师带领下私自下水游泳，不擅自与同学结伴游泳，不到无安全保障的水域游泳。</w:t>
      </w:r>
    </w:p>
    <w:p>
      <w:pPr>
        <w:ind w:left="0" w:right="0" w:firstLine="560"/>
        <w:spacing w:before="450" w:after="450" w:line="312" w:lineRule="auto"/>
      </w:pPr>
      <w:r>
        <w:rPr>
          <w:rFonts w:ascii="宋体" w:hAnsi="宋体" w:eastAsia="宋体" w:cs="宋体"/>
          <w:color w:val="000"/>
          <w:sz w:val="28"/>
          <w:szCs w:val="28"/>
        </w:rPr>
        <w:t xml:space="preserve">每年，青少年学生因游泳、嬉水而引发的溺水事故频频发生，因溺水死亡的学生人数居学生各类意外之首。这些事故大多发生在脱离家长监护和学校老师管理的时段</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无是处，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总务处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其次，在各项运动中要注意运动安全。上体育课和课处活动前要作好准备活动，运动时要注意不要剧烈地碰撞，以免撞伤或摔伤。同时注意雷电的安全。</w:t>
      </w:r>
    </w:p>
    <w:p>
      <w:pPr>
        <w:ind w:left="0" w:right="0" w:firstLine="560"/>
        <w:spacing w:before="450" w:after="450" w:line="312" w:lineRule="auto"/>
      </w:pPr>
      <w:r>
        <w:rPr>
          <w:rFonts w:ascii="宋体" w:hAnsi="宋体" w:eastAsia="宋体" w:cs="宋体"/>
          <w:color w:val="000"/>
          <w:sz w:val="28"/>
          <w:szCs w:val="28"/>
        </w:rPr>
        <w:t xml:space="preserve">第三，要注意教室和宿舍的安全。学生上课离开本班教室一定要关好门窗，不能给小偷有可之机;还有个别学生把球带到教学楼，在教室楼的走廓上踢，这种行为既违反了校规，又存在着很大的安全隐患，试想一想，若把玻璃窗踢碎，玻璃片飞入哪一位同学的眼中，哪后果是不堪设想的。前几年我校曾经在宿舍里因充电失火后，学校已明确规定不能把充电照明灯带到宿舍，但是还有一部分同学无视校规校纪，继续带到教室或宿舍，存在着严重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四，要注意交通安全。现在骑车上学的学生逐渐增多。骑车的学生一定要严格遵守交通规则，特别是文昌与市场交叉路上的车车速都比较快，骑车一定要小心谨慎，以防发生意外。公共汽车汽车的同学上下车时、横穿马路时都要注意安全。</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市直属学校---灵中学子的称号。两个月的时间里，我省29个鲜活的生命溺水而亡，惨痛的教训对暑期即将来临的我们是一个警醒。我们应严加管理、教育青少年珍视生命，并且采取强有力的安全措施;同时也希望政府部门则应加强服务，在江边、湖边、水塘边等设立游泳安全警示牌，提供水深提示等，在游泳溺水事故多发地点设立游泳安全巡视员和义务监督管理员;而对于家长来说，则应加强监护人责任意识;保护学生生命安全还需要动员社会力量，每一个社会成员都应多长一个“心眼”，提高警惕守护身边的儿童。</w:t>
      </w:r>
    </w:p>
    <w:p>
      <w:pPr>
        <w:ind w:left="0" w:right="0" w:firstLine="560"/>
        <w:spacing w:before="450" w:after="450" w:line="312" w:lineRule="auto"/>
      </w:pPr>
      <w:r>
        <w:rPr>
          <w:rFonts w:ascii="宋体" w:hAnsi="宋体" w:eastAsia="宋体" w:cs="宋体"/>
          <w:color w:val="000"/>
          <w:sz w:val="28"/>
          <w:szCs w:val="28"/>
        </w:rPr>
        <w:t xml:space="preserve">最后，希望通过安全教育月的活动，在全校形成一个“人人关心校园安全”的浓厚氛围。同学们，生命是美好的，生活是多姿多彩的，而要拥有这一切的前提是安全。所以我们一定要时刻加强安全意识，努力增强自己防范能力，作到警钟长鸣!</w:t>
      </w:r>
    </w:p>
    <w:p>
      <w:pPr>
        <w:ind w:left="0" w:right="0" w:firstLine="560"/>
        <w:spacing w:before="450" w:after="450" w:line="312" w:lineRule="auto"/>
      </w:pPr>
      <w:r>
        <w:rPr>
          <w:rFonts w:ascii="宋体" w:hAnsi="宋体" w:eastAsia="宋体" w:cs="宋体"/>
          <w:color w:val="000"/>
          <w:sz w:val="28"/>
          <w:szCs w:val="28"/>
        </w:rPr>
        <w:t xml:space="preserve">安全伴我在校园,我把安全带回家。谢谢大家!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校园安全工作总结报告四</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20__-20__学年度，我校认真贯彻市教育局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为组长的安全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校长直接抓，分管副校长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1、建立安全保卫工作领导责任制和责任追究制。与全体教职工签订相关安全责任合同，将安全保卫工作列入考核内容中，严格执行责任追究制度。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三、全社会总动员，群防群治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要确保安全，根本在于提高安全意识、自己防范和自护自救能力，抓好安全教育，是学校安全工作的基础。我们以安全教育周为重点，经常性地对学生开展安全教育，特别是抓好交通、大型活动等的安全教育。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己保护能力。</w:t>
      </w:r>
    </w:p>
    <w:p>
      <w:pPr>
        <w:ind w:left="0" w:right="0" w:firstLine="560"/>
        <w:spacing w:before="450" w:after="450" w:line="312" w:lineRule="auto"/>
      </w:pPr>
      <w:r>
        <w:rPr>
          <w:rFonts w:ascii="宋体" w:hAnsi="宋体" w:eastAsia="宋体" w:cs="宋体"/>
          <w:color w:val="000"/>
          <w:sz w:val="28"/>
          <w:szCs w:val="28"/>
        </w:rPr>
        <w:t xml:space="preserve">2、加强食堂就餐管理和超市管理。一是做好食品卫生工作，确保全校师生的食品安全。同时学校与食堂、小卖店签订了安全责任书，各种食品、生活用品必须从正规渠道进货，严禁采购三无产品。</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开展常规检查。每学期开学以后，学校把安全教育工作作为重点检查内容之一，积极配合卫生部门对学校食堂、饮水卫生进行检查。同时，加强对校园周边的综合整治。对存在的隐患能够及时反馈，及时整改。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今后，我们将进一步重视校园安全工作，及时解决校园安全工作中发现的新问题，为我校创建省级平安校园多做贡献。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校园安全管理工作总结 校园安全工作总结报告五</w:t>
      </w:r>
    </w:p>
    <w:p>
      <w:pPr>
        <w:ind w:left="0" w:right="0" w:firstLine="560"/>
        <w:spacing w:before="450" w:after="450" w:line="312" w:lineRule="auto"/>
      </w:pPr>
      <w:r>
        <w:rPr>
          <w:rFonts w:ascii="宋体" w:hAnsi="宋体" w:eastAsia="宋体" w:cs="宋体"/>
          <w:color w:val="000"/>
          <w:sz w:val="28"/>
          <w:szCs w:val="28"/>
        </w:rPr>
        <w:t xml:space="preserve">20__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__〕36号)和《乌兰察布市教育局学校安全管理工作重大安全隐患和安全责任事故警示约谈制度》(乌教通〔20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_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2024-11-13T17:24:21+08:00</dcterms:created>
  <dcterms:modified xsi:type="dcterms:W3CDTF">2024-11-13T17:24:21+08:00</dcterms:modified>
</cp:coreProperties>
</file>

<file path=docProps/custom.xml><?xml version="1.0" encoding="utf-8"?>
<Properties xmlns="http://schemas.openxmlformats.org/officeDocument/2006/custom-properties" xmlns:vt="http://schemas.openxmlformats.org/officeDocument/2006/docPropsVTypes"/>
</file>