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农民增收工作总结范文(必备6篇)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民增收工作总结范文1&gt;一、城镇居民收入主要情况县城镇居民人均总收入元，同比增长%。其中，人均可支配收入元，比上年增加元，同比增长%。人均总收入各分项增长情况如下：工资性收入稳定增长工资性收入增长是城镇居民收入增加的主要因素。1－12月份县...</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农民增收工作总结范文1</w:t>
      </w:r>
    </w:p>
    <w:p>
      <w:pPr>
        <w:ind w:left="0" w:right="0" w:firstLine="560"/>
        <w:spacing w:before="450" w:after="450" w:line="312" w:lineRule="auto"/>
      </w:pPr>
      <w:r>
        <w:rPr>
          <w:rFonts w:ascii="宋体" w:hAnsi="宋体" w:eastAsia="宋体" w:cs="宋体"/>
          <w:color w:val="000"/>
          <w:sz w:val="28"/>
          <w:szCs w:val="28"/>
        </w:rPr>
        <w:t xml:space="preserve">&gt;一、城镇居民收入主要情况</w:t>
      </w:r>
    </w:p>
    <w:p>
      <w:pPr>
        <w:ind w:left="0" w:right="0" w:firstLine="560"/>
        <w:spacing w:before="450" w:after="450" w:line="312" w:lineRule="auto"/>
      </w:pPr>
      <w:r>
        <w:rPr>
          <w:rFonts w:ascii="宋体" w:hAnsi="宋体" w:eastAsia="宋体" w:cs="宋体"/>
          <w:color w:val="000"/>
          <w:sz w:val="28"/>
          <w:szCs w:val="28"/>
        </w:rPr>
        <w:t xml:space="preserve">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财产性收入有所增长</w:t>
      </w:r>
    </w:p>
    <w:p>
      <w:pPr>
        <w:ind w:left="0" w:right="0" w:firstLine="560"/>
        <w:spacing w:before="450" w:after="450" w:line="312" w:lineRule="auto"/>
      </w:pPr>
      <w:r>
        <w:rPr>
          <w:rFonts w:ascii="宋体" w:hAnsi="宋体" w:eastAsia="宋体" w:cs="宋体"/>
          <w:color w:val="000"/>
          <w:sz w:val="28"/>
          <w:szCs w:val="28"/>
        </w:rPr>
        <w:t xml:space="preserve">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人均转移性收入增长明显</w:t>
      </w:r>
    </w:p>
    <w:p>
      <w:pPr>
        <w:ind w:left="0" w:right="0" w:firstLine="560"/>
        <w:spacing w:before="450" w:after="450" w:line="312" w:lineRule="auto"/>
      </w:pPr>
      <w:r>
        <w:rPr>
          <w:rFonts w:ascii="宋体" w:hAnsi="宋体" w:eastAsia="宋体" w:cs="宋体"/>
          <w:color w:val="000"/>
          <w:sz w:val="28"/>
          <w:szCs w:val="28"/>
        </w:rPr>
        <w:t xml:space="preserve">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经营性收入增长速度有所放缓</w:t>
      </w:r>
    </w:p>
    <w:p>
      <w:pPr>
        <w:ind w:left="0" w:right="0" w:firstLine="560"/>
        <w:spacing w:before="450" w:after="450" w:line="312" w:lineRule="auto"/>
      </w:pPr>
      <w:r>
        <w:rPr>
          <w:rFonts w:ascii="宋体" w:hAnsi="宋体" w:eastAsia="宋体" w:cs="宋体"/>
          <w:color w:val="000"/>
          <w:sz w:val="28"/>
          <w:szCs w:val="28"/>
        </w:rPr>
        <w:t xml:space="preserve">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城镇居民收入结构不够优化</w:t>
      </w:r>
    </w:p>
    <w:p>
      <w:pPr>
        <w:ind w:left="0" w:right="0" w:firstLine="560"/>
        <w:spacing w:before="450" w:after="450" w:line="312" w:lineRule="auto"/>
      </w:pPr>
      <w:r>
        <w:rPr>
          <w:rFonts w:ascii="宋体" w:hAnsi="宋体" w:eastAsia="宋体" w:cs="宋体"/>
          <w:color w:val="000"/>
          <w:sz w:val="28"/>
          <w:szCs w:val="28"/>
        </w:rPr>
        <w:t xml:space="preserve">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财产性收入表现平平</w:t>
      </w:r>
    </w:p>
    <w:p>
      <w:pPr>
        <w:ind w:left="0" w:right="0" w:firstLine="560"/>
        <w:spacing w:before="450" w:after="450" w:line="312" w:lineRule="auto"/>
      </w:pPr>
      <w:r>
        <w:rPr>
          <w:rFonts w:ascii="宋体" w:hAnsi="宋体" w:eastAsia="宋体" w:cs="宋体"/>
          <w:color w:val="000"/>
          <w:sz w:val="28"/>
          <w:szCs w:val="28"/>
        </w:rPr>
        <w:t xml:space="preserve">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农民增收工作总结范文2</w:t>
      </w:r>
    </w:p>
    <w:p>
      <w:pPr>
        <w:ind w:left="0" w:right="0" w:firstLine="560"/>
        <w:spacing w:before="450" w:after="450" w:line="312" w:lineRule="auto"/>
      </w:pPr>
      <w:r>
        <w:rPr>
          <w:rFonts w:ascii="宋体" w:hAnsi="宋体" w:eastAsia="宋体" w:cs="宋体"/>
          <w:color w:val="000"/>
          <w:sz w:val="28"/>
          <w:szCs w:val="28"/>
        </w:rPr>
        <w:t xml:space="preserve">&gt;一、推进农民知识化，让农民在提高素质中增收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&gt;四、全面落实惠民政策，加大政策扶持。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为解决本地农民在农业基础设施建设方面资金投入不足的难题，保障农业的发展，今年我办审核并发放耕地地力保护补贴金额高达万元,稻谷补贴金额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&gt;五、打造申请20_年高标准农田建设</w:t>
      </w:r>
    </w:p>
    <w:p>
      <w:pPr>
        <w:ind w:left="0" w:right="0" w:firstLine="560"/>
        <w:spacing w:before="450" w:after="450" w:line="312" w:lineRule="auto"/>
      </w:pPr>
      <w:r>
        <w:rPr>
          <w:rFonts w:ascii="宋体" w:hAnsi="宋体" w:eastAsia="宋体" w:cs="宋体"/>
          <w:color w:val="000"/>
          <w:sz w:val="28"/>
          <w:szCs w:val="28"/>
        </w:rPr>
        <w:t xml:space="preserve">项目区现种植模式：粮—菜—粮、粮—菜—菜，常年种植蔬菜300亩、秋菜800亩左右。项目实施后，农田亩产增效100元至200元以上。白鱼村20_年申报立项范围为白鱼河以南，紧临金鱼镇凉水村、青杠村，涉及1组、6组、7组、8组、9组、10组、11组耕地面积亩（习惯亩）。</w:t>
      </w:r>
    </w:p>
    <w:p>
      <w:pPr>
        <w:ind w:left="0" w:right="0" w:firstLine="560"/>
        <w:spacing w:before="450" w:after="450" w:line="312" w:lineRule="auto"/>
      </w:pPr>
      <w:r>
        <w:rPr>
          <w:rFonts w:ascii="宋体" w:hAnsi="宋体" w:eastAsia="宋体" w:cs="宋体"/>
          <w:color w:val="000"/>
          <w:sz w:val="28"/>
          <w:szCs w:val="28"/>
        </w:rPr>
        <w:t xml:space="preserve">&gt;六、极引导多渠道增加水稻种植，促农增收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20_年我市水稻扩种面积任务为3000亩，通过前期宣传动员，全市落实水稻扩种面积3052亩。20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农民增收工作总结范文3</w:t>
      </w:r>
    </w:p>
    <w:p>
      <w:pPr>
        <w:ind w:left="0" w:right="0" w:firstLine="560"/>
        <w:spacing w:before="450" w:after="450" w:line="312" w:lineRule="auto"/>
      </w:pPr>
      <w:r>
        <w:rPr>
          <w:rFonts w:ascii="宋体" w:hAnsi="宋体" w:eastAsia="宋体" w:cs="宋体"/>
          <w:color w:val="000"/>
          <w:sz w:val="28"/>
          <w:szCs w:val="28"/>
        </w:rPr>
        <w:t xml:space="preserve">我镇党委、政府高度重视全镇的扶贫开发工作，及时形成党委统揽，政府主导，分管领导主抓，各包村工作组落实的模式，成立了由党委书记担任组长，镇长任副组长，班子副职和镇相关部门及各村负责人为成员的扶贫开发工作领导小组。同时，立足镇情，制定操作性强的扶贫开发工作实施方案，明确了目标任务、推进时间节点、县镇帮扶单位定点帮扶到村到户、镇主要领导联系帮扶到村、镇干部扶贫帮扶到户。各级各部门统一思想，聚焦重点，全力攻坚，充分发挥各自优势，主动向扶贫开发靠拢，群策群力推进精准扶贫，形成举全镇之力打赢精准扶贫攻坚战的强劲态势。三、农民增收典型材料</w:t>
      </w:r>
    </w:p>
    <w:p>
      <w:pPr>
        <w:ind w:left="0" w:right="0" w:firstLine="560"/>
        <w:spacing w:before="450" w:after="450" w:line="312" w:lineRule="auto"/>
      </w:pPr>
      <w:r>
        <w:rPr>
          <w:rFonts w:ascii="宋体" w:hAnsi="宋体" w:eastAsia="宋体" w:cs="宋体"/>
          <w:color w:val="000"/>
          <w:sz w:val="28"/>
          <w:szCs w:val="28"/>
        </w:rPr>
        <w:t xml:space="preserve">发展食用菌生产 带领众乡亲致富</w:t>
      </w:r>
    </w:p>
    <w:p>
      <w:pPr>
        <w:ind w:left="0" w:right="0" w:firstLine="560"/>
        <w:spacing w:before="450" w:after="450" w:line="312" w:lineRule="auto"/>
      </w:pPr>
      <w:r>
        <w:rPr>
          <w:rFonts w:ascii="宋体" w:hAnsi="宋体" w:eastAsia="宋体" w:cs="宋体"/>
          <w:color w:val="000"/>
          <w:sz w:val="28"/>
          <w:szCs w:val="28"/>
        </w:rPr>
        <w:t xml:space="preserve">周波，xx镇青冈村村民，从事食用菌产业多年，不仅掌握较为先进的食用菌种植技术，而且他敢于尝试新品种实验，并取得了较好的效果，自身种植规模不断扩大的同时，带动村民共同发展食用菌产业共同致富，成立了郫县洪波食用菌专业合作社，已成为xx镇食用菌种植能手和科技带头人。</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农民增收工作总结范文4</w:t>
      </w:r>
    </w:p>
    <w:p>
      <w:pPr>
        <w:ind w:left="0" w:right="0" w:firstLine="560"/>
        <w:spacing w:before="450" w:after="450" w:line="312" w:lineRule="auto"/>
      </w:pPr>
      <w:r>
        <w:rPr>
          <w:rFonts w:ascii="宋体" w:hAnsi="宋体" w:eastAsia="宋体" w:cs="宋体"/>
          <w:color w:val="000"/>
          <w:sz w:val="28"/>
          <w:szCs w:val="28"/>
        </w:rPr>
        <w:t xml:space="preserve">花木产业加快转型发展。苗木“三化”（景观化、艺术化、规模化）发展初见成效。xx村打造形成约xxx亩玉兰和xxx亩银杏林连片种植基地；xx村xx亩红枫林基地初具规模；引进x碧桃源生态农业公司，采取农户土地入股模式，启动了青冈村试点种植结构调整工作，建成了xx亩青冈村彩叶苗木培育基地，带动农户xx余户。“x省万亩花木基地”建设初见成效，并荣获“国家园林城镇”称号。建成x孙氏桂花园艺有限公司x共田花木合作社、x千蜀花木专业合作社x家花木销售电子商务平台。</w:t>
      </w:r>
    </w:p>
    <w:p>
      <w:pPr>
        <w:ind w:left="0" w:right="0" w:firstLine="560"/>
        <w:spacing w:before="450" w:after="450" w:line="312" w:lineRule="auto"/>
      </w:pPr>
      <w:r>
        <w:rPr>
          <w:rFonts w:ascii="宋体" w:hAnsi="宋体" w:eastAsia="宋体" w:cs="宋体"/>
          <w:color w:val="000"/>
          <w:sz w:val="28"/>
          <w:szCs w:val="28"/>
        </w:rPr>
        <w:t xml:space="preserve">乡村旅游加快提档升级。完成怡园、逸亭、八角亭等农家乐改造升级，印象泰和园、临水轩被评定为四星级乡村酒店。全镇星级乡村酒店（农家乐）达到xx家，其中x星级达到x家；全年营业收入过xxx万元的x家，其中过xxxx万元的x家。完成太清路铜壶园、陈府家宴、印象泰和园升级改造，基本形成特色鲜明的太清路美食休闲长廊。全年接待游客xxx多万人次，旅游收较上年大幅增加。</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农民增收工作总结范文5</w:t>
      </w:r>
    </w:p>
    <w:p>
      <w:pPr>
        <w:ind w:left="0" w:right="0" w:firstLine="560"/>
        <w:spacing w:before="450" w:after="450" w:line="312" w:lineRule="auto"/>
      </w:pPr>
      <w:r>
        <w:rPr>
          <w:rFonts w:ascii="宋体" w:hAnsi="宋体" w:eastAsia="宋体" w:cs="宋体"/>
          <w:color w:val="000"/>
          <w:sz w:val="28"/>
          <w:szCs w:val="28"/>
        </w:rPr>
        <w:t xml:space="preserve">20_年，我乡重点围绕农民务工工资性收入、第三产业发展等方面，多渠道增加农民收入，农民收入较快提高。</w:t>
      </w:r>
    </w:p>
    <w:p>
      <w:pPr>
        <w:ind w:left="0" w:right="0" w:firstLine="560"/>
        <w:spacing w:before="450" w:after="450" w:line="312" w:lineRule="auto"/>
      </w:pPr>
      <w:r>
        <w:rPr>
          <w:rFonts w:ascii="宋体" w:hAnsi="宋体" w:eastAsia="宋体" w:cs="宋体"/>
          <w:color w:val="000"/>
          <w:sz w:val="28"/>
          <w:szCs w:val="28"/>
        </w:rPr>
        <w:t xml:space="preserve">(一)抓好生态林业建设促增收。重点抓好退耕还林、经济林改造等生态工程建设。20_年以来，全乡天然商品林集体和个人禁伐补助12万亩，每亩元，农民从中增加收入54万元，实现农民年人均纯增收207元;</w:t>
      </w:r>
    </w:p>
    <w:p>
      <w:pPr>
        <w:ind w:left="0" w:right="0" w:firstLine="560"/>
        <w:spacing w:before="450" w:after="450" w:line="312" w:lineRule="auto"/>
      </w:pPr>
      <w:r>
        <w:rPr>
          <w:rFonts w:ascii="宋体" w:hAnsi="宋体" w:eastAsia="宋体" w:cs="宋体"/>
          <w:color w:val="000"/>
          <w:sz w:val="28"/>
          <w:szCs w:val="28"/>
        </w:rPr>
        <w:t xml:space="preserve">(二)抓好劳务收入促增收。加强农民转产转业技术培训，引导农村富余劳动力向非农产业、重点工程和城乡转移，拓宽农民就业门路。20_年，全乡累计务工人员500余人，劳务收入年增加10万元以上，农民年人均增加收入39元以上。</w:t>
      </w:r>
    </w:p>
    <w:p>
      <w:pPr>
        <w:ind w:left="0" w:right="0" w:firstLine="560"/>
        <w:spacing w:before="450" w:after="450" w:line="312" w:lineRule="auto"/>
      </w:pPr>
      <w:r>
        <w:rPr>
          <w:rFonts w:ascii="宋体" w:hAnsi="宋体" w:eastAsia="宋体" w:cs="宋体"/>
          <w:color w:val="000"/>
          <w:sz w:val="28"/>
          <w:szCs w:val="28"/>
        </w:rPr>
        <w:t xml:space="preserve">(三)抓好旅游产业促增收。做好我乡旅游产业发展，20_年我乡农家乐共计32户，总收入为312万，人均收入1197元。</w:t>
      </w:r>
    </w:p>
    <w:p>
      <w:pPr>
        <w:ind w:left="0" w:right="0" w:firstLine="560"/>
        <w:spacing w:before="450" w:after="450" w:line="312" w:lineRule="auto"/>
      </w:pPr>
      <w:r>
        <w:rPr>
          <w:rFonts w:ascii="宋体" w:hAnsi="宋体" w:eastAsia="宋体" w:cs="宋体"/>
          <w:color w:val="000"/>
          <w:sz w:val="28"/>
          <w:szCs w:val="28"/>
        </w:rPr>
        <w:t xml:space="preserve">(四)落实惠农减负政策促增收。20_年，我乡全面耕地地力保护补贴、农机购置等各类补贴支农政策，通过减负促增收。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农民增收工作总结范文6</w:t>
      </w:r>
    </w:p>
    <w:p>
      <w:pPr>
        <w:ind w:left="0" w:right="0" w:firstLine="560"/>
        <w:spacing w:before="450" w:after="450" w:line="312" w:lineRule="auto"/>
      </w:pPr>
      <w:r>
        <w:rPr>
          <w:rFonts w:ascii="宋体" w:hAnsi="宋体" w:eastAsia="宋体" w:cs="宋体"/>
          <w:color w:val="000"/>
          <w:sz w:val="28"/>
          <w:szCs w:val="28"/>
        </w:rPr>
        <w:t xml:space="preserve">xx市促进农民增收工作情况汇报</w:t>
      </w:r>
    </w:p>
    <w:p>
      <w:pPr>
        <w:ind w:left="0" w:right="0" w:firstLine="560"/>
        <w:spacing w:before="450" w:after="450" w:line="312" w:lineRule="auto"/>
      </w:pPr>
      <w:r>
        <w:rPr>
          <w:rFonts w:ascii="宋体" w:hAnsi="宋体" w:eastAsia="宋体" w:cs="宋体"/>
          <w:color w:val="000"/>
          <w:sz w:val="28"/>
          <w:szCs w:val="28"/>
        </w:rPr>
        <w:t xml:space="preserve">xx市农村工作领导小组办公室</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xx年，全市农民人均纯收入突破4000元大关，达到4186元，增长，其中工资性收入增加331元，增长，占纯收入的43%；家庭经营性收入增加177元，增长。xx区、xx县、xx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 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_—20xx年农民增收规划》，提出每年全市农民人均纯收入保持年均递增15%以上，力争20xx年，全市农民人均纯收入比20xx年翻一番，总体上达到或接近全国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2024-10-06T07:02:46+08:00</dcterms:created>
  <dcterms:modified xsi:type="dcterms:W3CDTF">2024-10-06T07:02:46+08:00</dcterms:modified>
</cp:coreProperties>
</file>

<file path=docProps/custom.xml><?xml version="1.0" encoding="utf-8"?>
<Properties xmlns="http://schemas.openxmlformats.org/officeDocument/2006/custom-properties" xmlns:vt="http://schemas.openxmlformats.org/officeDocument/2006/docPropsVTypes"/>
</file>