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扫黑除恶专项行动基本原则是什么|扫黑除恶专项斗争工作总结_扫黑除恶情况总结9篇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开展扫黑除恶专项斗争以来，各地进一步突出了思想认识、政治认识，还围绕着“扫黑除恶专项斗争”展开一系列的工作，以下就是扫黑除恶专项斗争工作总结及工作计划，扫黑除恶是一项长期、艰苦的工作，需要大家要做好打硬仗的准备。　　&gt;扫黑除恶专项斗争工作...</w:t>
      </w:r>
    </w:p>
    <w:p>
      <w:pPr>
        <w:ind w:left="0" w:right="0" w:firstLine="560"/>
        <w:spacing w:before="450" w:after="450" w:line="312" w:lineRule="auto"/>
      </w:pPr>
      <w:r>
        <w:rPr>
          <w:rFonts w:ascii="宋体" w:hAnsi="宋体" w:eastAsia="宋体" w:cs="宋体"/>
          <w:color w:val="000"/>
          <w:sz w:val="28"/>
          <w:szCs w:val="28"/>
        </w:rPr>
        <w:t xml:space="preserve">自开展扫黑除恶专项斗争以来，各地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&gt;扫黑除恶专项斗争工作总结1200字</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gt;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&gt;扫黑除恶专项斗争工作总结2024字</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　　&gt;一、高度重视，确保扫黑除恶专项斗争法治宣传教育工作落到实处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　　&gt;二、突出重点，广泛宣传与扫黑除恶专项斗争相关的法律法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　　&gt;三、把握主题，深入开展扫黑除恶专题宣传活动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　　&gt;四、强化亮点，全力营造浓厚法治环境氛围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&gt;扫黑除恶专项斗争工作总结1300字</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gt;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gt;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gt;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gt;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gt;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&gt;三、强化信访工作，及时发现涉黑涉恶线索。对信访集中、矛盾突出的人员和区域，加强分析研判，及时发现涉黑涉恶线索。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&gt;扫黑除恶专项斗争工作总结1000字</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2024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宋体" w:hAnsi="宋体" w:eastAsia="宋体" w:cs="宋体"/>
          <w:color w:val="000"/>
          <w:sz w:val="28"/>
          <w:szCs w:val="28"/>
        </w:rPr>
        <w:t xml:space="preserve">　　&gt;扫黑除恶专项斗争工作总结2200字</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乡认真贯彻落实习近平总书记重要指示和党中央决策部署，积极按照省、市、县工作部署开展工作，把“扫黑除恶”专项斗争宣传到位，做到人人皆知，逐步建立健全工作机制，加强线索摸排力度，将</w:t>
      </w:r>
    </w:p>
    <w:p>
      <w:pPr>
        <w:ind w:left="0" w:right="0" w:firstLine="560"/>
        <w:spacing w:before="450" w:after="450" w:line="312" w:lineRule="auto"/>
      </w:pPr>
      <w:r>
        <w:rPr>
          <w:rFonts w:ascii="宋体" w:hAnsi="宋体" w:eastAsia="宋体" w:cs="宋体"/>
          <w:color w:val="000"/>
          <w:sz w:val="28"/>
          <w:szCs w:val="28"/>
        </w:rPr>
        <w:t xml:space="preserve">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专项斗争，多次作出重要指示批示，为我们做好这项工作指明了方向、提供了遵循，也提出了新的更高要求。进一步把思想和行动统一到党中央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　　&gt;二、加强组织领导，深入开展宣传活动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　　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　　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　　&gt;三、以扫黑除恶为契机，进一步完善综治工作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　　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2024年以奖代补范围。</w:t>
      </w:r>
    </w:p>
    <w:p>
      <w:pPr>
        <w:ind w:left="0" w:right="0" w:firstLine="560"/>
        <w:spacing w:before="450" w:after="450" w:line="312" w:lineRule="auto"/>
      </w:pPr>
      <w:r>
        <w:rPr>
          <w:rFonts w:ascii="宋体" w:hAnsi="宋体" w:eastAsia="宋体" w:cs="宋体"/>
          <w:color w:val="000"/>
          <w:sz w:val="28"/>
          <w:szCs w:val="28"/>
        </w:rPr>
        <w:t xml:space="preserve">　　2、创新工作方法，解决矛盾纠纷。创新综治工作建立了以服务、接待、调处、化解</w:t>
      </w:r>
    </w:p>
    <w:p>
      <w:pPr>
        <w:ind w:left="0" w:right="0" w:firstLine="560"/>
        <w:spacing w:before="450" w:after="450" w:line="312" w:lineRule="auto"/>
      </w:pPr>
      <w:r>
        <w:rPr>
          <w:rFonts w:ascii="宋体" w:hAnsi="宋体" w:eastAsia="宋体" w:cs="宋体"/>
          <w:color w:val="000"/>
          <w:sz w:val="28"/>
          <w:szCs w:val="28"/>
        </w:rPr>
        <w:t xml:space="preserve">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　　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　　&gt;四、夯实基层基础，加强基层组织建设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　　一是加强学习，强化“四个意识”。组织党员干部认真学习习近平新时代中国特色社会主义思想，习近平总书记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　　&gt;五、积极摸排线索，深挖彻查黑恶势力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　　1、积极摸排线索，查找问题。利用村两委换届当口，对18个村级基层组织全部由乡组织部门进行摸排、走访调查，通过公安部门查看及查阅原始村干部档案未发现涉黑涉恶及村霸的情况。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　　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&gt;扫黑除恶专项斗争工作总结1200字</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腐败和作风问题，进一步提升群众获得感、幸福感、安全感。根据市城管局转发的《北海市“反腐正风、扫黑除恶”专项工作方案》通知精神，我处积极开展“反腐正风、扫黑除恶”专项工作，组织学习宣传、制定工作措施、认真开展自查。</w:t>
      </w:r>
    </w:p>
    <w:p>
      <w:pPr>
        <w:ind w:left="0" w:right="0" w:firstLine="560"/>
        <w:spacing w:before="450" w:after="450" w:line="312" w:lineRule="auto"/>
      </w:pPr>
      <w:r>
        <w:rPr>
          <w:rFonts w:ascii="宋体" w:hAnsi="宋体" w:eastAsia="宋体" w:cs="宋体"/>
          <w:color w:val="000"/>
          <w:sz w:val="28"/>
          <w:szCs w:val="28"/>
        </w:rPr>
        <w:t xml:space="preserve">　　&gt;一、加强学习宣传，提高“反腐正风、扫黑除恶”意识</w:t>
      </w:r>
    </w:p>
    <w:p>
      <w:pPr>
        <w:ind w:left="0" w:right="0" w:firstLine="560"/>
        <w:spacing w:before="450" w:after="450" w:line="312" w:lineRule="auto"/>
      </w:pPr>
      <w:r>
        <w:rPr>
          <w:rFonts w:ascii="宋体" w:hAnsi="宋体" w:eastAsia="宋体" w:cs="宋体"/>
          <w:color w:val="000"/>
          <w:sz w:val="28"/>
          <w:szCs w:val="28"/>
        </w:rPr>
        <w:t xml:space="preserve">　　开展“反腐正风、扫黑除恶”是进一步深入贯彻落实十九大、十九届中央纪委二次全会精神的要求，是推动全面从严治党向纵深发展，维持风清气正的政治生态，是进一步提升群众获得感、幸福感、安全感的重要举措。2月7日，我处组织召开职工大会，认真学习宣传《方案》精神，让干部职工深刻了解开展“反腐正风、扫黑除恶”专项工作的重要性和必要性，不断提高干部职工反腐正风、扫黑除恶的意识。</w:t>
      </w:r>
    </w:p>
    <w:p>
      <w:pPr>
        <w:ind w:left="0" w:right="0" w:firstLine="560"/>
        <w:spacing w:before="450" w:after="450" w:line="312" w:lineRule="auto"/>
      </w:pPr>
      <w:r>
        <w:rPr>
          <w:rFonts w:ascii="宋体" w:hAnsi="宋体" w:eastAsia="宋体" w:cs="宋体"/>
          <w:color w:val="000"/>
          <w:sz w:val="28"/>
          <w:szCs w:val="28"/>
        </w:rPr>
        <w:t xml:space="preserve">　　&gt;二、结合实际，制定方案</w:t>
      </w:r>
    </w:p>
    <w:p>
      <w:pPr>
        <w:ind w:left="0" w:right="0" w:firstLine="560"/>
        <w:spacing w:before="450" w:after="450" w:line="312" w:lineRule="auto"/>
      </w:pPr>
      <w:r>
        <w:rPr>
          <w:rFonts w:ascii="宋体" w:hAnsi="宋体" w:eastAsia="宋体" w:cs="宋体"/>
          <w:color w:val="000"/>
          <w:sz w:val="28"/>
          <w:szCs w:val="28"/>
        </w:rPr>
        <w:t xml:space="preserve">　　按照《北海市“反腐正风、扫黑除恶”专项工作方案》的要求，我处结合实际，列出任务清单及制定工作措施，任务清单主要有两项:</w:t>
      </w:r>
    </w:p>
    <w:p>
      <w:pPr>
        <w:ind w:left="0" w:right="0" w:firstLine="560"/>
        <w:spacing w:before="450" w:after="450" w:line="312" w:lineRule="auto"/>
      </w:pPr>
      <w:r>
        <w:rPr>
          <w:rFonts w:ascii="宋体" w:hAnsi="宋体" w:eastAsia="宋体" w:cs="宋体"/>
          <w:color w:val="000"/>
          <w:sz w:val="28"/>
          <w:szCs w:val="28"/>
        </w:rPr>
        <w:t xml:space="preserve">　　(一)认真排查城市照明管理方面存在的问题，特别是查处群众身边不正之风和腐败问题，将扫黑除恶同反腐败结合起来，发现问题及时向市纪委和市城管局监察部门报告。</w:t>
      </w:r>
    </w:p>
    <w:p>
      <w:pPr>
        <w:ind w:left="0" w:right="0" w:firstLine="560"/>
        <w:spacing w:before="450" w:after="450" w:line="312" w:lineRule="auto"/>
      </w:pPr>
      <w:r>
        <w:rPr>
          <w:rFonts w:ascii="宋体" w:hAnsi="宋体" w:eastAsia="宋体" w:cs="宋体"/>
          <w:color w:val="000"/>
          <w:sz w:val="28"/>
          <w:szCs w:val="28"/>
        </w:rPr>
        <w:t xml:space="preserve">　　(二)全面落实从严治党要求，加强“反腐正风、扫黑除恶”专项学习宣传教育工作，提高党员干部反腐正风、扫黑除恶的意识。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　　&gt;工作措施主要有三项</w:t>
      </w:r>
    </w:p>
    <w:p>
      <w:pPr>
        <w:ind w:left="0" w:right="0" w:firstLine="560"/>
        <w:spacing w:before="450" w:after="450" w:line="312" w:lineRule="auto"/>
      </w:pPr>
      <w:r>
        <w:rPr>
          <w:rFonts w:ascii="宋体" w:hAnsi="宋体" w:eastAsia="宋体" w:cs="宋体"/>
          <w:color w:val="000"/>
          <w:sz w:val="28"/>
          <w:szCs w:val="28"/>
        </w:rPr>
        <w:t xml:space="preserve">　　(一)强化督促检查，组织开展自查，全体党员干部配合市纪委和市城管局监察部门开展专项治理督促检查，按方案推进专项工作，如发现重大情况和问题，及时向上级报告。</w:t>
      </w:r>
    </w:p>
    <w:p>
      <w:pPr>
        <w:ind w:left="0" w:right="0" w:firstLine="560"/>
        <w:spacing w:before="450" w:after="450" w:line="312" w:lineRule="auto"/>
      </w:pPr>
      <w:r>
        <w:rPr>
          <w:rFonts w:ascii="宋体" w:hAnsi="宋体" w:eastAsia="宋体" w:cs="宋体"/>
          <w:color w:val="000"/>
          <w:sz w:val="28"/>
          <w:szCs w:val="28"/>
        </w:rPr>
        <w:t xml:space="preserve">　　(二)强化责任追究。把反腐正风、扫黑除恶专项治理工作成效作为各科室、维修站负责人工作实绩考核的重要内容，不定期督查，对措施得力、成效显著的予以表彰;对重视不够、措施不力的给予批评。</w:t>
      </w:r>
    </w:p>
    <w:p>
      <w:pPr>
        <w:ind w:left="0" w:right="0" w:firstLine="560"/>
        <w:spacing w:before="450" w:after="450" w:line="312" w:lineRule="auto"/>
      </w:pPr>
      <w:r>
        <w:rPr>
          <w:rFonts w:ascii="宋体" w:hAnsi="宋体" w:eastAsia="宋体" w:cs="宋体"/>
          <w:color w:val="000"/>
          <w:sz w:val="28"/>
          <w:szCs w:val="28"/>
        </w:rPr>
        <w:t xml:space="preserve">　　(三)深入开展党的十九大精神、党章、党规和党纪学习宣传教育和警示教育，让党员干部知敬畏、存戒惧、守底线。严格落实“三会一课”和党员活动日等组织生活制度，不断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　　&gt;三、按照《方案》要求，认真开展自查</w:t>
      </w:r>
    </w:p>
    <w:p>
      <w:pPr>
        <w:ind w:left="0" w:right="0" w:firstLine="560"/>
        <w:spacing w:before="450" w:after="450" w:line="312" w:lineRule="auto"/>
      </w:pPr>
      <w:r>
        <w:rPr>
          <w:rFonts w:ascii="宋体" w:hAnsi="宋体" w:eastAsia="宋体" w:cs="宋体"/>
          <w:color w:val="000"/>
          <w:sz w:val="28"/>
          <w:szCs w:val="28"/>
        </w:rPr>
        <w:t xml:space="preserve">　　通过召开职工大会、个人谈话和走访了解等方式进行自查，目前，我处职工队伍思想稳定，没有发现违规违纪问题。</w:t>
      </w:r>
    </w:p>
    <w:p>
      <w:pPr>
        <w:ind w:left="0" w:right="0" w:firstLine="560"/>
        <w:spacing w:before="450" w:after="450" w:line="312" w:lineRule="auto"/>
      </w:pPr>
      <w:r>
        <w:rPr>
          <w:rFonts w:ascii="宋体" w:hAnsi="宋体" w:eastAsia="宋体" w:cs="宋体"/>
          <w:color w:val="000"/>
          <w:sz w:val="28"/>
          <w:szCs w:val="28"/>
        </w:rPr>
        <w:t xml:space="preserve">　　&gt;扫黑除恶专项斗争工作总结800字</w:t>
      </w:r>
    </w:p>
    <w:p>
      <w:pPr>
        <w:ind w:left="0" w:right="0" w:firstLine="560"/>
        <w:spacing w:before="450" w:after="450" w:line="312" w:lineRule="auto"/>
      </w:pPr>
      <w:r>
        <w:rPr>
          <w:rFonts w:ascii="宋体" w:hAnsi="宋体" w:eastAsia="宋体" w:cs="宋体"/>
          <w:color w:val="000"/>
          <w:sz w:val="28"/>
          <w:szCs w:val="28"/>
        </w:rPr>
        <w:t xml:space="preserve">　　&gt;一是“多”方位，广宣传，营造“人人喊打”氛围。邀请爱心法律服务团律师原创编印“扫黑除恶”宣传材料，通过“线上+线下”宣传模式，依托“嘉誉如莲”公众微信平台，推送扫黑除恶专项斗争相关知识。除通过广场宣传活动、法治夏令营、送法进企业等宣传方式，结合“大排查、大走访”和社区换届选举时间节点，入户向居民群众宣传扫黑除恶专项斗争，分发原创宣传册，形成扫黑除恶专项斗争的强大声势。截至目前，共开展扫黑除恶专项工作广场宣传活动32场次，分发扫黑除恶宣传折页1500余份，发送短信32680条，LED滚动播放宣传标语640条。</w:t>
      </w:r>
    </w:p>
    <w:p>
      <w:pPr>
        <w:ind w:left="0" w:right="0" w:firstLine="560"/>
        <w:spacing w:before="450" w:after="450" w:line="312" w:lineRule="auto"/>
      </w:pPr>
      <w:r>
        <w:rPr>
          <w:rFonts w:ascii="宋体" w:hAnsi="宋体" w:eastAsia="宋体" w:cs="宋体"/>
          <w:color w:val="000"/>
          <w:sz w:val="28"/>
          <w:szCs w:val="28"/>
        </w:rPr>
        <w:t xml:space="preserve">　　&gt;二是“多”措施，严监管，加大特殊人群管控力度。组织全体社区服刑人员开展“扫黑除恶”专题学习教育，签订《自律承诺书》，并开展全面摸排，填写《排查情况登记表》。对故意伤害、聚众斗殴等“七类案件”及涉赌、多进宫等易产生涉黑涉恶隐患的服刑人员逐一进行走访谈话，形成书面谈话记录，引导其主动检举、揭发涉黑涉恶犯罪线索。与派出所民警、社区网格员，对辖区刑满释放人员进行拉网式“大排查、大走访”工作，查清案底，根据犯罪类型及走访实际情况，明确重点人员名单，防范其参与黑恶势力，做到底数清、情况明。截止目前，我所已排查走访“两类”人员136名。</w:t>
      </w:r>
    </w:p>
    <w:p>
      <w:pPr>
        <w:ind w:left="0" w:right="0" w:firstLine="560"/>
        <w:spacing w:before="450" w:after="450" w:line="312" w:lineRule="auto"/>
      </w:pPr>
      <w:r>
        <w:rPr>
          <w:rFonts w:ascii="宋体" w:hAnsi="宋体" w:eastAsia="宋体" w:cs="宋体"/>
          <w:color w:val="000"/>
          <w:sz w:val="28"/>
          <w:szCs w:val="28"/>
        </w:rPr>
        <w:t xml:space="preserve">　　&gt;三是“多”角度，汇资源，维护基层和谐稳定。结合社区换届选举工作，充分发挥基层人民调解组织和社区法律顾问贴近群众、熟悉民情等信息资源优势，加强矛盾纠纷排查，并对黑恶势力通过威胁、利诱等方式破坏选举的行为进行摸排。在矛盾纠纷排查化解的过程中密切关注黑恶势力易于滋生的重点地区、重点行业和重点领域。加大对明发商圈的综合整治，与街道综治办、派出所、执法中队、工商、物业等部门联合成立整治小组，进行涉黑涉恶隐患重点摸排。对近年已调解过的纠纷进行仔细梳理，对有可能涉及黑恶势力线索的进行回访、排查，积极提供发现的涉黑涉恶问题线索。</w:t>
      </w:r>
    </w:p>
    <w:p>
      <w:pPr>
        <w:ind w:left="0" w:right="0" w:firstLine="560"/>
        <w:spacing w:before="450" w:after="450" w:line="312" w:lineRule="auto"/>
      </w:pPr>
      <w:r>
        <w:rPr>
          <w:rFonts w:ascii="宋体" w:hAnsi="宋体" w:eastAsia="宋体" w:cs="宋体"/>
          <w:color w:val="000"/>
          <w:sz w:val="28"/>
          <w:szCs w:val="28"/>
        </w:rPr>
        <w:t xml:space="preserve">　　&gt;扫黑除恶专项斗争工作总结1200字</w:t>
      </w:r>
    </w:p>
    <w:p>
      <w:pPr>
        <w:ind w:left="0" w:right="0" w:firstLine="560"/>
        <w:spacing w:before="450" w:after="450" w:line="312" w:lineRule="auto"/>
      </w:pPr>
      <w:r>
        <w:rPr>
          <w:rFonts w:ascii="宋体" w:hAnsi="宋体" w:eastAsia="宋体" w:cs="宋体"/>
          <w:color w:val="000"/>
          <w:sz w:val="28"/>
          <w:szCs w:val="28"/>
        </w:rPr>
        <w:t xml:space="preserve">　　自全省国土资源系统扫黑除恶专项斗争开展以来，xx市局高度重视、迅速行动、精心组织、科学部署，及时成立专项斗争工作领导小组，制定印发专项斗争工作方案，认真开展全市国土资源领域扫黑除恶专项斗争，不断增强人民群众获得感、幸福感、安全感，切实维护社会稳定。主要工作总结如下：</w:t>
      </w:r>
    </w:p>
    <w:p>
      <w:pPr>
        <w:ind w:left="0" w:right="0" w:firstLine="560"/>
        <w:spacing w:before="450" w:after="450" w:line="312" w:lineRule="auto"/>
      </w:pPr>
      <w:r>
        <w:rPr>
          <w:rFonts w:ascii="宋体" w:hAnsi="宋体" w:eastAsia="宋体" w:cs="宋体"/>
          <w:color w:val="000"/>
          <w:sz w:val="28"/>
          <w:szCs w:val="28"/>
        </w:rPr>
        <w:t xml:space="preserve">　　&gt;一是统一思想认识，提升政治站位。先后召开局党组（扩大）会、扫黑除恶局长专题会议、扫黑除恶工作推进会等，组织全体干部职工学习中央、省、市关于开展扫黑除恶专项斗争工作的精神，充分认识开展扫黑除恶专项斗争的重要意义，并结合xx实际对国土资源领域扫黑除恶工作形势进行了分析研判，强化线索摸排，强化精准打击，强化源头治理，强化责任落实，真正将专项斗争作为一项重大政治任务摆到了突出位置。</w:t>
      </w:r>
    </w:p>
    <w:p>
      <w:pPr>
        <w:ind w:left="0" w:right="0" w:firstLine="560"/>
        <w:spacing w:before="450" w:after="450" w:line="312" w:lineRule="auto"/>
      </w:pPr>
      <w:r>
        <w:rPr>
          <w:rFonts w:ascii="宋体" w:hAnsi="宋体" w:eastAsia="宋体" w:cs="宋体"/>
          <w:color w:val="000"/>
          <w:sz w:val="28"/>
          <w:szCs w:val="28"/>
        </w:rPr>
        <w:t xml:space="preserve">　　&gt;二是加强组织领导，明确职责任务。为确保扫黑除恶专项斗争工作的质量、进度和效果，局党组成立了扫黑除恶专项斗争工作领导小组，局党组书记、局长乔小雨任组长，局县级领导干部任副组长，局机关相关科（室）负责人为领导小组成员。领导小组下设办公室，主要负责收集、整理、上报扫黑除恶专项斗争工作自查摸排情况，组织并开展宣传活动等工作。根据局党组（扩大）会研究意见，研究制定了《xx市国土资源系统扫黑除恶专项斗争工作方案》《关于开展全市国土资源系统重点领域涉黑涉恶线索摸排工作的通知》等文件，明确专项斗争的总体目标、工作步骤、任务分工及工作要求等，制定工作方案及工作台账，细分“责任田”，努力形成全系统积极参与、齐抓共管的强大合力。</w:t>
      </w:r>
    </w:p>
    <w:p>
      <w:pPr>
        <w:ind w:left="0" w:right="0" w:firstLine="560"/>
        <w:spacing w:before="450" w:after="450" w:line="312" w:lineRule="auto"/>
      </w:pPr>
      <w:r>
        <w:rPr>
          <w:rFonts w:ascii="宋体" w:hAnsi="宋体" w:eastAsia="宋体" w:cs="宋体"/>
          <w:color w:val="000"/>
          <w:sz w:val="28"/>
          <w:szCs w:val="28"/>
        </w:rPr>
        <w:t xml:space="preserve">　　&gt;三是开展集中宣传，营造浓厚氛围。为保证扫黑除恶专项斗争工作的高效开展，充分利用电视、报刊、政务网站、微信微博、条幅展板等多种载体，组织开展了形式丰富的专项斗争集中宣传，营造浓厚氛围。共制作扫黑除恶专项工作宣传横幅23条，宣传展板15块，将其放置于市民活动广场及主要道路两侧；在xx日报等主流媒体刊发宣传文章，在市局门户网站设立涉黑涉恶相关线索专用举报平台，在局机关设立扫黑除恶专项斗争工作举报箱，在xx市国土执法工作手册上连续刊登扫黑除恶工作相关政策、通知、信息，组织签订《河南省国土资源系统扫黑除恶专项斗争承诺书》747人份，编印发放《扫黑除恶宣传手册》百余本，并制作了扫黑除恶主题台签，通过多方位宣传形成打击国土资源领域黑恶势力及“保护伞”的高压态势。</w:t>
      </w:r>
    </w:p>
    <w:p>
      <w:pPr>
        <w:ind w:left="0" w:right="0" w:firstLine="560"/>
        <w:spacing w:before="450" w:after="450" w:line="312" w:lineRule="auto"/>
      </w:pPr>
      <w:r>
        <w:rPr>
          <w:rFonts w:ascii="宋体" w:hAnsi="宋体" w:eastAsia="宋体" w:cs="宋体"/>
          <w:color w:val="000"/>
          <w:sz w:val="28"/>
          <w:szCs w:val="28"/>
        </w:rPr>
        <w:t xml:space="preserve">　　&gt;四是强化制度建设，加强督导核查。着眼于建立长效机制，层层传导压力，健全完善责任体系，细化追责问责措施，从制度安排上确保发现问题有人管、发生问题有人负责、失职渎职受到追究。聚焦土地征迁、涉土涉矿、地灾治理、土地开发整理、信访举报、土地违法案件等领域黑恶势力和违法行为，到各县（区）开展专项督导检查，要求各县（区）局必须高度重视，加强组织领导，强化责任落实，务必对本辖区内规划区与国土资源工作相关的涉黑涉恶线索情况进行拉网式摸底排查，务求做到“三个及时”（及时发现线索、及时登记备案、及时汇报到位），建立工作台账，指定专人负责、限期整改到位。截至目前，共收集全市国土资源系统排查涉黑涉恶线索8条。</w:t>
      </w:r>
    </w:p>
    <w:p>
      <w:pPr>
        <w:ind w:left="0" w:right="0" w:firstLine="560"/>
        <w:spacing w:before="450" w:after="450" w:line="312" w:lineRule="auto"/>
      </w:pPr>
      <w:r>
        <w:rPr>
          <w:rFonts w:ascii="宋体" w:hAnsi="宋体" w:eastAsia="宋体" w:cs="宋体"/>
          <w:color w:val="000"/>
          <w:sz w:val="28"/>
          <w:szCs w:val="28"/>
        </w:rPr>
        <w:t xml:space="preserve">　　&gt;扫黑除恶专项斗争工作总结800字</w:t>
      </w:r>
    </w:p>
    <w:p>
      <w:pPr>
        <w:ind w:left="0" w:right="0" w:firstLine="560"/>
        <w:spacing w:before="450" w:after="450" w:line="312" w:lineRule="auto"/>
      </w:pPr>
      <w:r>
        <w:rPr>
          <w:rFonts w:ascii="宋体" w:hAnsi="宋体" w:eastAsia="宋体" w:cs="宋体"/>
          <w:color w:val="000"/>
          <w:sz w:val="28"/>
          <w:szCs w:val="28"/>
        </w:rPr>
        <w:t xml:space="preserve">　　为认真贯彻落实中央、省、市、县“扫黑除恶”专项斗争会议精神，推进“扫黑除恶”专项斗争工作纵深开展，不断提升群众对“扫黑除恶”专项斗争的关注度、知晓率，增强人民群众对此项工作的认同感，全力提升群众的安全感和满意度，柳林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gt;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　　&gt;二是纵深推进，宣传载体多样化。该局通过“柳林公安”微信公众号、“平安柳林”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　　&gt;三是多面发力，宣传渠道特色化。主动协调利用各类户外视频、街面LED屏等媒介循环播放《吕梁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　　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2024-10-03T02:25:17+08:00</dcterms:created>
  <dcterms:modified xsi:type="dcterms:W3CDTF">2024-10-03T02:25:17+08:00</dcterms:modified>
</cp:coreProperties>
</file>

<file path=docProps/custom.xml><?xml version="1.0" encoding="utf-8"?>
<Properties xmlns="http://schemas.openxmlformats.org/officeDocument/2006/custom-properties" xmlns:vt="http://schemas.openxmlformats.org/officeDocument/2006/docPropsVTypes"/>
</file>