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新员工转正总结模板</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员工转正总结模板5篇员工转正是指单位或企业中的非正式员工经过一段时间工作后，通过一定手续转为正式身分或成员。总结的语言一定要简明、准确，要用第一人称，即从本部门的角度来撰写，它有利于我们学习和工作能力的提高。你是否在找正准备撰写“新员工转...</w:t>
      </w:r>
    </w:p>
    <w:p>
      <w:pPr>
        <w:ind w:left="0" w:right="0" w:firstLine="560"/>
        <w:spacing w:before="450" w:after="450" w:line="312" w:lineRule="auto"/>
      </w:pPr>
      <w:r>
        <w:rPr>
          <w:rFonts w:ascii="宋体" w:hAnsi="宋体" w:eastAsia="宋体" w:cs="宋体"/>
          <w:color w:val="000"/>
          <w:sz w:val="28"/>
          <w:szCs w:val="28"/>
        </w:rPr>
        <w:t xml:space="preserve">新员工转正总结模板5篇</w:t>
      </w:r>
    </w:p>
    <w:p>
      <w:pPr>
        <w:ind w:left="0" w:right="0" w:firstLine="560"/>
        <w:spacing w:before="450" w:after="450" w:line="312" w:lineRule="auto"/>
      </w:pPr>
      <w:r>
        <w:rPr>
          <w:rFonts w:ascii="宋体" w:hAnsi="宋体" w:eastAsia="宋体" w:cs="宋体"/>
          <w:color w:val="000"/>
          <w:sz w:val="28"/>
          <w:szCs w:val="28"/>
        </w:rPr>
        <w:t xml:space="preserve">员工转正是指单位或企业中的非正式员工经过一段时间工作后，通过一定手续转为正式身分或成员。总结的语言一定要简明、准确，要用第一人称，即从本部门的角度来撰写，它有利于我们学习和工作能力的提高。你是否在找正准备撰写“新员工转正总结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&gt;新员工转正总结模板篇1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&gt;新员工转正总结模板篇2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的知识，阅读了各方面关于_的资料，从网络上获得了不少的知识和素材。并且完成了关于北京电视中心触摸屏的_制作。而后在成都出差的一段时间了，不仅仅对培训资料详细阅读，而且在设备日常的配置与设置的时候留意观看并深记，所以对成都乘客咨询引导信息发布系统有了较为深刻的认识，并能独立对软件_。0、系统维护软件、网络监控软件进行操作。透过日常完成领导交给的任务，认识并熟悉了公司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&gt;新员工转正总结模板篇3</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&gt;新员工转正总结模板篇4</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&gt;新员工转正总结模板篇5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