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2024年村妇女主任工作总结范文三篇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年村妇女主任工作总结范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2024年村妇女主任工作总结范文三篇，仅供参考，大家一起来看看吧。[_TAG_h2]2024年村妇女主任工作总结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很荣幸作为一名普通的基层妇女主任在此向大家汇报__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　　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&gt;　　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　　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&gt;　　三、自身仍存在的问题。</w:t>
      </w:r>
    </w:p>
    <w:p>
      <w:pPr>
        <w:ind w:left="0" w:right="0" w:firstLine="560"/>
        <w:spacing w:before="450" w:after="450" w:line="312" w:lineRule="auto"/>
      </w:pPr>
      <w:r>
        <w:rPr>
          <w:rFonts w:ascii="宋体" w:hAnsi="宋体" w:eastAsia="宋体" w:cs="宋体"/>
          <w:color w:val="000"/>
          <w:sz w:val="28"/>
          <w:szCs w:val="28"/>
        </w:rPr>
        <w:t xml:space="preserve">　　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__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6"/>
          <w:szCs w:val="36"/>
          <w:b w:val="1"/>
          <w:bCs w:val="1"/>
        </w:rPr>
        <w:t xml:space="preserve">2024年村妇女主任工作总结篇2</w:t>
      </w:r>
    </w:p>
    <w:p>
      <w:pPr>
        <w:ind w:left="0" w:right="0" w:firstLine="560"/>
        <w:spacing w:before="450" w:after="450" w:line="312" w:lineRule="auto"/>
      </w:pPr>
      <w:r>
        <w:rPr>
          <w:rFonts w:ascii="宋体" w:hAnsi="宋体" w:eastAsia="宋体" w:cs="宋体"/>
          <w:color w:val="000"/>
          <w:sz w:val="28"/>
          <w:szCs w:val="28"/>
        </w:rPr>
        <w:t xml:space="preserve">　　近年来，_县委组织部根据《20_-20_年_县妇女儿童发展纲要》，按照中央、盛市委的部署和要求，在全县妇女工作上加强领导，强化培养，加快配备，使女干部、女后备干部队伍日益壮大，整体素质有了较大提高，一大批优秀女干部进入了各级领导班子，全县各乡镇、县级各部门领导班子中女干部的配备达到了《纲要》的要求，对发挥广大妇女在“三个文明”建设中的优势和特长，改善全县各级领导班子和干部队伍结构起到了积极的推动作用，并连续两年获拾金伯乐奖”，20_年参加四川拾女性参政、女性成才”征文活动中荣获省委组织部、省妇联表彰集体奖，组织部长_在征文活动中荣获省委组织部、省妇联表彰二等奖。现将我部近年来妇女工作情况述职</w:t>
      </w:r>
    </w:p>
    <w:p>
      <w:pPr>
        <w:ind w:left="0" w:right="0" w:firstLine="560"/>
        <w:spacing w:before="450" w:after="450" w:line="312" w:lineRule="auto"/>
      </w:pPr>
      <w:r>
        <w:rPr>
          <w:rFonts w:ascii="宋体" w:hAnsi="宋体" w:eastAsia="宋体" w:cs="宋体"/>
          <w:color w:val="000"/>
          <w:sz w:val="28"/>
          <w:szCs w:val="28"/>
        </w:rPr>
        <w:t xml:space="preserve">&gt;　　一、实施两个规划，妇女儿童事业得到进一步发展</w:t>
      </w:r>
    </w:p>
    <w:p>
      <w:pPr>
        <w:ind w:left="0" w:right="0" w:firstLine="560"/>
        <w:spacing w:before="450" w:after="450" w:line="312" w:lineRule="auto"/>
      </w:pPr>
      <w:r>
        <w:rPr>
          <w:rFonts w:ascii="宋体" w:hAnsi="宋体" w:eastAsia="宋体" w:cs="宋体"/>
          <w:color w:val="000"/>
          <w:sz w:val="28"/>
          <w:szCs w:val="28"/>
        </w:rPr>
        <w:t xml:space="preserve">　　(一)妇女参与国家和社会事务决策程度明显提高，范围明显扩大</w:t>
      </w:r>
    </w:p>
    <w:p>
      <w:pPr>
        <w:ind w:left="0" w:right="0" w:firstLine="560"/>
        <w:spacing w:before="450" w:after="450" w:line="312" w:lineRule="auto"/>
      </w:pPr>
      <w:r>
        <w:rPr>
          <w:rFonts w:ascii="宋体" w:hAnsi="宋体" w:eastAsia="宋体" w:cs="宋体"/>
          <w:color w:val="000"/>
          <w:sz w:val="28"/>
          <w:szCs w:val="28"/>
        </w:rPr>
        <w:t xml:space="preserve">　　1、参政议政方面。自我县颁布实施《20_-20_年妇女儿童发展规划》以来，我部在县委指导、帮助下，紧紧围绕我县妇女儿童发展“两个规划”，切实把妇女儿童的进步与发展纳入到全面建设小康社会的议事日程中，大力推进我县政治、经济和社会协调发展。县委组织部把培养选拔女干部工作作为一项政治任务来抓，纳入县委干部工作的重要议事日程，不定期进行专题研究。在研究科局级领导班子调整方案时，把女干部配备作为硬指标进行综合考虑，乡镇换届人事安排女干部不达标的方案不研究，县级机关科局级班子调整方案中没有女干部的不研究，保证了女干部的配备真正落到了实处。县委组织部和县妇联按照市委组织部、市妇联和县委的要求，专门制发了《关于进一步做好培养选拔女干部、发展女党员工作的意见》、《关于将男女平等基本国策列入各级领导干部培训内容的通知》，对培养选拔女干部工作作出了详细的安排部署，工作中，要求各级党组织要把培养选拔女干部放到大局中去把握，明确由各乡镇、各部门主要领导亲自抓，提出目标任务，制定工作规划，落实责任，一级抓一级，一级促一级，确保培养选拔女干部工作落到实处。</w:t>
      </w:r>
    </w:p>
    <w:p>
      <w:pPr>
        <w:ind w:left="0" w:right="0" w:firstLine="560"/>
        <w:spacing w:before="450" w:after="450" w:line="312" w:lineRule="auto"/>
      </w:pPr>
      <w:r>
        <w:rPr>
          <w:rFonts w:ascii="宋体" w:hAnsi="宋体" w:eastAsia="宋体" w:cs="宋体"/>
          <w:color w:val="000"/>
          <w:sz w:val="28"/>
          <w:szCs w:val="28"/>
        </w:rPr>
        <w:t xml:space="preserve">　　2、选拔培养方面。选拔女干部工作方面，县委组织部着重培养选拔，加大女干部配备力度，有效落实了群众在女干部选拔工作中的知情权、参与权、选择权和监督权。到现在为止，在县级班子和乡镇班子调整中，新提拔女干部近名，21个乡镇配备了名女领导干部，每个乡镇“四职”领导中都配备了一名以上女干部，县委、县政府的个工作部门中有个配备了女干部，占，名女干部担任了部门正职领导。目前，在全县名科局级领导干部中，有女领导干部名，占%，其中大学学历名，大专学历名，中专学历名，文化程度与上年相比，有较大提高;从年龄上看，30岁以下的年轻干部名，31—35岁的名，36—40岁的名，41岁以上的名，实现了以35岁左右年轻干部为主体的目标，改善了整个科局级领导干部队伍结构，同时，在后备干部中，女干部名，占后备干部总数的%。在市委组织部确定的名县级后备干部中，有女干部名，占县级后备干部总数的25%，充分发挥了女干部在改革开放和现代化建设中的主力军作用，为_的“三个文明”建设作出了较大的贡献。</w:t>
      </w:r>
    </w:p>
    <w:p>
      <w:pPr>
        <w:ind w:left="0" w:right="0" w:firstLine="560"/>
        <w:spacing w:before="450" w:after="450" w:line="312" w:lineRule="auto"/>
      </w:pPr>
      <w:r>
        <w:rPr>
          <w:rFonts w:ascii="宋体" w:hAnsi="宋体" w:eastAsia="宋体" w:cs="宋体"/>
          <w:color w:val="000"/>
          <w:sz w:val="28"/>
          <w:szCs w:val="28"/>
        </w:rPr>
        <w:t xml:space="preserve">　　3、管理培训方面。近年来，组织部按照《20_-20_年_县妇女儿童发展纲要》要求，加大对女干部培养教育的工作力度，切实提高女干部的政治思想素质和政策理论水平，强化对女干部的培养培训。县委党校专门举办县直机关、乡镇机关中青年女干部进修班，点名调训女干部;同时，还专门选送部分女干部到省妇干校培训学习。仅近几年，全县专门选送了近100名女领导干部到沿海以及华东五市进行考察学习。20_年以来举办的科局级领导干部培训班、中青年干部培训班、计算机应用能力培训班等培训中，参训女干部300余名，占调训总人数的30%以上。女后备干部培训率达到90%以上。并在培训中做到了三落实：一是参训人员落实，实行了点名调训，对年龄在35岁以下，德才表现优秀的年轻女干部，通知到所在单位，并点到参训者本人。二是培训内容落实，科学制定计划。针对女干部学习、工作实际和女干部自身特点，教学中贯彻了“学习理论、联系实际、提高认识、增强党性”的教学方针，较系统地安排课程，并采取聘请省妇干校教师专题讲授、县级领导和有关部门主要领导亲自授课的形式，增强了培训的针对性和实效性。三是管理考核落实。培训中，随时了解学习进展情况，组织进行座谈和学习交流;结业时，组织部会同党校、妇联对学员在学习期间的思想状况、学习态度、遵守纪律、考核成绩等方面的表现作出综合评价，严格进行考核、鉴定，并将鉴定材料装入个人档案，作为干部使用的依据之一。同时，严格管理，采用实行挂职或任职锻炼、轮岗交流等形式，强化女干部素质。通过学习培训，女干部们全面增强了基本理论、基本知识和党性修养，普遍提高了政治、业务素质，理清了工作思路，一大批妇干部成为各部门的工作骨干，更好地在各自的岗位上努力工作，为全县社会经济发展发挥了积极作用。</w:t>
      </w:r>
    </w:p>
    <w:p>
      <w:pPr>
        <w:ind w:left="0" w:right="0" w:firstLine="560"/>
        <w:spacing w:before="450" w:after="450" w:line="312" w:lineRule="auto"/>
      </w:pPr>
      <w:r>
        <w:rPr>
          <w:rFonts w:ascii="宋体" w:hAnsi="宋体" w:eastAsia="宋体" w:cs="宋体"/>
          <w:color w:val="000"/>
          <w:sz w:val="28"/>
          <w:szCs w:val="28"/>
        </w:rPr>
        <w:t xml:space="preserve">　　(二)狠抓建设，有效提升妇儿工作工作水平</w:t>
      </w:r>
    </w:p>
    <w:p>
      <w:pPr>
        <w:ind w:left="0" w:right="0" w:firstLine="560"/>
        <w:spacing w:before="450" w:after="450" w:line="312" w:lineRule="auto"/>
      </w:pPr>
      <w:r>
        <w:rPr>
          <w:rFonts w:ascii="宋体" w:hAnsi="宋体" w:eastAsia="宋体" w:cs="宋体"/>
          <w:color w:val="000"/>
          <w:sz w:val="28"/>
          <w:szCs w:val="28"/>
        </w:rPr>
        <w:t xml:space="preserve">　　作为妇女儿童工作委员会成员单位，我部认真履行政府妇女儿童工作协调议事职责，发挥好带头、综合、协调、服务等职能作用，不断加强自身建设，在机构、机制和管理等方面进行了积极的探索，取得了一定的成效。</w:t>
      </w:r>
    </w:p>
    <w:p>
      <w:pPr>
        <w:ind w:left="0" w:right="0" w:firstLine="560"/>
        <w:spacing w:before="450" w:after="450" w:line="312" w:lineRule="auto"/>
      </w:pPr>
      <w:r>
        <w:rPr>
          <w:rFonts w:ascii="宋体" w:hAnsi="宋体" w:eastAsia="宋体" w:cs="宋体"/>
          <w:color w:val="000"/>
          <w:sz w:val="28"/>
          <w:szCs w:val="28"/>
        </w:rPr>
        <w:t xml:space="preserve">　　(一)强化领导。在妇儿工作方面，确定分管干部工作的副部长为责任人，强化对妇儿工作的领导。</w:t>
      </w:r>
    </w:p>
    <w:p>
      <w:pPr>
        <w:ind w:left="0" w:right="0" w:firstLine="560"/>
        <w:spacing w:before="450" w:after="450" w:line="312" w:lineRule="auto"/>
      </w:pPr>
      <w:r>
        <w:rPr>
          <w:rFonts w:ascii="宋体" w:hAnsi="宋体" w:eastAsia="宋体" w:cs="宋体"/>
          <w:color w:val="000"/>
          <w:sz w:val="28"/>
          <w:szCs w:val="28"/>
        </w:rPr>
        <w:t xml:space="preserve">　　(二)强化协作意识。作为妇儿工委成员单位，积极与其他单位协作，作好此项工作，并定期与其他单位探讨相关工作，尤其是与妇联协作。使各项工作规范有序，有章可循。</w:t>
      </w:r>
    </w:p>
    <w:p>
      <w:pPr>
        <w:ind w:left="0" w:right="0" w:firstLine="560"/>
        <w:spacing w:before="450" w:after="450" w:line="312" w:lineRule="auto"/>
      </w:pPr>
      <w:r>
        <w:rPr>
          <w:rFonts w:ascii="宋体" w:hAnsi="宋体" w:eastAsia="宋体" w:cs="宋体"/>
          <w:color w:val="000"/>
          <w:sz w:val="28"/>
          <w:szCs w:val="28"/>
        </w:rPr>
        <w:t xml:space="preserve">　　(三)创新机制。在妇女儿童工作上，积极创新工作方式方法、工作机制，不断完善综合协调、目标监督、监测评估、调查研究等社会化的长效机制，通过有组织、有计划的牵头、协调、配合、监督等一系列工作，达到整合社会资源，形成各方合力的良好局面。</w:t>
      </w:r>
    </w:p>
    <w:p>
      <w:pPr>
        <w:ind w:left="0" w:right="0" w:firstLine="560"/>
        <w:spacing w:before="450" w:after="450" w:line="312" w:lineRule="auto"/>
      </w:pPr>
      <w:r>
        <w:rPr>
          <w:rFonts w:ascii="宋体" w:hAnsi="宋体" w:eastAsia="宋体" w:cs="宋体"/>
          <w:color w:val="000"/>
          <w:sz w:val="28"/>
          <w:szCs w:val="28"/>
        </w:rPr>
        <w:t xml:space="preserve">　　总结几年来的工作，我们虽然取得了一定的成绩，但也存在着一些不容忽视的问题和不足。一是对妇女儿童工作的重视程度有待于提高，工作进展不平衡;二是投入力度还需加大;三是妇女儿童发展中还存在薄弱环节，重点难点问题亟需攻破。以上问题，我们将在今后工作中认真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下一步，我部将在县委指导下，坚持抓发展、抓维权、抓环境、抓建设，扎扎实实为妇女儿童造福。</w:t>
      </w:r>
    </w:p>
    <w:p>
      <w:pPr>
        <w:ind w:left="0" w:right="0" w:firstLine="560"/>
        <w:spacing w:before="450" w:after="450" w:line="312" w:lineRule="auto"/>
      </w:pPr>
      <w:r>
        <w:rPr>
          <w:rFonts w:ascii="宋体" w:hAnsi="宋体" w:eastAsia="宋体" w:cs="宋体"/>
          <w:color w:val="000"/>
          <w:sz w:val="28"/>
          <w:szCs w:val="28"/>
        </w:rPr>
        <w:t xml:space="preserve">　　(一)抓发展，引导妇女建功立业。结合近几年发展战略，进一步明确妇女参政议政、扩大管理范围发展思路，进一步完善推动女干部教育培训机制，使女干部成为全县建设的重要力量。</w:t>
      </w:r>
    </w:p>
    <w:p>
      <w:pPr>
        <w:ind w:left="0" w:right="0" w:firstLine="560"/>
        <w:spacing w:before="450" w:after="450" w:line="312" w:lineRule="auto"/>
      </w:pPr>
      <w:r>
        <w:rPr>
          <w:rFonts w:ascii="宋体" w:hAnsi="宋体" w:eastAsia="宋体" w:cs="宋体"/>
          <w:color w:val="000"/>
          <w:sz w:val="28"/>
          <w:szCs w:val="28"/>
        </w:rPr>
        <w:t xml:space="preserve">　　(二)抓维权，保护妇女儿童合法权益。把“保障妇女儿童的权益，实现人民群众的整体利益”作为宗旨，协助妇儿工委不断提高依法维护妇女儿童权益的能力，充分调动全社会的力量，大力提高妇女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　　(三)抓环境，扶助儿童健康成长。继续加大投入，筑牢儿童接受良好教育的基矗协助妇儿工委，着力解决县内边境乡镇、边远山区以及家庭贫困的中小学生就学问题。与此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　　(四)抓建设，形成齐抓共管的妇儿工作格局。继续将妇儿工作作为组织部工作的一项重要内容，发挥妇女儿童工作成员单位作用，为妇女儿童两个规划的实施提供组织保证。同时，选树典型、宣传典型，给予荣誉，用荣誉动员全社会支持妇儿工作。</w:t>
      </w:r>
    </w:p>
    <w:p>
      <w:pPr>
        <w:ind w:left="0" w:right="0" w:firstLine="560"/>
        <w:spacing w:before="450" w:after="450" w:line="312" w:lineRule="auto"/>
      </w:pPr>
      <w:r>
        <w:rPr>
          <w:rFonts w:ascii="黑体" w:hAnsi="黑体" w:eastAsia="黑体" w:cs="黑体"/>
          <w:color w:val="000000"/>
          <w:sz w:val="36"/>
          <w:szCs w:val="36"/>
          <w:b w:val="1"/>
          <w:bCs w:val="1"/>
        </w:rPr>
        <w:t xml:space="preserve">2024年村妇女主任工作总结篇3</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2024-10-06T08:32:41+08:00</dcterms:created>
  <dcterms:modified xsi:type="dcterms:W3CDTF">2024-10-06T08:32:41+08:00</dcterms:modified>
</cp:coreProperties>
</file>

<file path=docProps/custom.xml><?xml version="1.0" encoding="utf-8"?>
<Properties xmlns="http://schemas.openxmlformats.org/officeDocument/2006/custom-properties" xmlns:vt="http://schemas.openxmlformats.org/officeDocument/2006/docPropsVTypes"/>
</file>