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关于民生实事工作总结【三篇】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民生是指人民。例如，旅游、娱乐、家庭、民生等。 以下是为大家整理的关于民生实事工作总结的文章3篇 ,欢迎品鉴！【篇1】民生实事工作总结　　按照年初市、区民生办公室文件精神，认真组织抓好落实全区残疾人民生工作的各项任务指标。经过各方面的努力工...</w:t>
      </w:r>
    </w:p>
    <w:p>
      <w:pPr>
        <w:ind w:left="0" w:right="0" w:firstLine="560"/>
        <w:spacing w:before="450" w:after="450" w:line="312" w:lineRule="auto"/>
      </w:pPr>
      <w:r>
        <w:rPr>
          <w:rFonts w:ascii="宋体" w:hAnsi="宋体" w:eastAsia="宋体" w:cs="宋体"/>
          <w:color w:val="000"/>
          <w:sz w:val="28"/>
          <w:szCs w:val="28"/>
        </w:rPr>
        <w:t xml:space="preserve">民生是指人民。例如，旅游、娱乐、家庭、民生等。 以下是为大家整理的关于民生实事工作总结的文章3篇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【篇1】民生实事工作总结</w:t>
      </w:r>
    </w:p>
    <w:p>
      <w:pPr>
        <w:ind w:left="0" w:right="0" w:firstLine="560"/>
        <w:spacing w:before="450" w:after="450" w:line="312" w:lineRule="auto"/>
      </w:pPr>
      <w:r>
        <w:rPr>
          <w:rFonts w:ascii="宋体" w:hAnsi="宋体" w:eastAsia="宋体" w:cs="宋体"/>
          <w:color w:val="000"/>
          <w:sz w:val="28"/>
          <w:szCs w:val="28"/>
        </w:rPr>
        <w:t xml:space="preserve">　　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　　一、就业工作</w:t>
      </w:r>
    </w:p>
    <w:p>
      <w:pPr>
        <w:ind w:left="0" w:right="0" w:firstLine="560"/>
        <w:spacing w:before="450" w:after="450" w:line="312" w:lineRule="auto"/>
      </w:pPr>
      <w:r>
        <w:rPr>
          <w:rFonts w:ascii="宋体" w:hAnsi="宋体" w:eastAsia="宋体" w:cs="宋体"/>
          <w:color w:val="000"/>
          <w:sz w:val="28"/>
          <w:szCs w:val="28"/>
        </w:rPr>
        <w:t xml:space="preserve">　　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　　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　　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　　二、扶贫工作</w:t>
      </w:r>
    </w:p>
    <w:p>
      <w:pPr>
        <w:ind w:left="0" w:right="0" w:firstLine="560"/>
        <w:spacing w:before="450" w:after="450" w:line="312" w:lineRule="auto"/>
      </w:pPr>
      <w:r>
        <w:rPr>
          <w:rFonts w:ascii="宋体" w:hAnsi="宋体" w:eastAsia="宋体" w:cs="宋体"/>
          <w:color w:val="000"/>
          <w:sz w:val="28"/>
          <w:szCs w:val="28"/>
        </w:rPr>
        <w:t xml:space="preserve">　　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　　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　　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　　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　　三、康复工作</w:t>
      </w:r>
    </w:p>
    <w:p>
      <w:pPr>
        <w:ind w:left="0" w:right="0" w:firstLine="560"/>
        <w:spacing w:before="450" w:after="450" w:line="312" w:lineRule="auto"/>
      </w:pPr>
      <w:r>
        <w:rPr>
          <w:rFonts w:ascii="宋体" w:hAnsi="宋体" w:eastAsia="宋体" w:cs="宋体"/>
          <w:color w:val="000"/>
          <w:sz w:val="28"/>
          <w:szCs w:val="28"/>
        </w:rPr>
        <w:t xml:space="preserve">　　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　　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　　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　　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　　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　　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【篇2】民生实事工作总结</w:t>
      </w:r>
    </w:p>
    <w:p>
      <w:pPr>
        <w:ind w:left="0" w:right="0" w:firstLine="560"/>
        <w:spacing w:before="450" w:after="450" w:line="312" w:lineRule="auto"/>
      </w:pPr>
      <w:r>
        <w:rPr>
          <w:rFonts w:ascii="宋体" w:hAnsi="宋体" w:eastAsia="宋体" w:cs="宋体"/>
          <w:color w:val="000"/>
          <w:sz w:val="28"/>
          <w:szCs w:val="28"/>
        </w:rPr>
        <w:t xml:space="preserve">　　2024以来，市住建局在市委、市政府的正确领导下，市人大、市政协的有力督促下，坚持“百姓至上”理念和“民生城建”思路，紧扣民生重点，突出群众期盼，办民生实事，建民心工程，牵头实施城市“微空间”治理建设工程、10个老旧高层住宅小区二次供水设施改造工程、城区活水畅流工程、3条道路街区环境整治工程。</w:t>
      </w:r>
    </w:p>
    <w:p>
      <w:pPr>
        <w:ind w:left="0" w:right="0" w:firstLine="560"/>
        <w:spacing w:before="450" w:after="450" w:line="312" w:lineRule="auto"/>
      </w:pPr>
      <w:r>
        <w:rPr>
          <w:rFonts w:ascii="宋体" w:hAnsi="宋体" w:eastAsia="宋体" w:cs="宋体"/>
          <w:color w:val="000"/>
          <w:sz w:val="28"/>
          <w:szCs w:val="28"/>
        </w:rPr>
        <w:t xml:space="preserve">　　为进一步推进工程建设、赢得民心，为文明城市创建增添了光彩，市委市政府成立了重点工程指挥部，市住建局进一步提高政治站位，及早制定了相关工作方案，细化分解四项民生实事的工作任务，进行严格督办、周密部署、协调服务，多次召集相关责任主体就项目建设中的困难和瓶颈性问题进行研究、会商、调度、推进，四项民生实事工程基本完成。</w:t>
      </w:r>
    </w:p>
    <w:p>
      <w:pPr>
        <w:ind w:left="0" w:right="0" w:firstLine="560"/>
        <w:spacing w:before="450" w:after="450" w:line="312" w:lineRule="auto"/>
      </w:pPr>
      <w:r>
        <w:rPr>
          <w:rFonts w:ascii="宋体" w:hAnsi="宋体" w:eastAsia="宋体" w:cs="宋体"/>
          <w:color w:val="000"/>
          <w:sz w:val="28"/>
          <w:szCs w:val="28"/>
        </w:rPr>
        <w:t xml:space="preserve">　　2024年，市住建局将围绕群众所呼，积极推进2024年民生实事工程建设，再接再厉、快马加鞭，加快工程进度，严把工程质量，确保按期完成，不断完善基础设施建设，提升城市功能配置，为百姓创造更加优美宜居的生活环境，在全市叫响“住建铁军”品牌。</w:t>
      </w:r>
    </w:p>
    <w:p>
      <w:pPr>
        <w:ind w:left="0" w:right="0" w:firstLine="560"/>
        <w:spacing w:before="450" w:after="450" w:line="312" w:lineRule="auto"/>
      </w:pPr>
      <w:r>
        <w:rPr>
          <w:rFonts w:ascii="黑体" w:hAnsi="黑体" w:eastAsia="黑体" w:cs="黑体"/>
          <w:color w:val="000000"/>
          <w:sz w:val="36"/>
          <w:szCs w:val="36"/>
          <w:b w:val="1"/>
          <w:bCs w:val="1"/>
        </w:rPr>
        <w:t xml:space="preserve">【篇3】民生实事工作总结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2024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2024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2024对任务。（按《来宾市2024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2024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2024-10-03T05:35:34+08:00</dcterms:created>
  <dcterms:modified xsi:type="dcterms:W3CDTF">2024-10-03T05:35:34+08:00</dcterms:modified>
</cp:coreProperties>
</file>

<file path=docProps/custom.xml><?xml version="1.0" encoding="utf-8"?>
<Properties xmlns="http://schemas.openxmlformats.org/officeDocument/2006/custom-properties" xmlns:vt="http://schemas.openxmlformats.org/officeDocument/2006/docPropsVTypes"/>
</file>