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新员工实习转正工作总结</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员工实习转正工作总结最新版新员工要想办法增强能力，以便跟上形势的发展，适应工作的需要。提高了理论水平、业务素质和工作能力。下面是小编为大家整理的新员工实习转正工作总结，希望对您有所帮助!新员工实习转正工作总结篇1在紧张、充实的工作氛围下，...</w:t>
      </w:r>
    </w:p>
    <w:p>
      <w:pPr>
        <w:ind w:left="0" w:right="0" w:firstLine="560"/>
        <w:spacing w:before="450" w:after="450" w:line="312" w:lineRule="auto"/>
      </w:pPr>
      <w:r>
        <w:rPr>
          <w:rFonts w:ascii="宋体" w:hAnsi="宋体" w:eastAsia="宋体" w:cs="宋体"/>
          <w:color w:val="000"/>
          <w:sz w:val="28"/>
          <w:szCs w:val="28"/>
        </w:rPr>
        <w:t xml:space="preserve">新员工实习转正工作总结最新版</w:t>
      </w:r>
    </w:p>
    <w:p>
      <w:pPr>
        <w:ind w:left="0" w:right="0" w:firstLine="560"/>
        <w:spacing w:before="450" w:after="450" w:line="312" w:lineRule="auto"/>
      </w:pPr>
      <w:r>
        <w:rPr>
          <w:rFonts w:ascii="宋体" w:hAnsi="宋体" w:eastAsia="宋体" w:cs="宋体"/>
          <w:color w:val="000"/>
          <w:sz w:val="28"/>
          <w:szCs w:val="28"/>
        </w:rPr>
        <w:t xml:space="preserve">新员工要想办法增强能力，以便跟上形势的发展，适应工作的需要。提高了理论水平、业务素质和工作能力。下面是小编为大家整理的新员工实习转正工作总结，希望对您有所帮助!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_个月了。_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新员工实习转正工作总结篇3</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以上是我对三个月来试用期工作的总结，说的不太多。但我认为用实际行动做出来更有说服力。“路漫漫其修远兮，吾将上下而求索”，在今后工作中我将努力奋斗，克服自己的缺点，弥补不足，争取做的更好。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新员工实习转正工作总结篇4</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新员工实习转正工作总结篇5</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2024-10-07T01:29:39+08:00</dcterms:created>
  <dcterms:modified xsi:type="dcterms:W3CDTF">2024-10-07T01:29:39+08:00</dcterms:modified>
</cp:coreProperties>
</file>

<file path=docProps/custom.xml><?xml version="1.0" encoding="utf-8"?>
<Properties xmlns="http://schemas.openxmlformats.org/officeDocument/2006/custom-properties" xmlns:vt="http://schemas.openxmlformats.org/officeDocument/2006/docPropsVTypes"/>
</file>