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2024年春节庆祝活动总结三篇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春节（SpringFestival），即中国农历新年，俗称新春、新岁、岁旦等，口头上又称过年、过大年。下面是为大家带来的2024年春节庆祝活动总结三篇，希望能帮助到大家!　　2024年春节庆祝活动总结一篇　　春节是恭贺新禧、阖家团圆的重要时...</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春节（SpringFestival），即中国农历新年，俗称新春、新岁、岁旦等，口头上又称过年、过大年。下面是为大家带来的2024年春节庆祝活动总结三篇，希望能帮助到大家![_TAG_h2]　　2024年春节庆祝活动总结一篇</w:t>
      </w:r>
    </w:p>
    <w:p>
      <w:pPr>
        <w:ind w:left="0" w:right="0" w:firstLine="560"/>
        <w:spacing w:before="450" w:after="450" w:line="312" w:lineRule="auto"/>
      </w:pPr>
      <w:r>
        <w:rPr>
          <w:rFonts w:ascii="宋体" w:hAnsi="宋体" w:eastAsia="宋体" w:cs="宋体"/>
          <w:color w:val="000"/>
          <w:sz w:val="28"/>
          <w:szCs w:val="28"/>
        </w:rPr>
        <w:t xml:space="preserve">　　春节是恭贺新禧、阖家团圆的重要时刻，是我国的重要节日。根据《南宁市20_年春节期间“把社会主义核心价值观融入百姓生活”的工作方案》的通知要求，制定我校20_年春节期间“把社会主义核心价值观融入百姓生活”的实施方案。我校于20_年2月8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从20_年2月8日开始，学校按方案要求，认真安排组织实施，抓紧时间，贯彻落实，从时间安排上给予充分保障。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&gt;　　三、活动成效：</w:t>
      </w:r>
    </w:p>
    <w:p>
      <w:pPr>
        <w:ind w:left="0" w:right="0" w:firstLine="560"/>
        <w:spacing w:before="450" w:after="450" w:line="312" w:lineRule="auto"/>
      </w:pPr>
      <w:r>
        <w:rPr>
          <w:rFonts w:ascii="宋体" w:hAnsi="宋体" w:eastAsia="宋体" w:cs="宋体"/>
          <w:color w:val="000"/>
          <w:sz w:val="28"/>
          <w:szCs w:val="28"/>
        </w:rPr>
        <w:t xml:space="preserve">　　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　　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　　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　　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　　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　　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560"/>
        <w:spacing w:before="450" w:after="450" w:line="312" w:lineRule="auto"/>
      </w:pPr>
      <w:r>
        <w:rPr>
          <w:rFonts w:ascii="黑体" w:hAnsi="黑体" w:eastAsia="黑体" w:cs="黑体"/>
          <w:color w:val="000000"/>
          <w:sz w:val="36"/>
          <w:szCs w:val="36"/>
          <w:b w:val="1"/>
          <w:bCs w:val="1"/>
        </w:rPr>
        <w:t xml:space="preserve">　　2024年春节庆祝活动总结二篇</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2024年春节庆祝活动总结三篇</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2024-10-06T05:26:47+08:00</dcterms:created>
  <dcterms:modified xsi:type="dcterms:W3CDTF">2024-10-06T05:26:47+08:00</dcterms:modified>
</cp:coreProperties>
</file>

<file path=docProps/custom.xml><?xml version="1.0" encoding="utf-8"?>
<Properties xmlns="http://schemas.openxmlformats.org/officeDocument/2006/custom-properties" xmlns:vt="http://schemas.openxmlformats.org/officeDocument/2006/docPropsVTypes"/>
</file>