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党委党建工作总结范文三篇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责任制为抓手，进一步压紧压实管党治党责任，制定差异化党风廉政建设清单，严格落实领导干部“一岗双责”，建立起知责明责履责的工作格局，层层传导全面从严治党压力。下面是本站为大家整理的党委党建工作总结范文，供大家参考。　　党委党建工作总结范文　...</w:t>
      </w:r>
    </w:p>
    <w:p>
      <w:pPr>
        <w:ind w:left="0" w:right="0" w:firstLine="560"/>
        <w:spacing w:before="450" w:after="450" w:line="312" w:lineRule="auto"/>
      </w:pPr>
      <w:r>
        <w:rPr>
          <w:rFonts w:ascii="宋体" w:hAnsi="宋体" w:eastAsia="宋体" w:cs="宋体"/>
          <w:color w:val="000"/>
          <w:sz w:val="28"/>
          <w:szCs w:val="28"/>
        </w:rPr>
        <w:t xml:space="preserve">以责任制为抓手，进一步压紧压实管党治党责任，制定差异化党风廉政建设清单，严格落实领导干部“一岗双责”，建立起知责明责履责的工作格局，层层传导全面从严治党压力。下面是本站为大家整理的党委党建工作总结范文，供大家参考。[_TAG_h2]　　党委党建工作总结范文</w:t>
      </w:r>
    </w:p>
    <w:p>
      <w:pPr>
        <w:ind w:left="0" w:right="0" w:firstLine="560"/>
        <w:spacing w:before="450" w:after="450" w:line="312" w:lineRule="auto"/>
      </w:pPr>
      <w:r>
        <w:rPr>
          <w:rFonts w:ascii="宋体" w:hAnsi="宋体" w:eastAsia="宋体" w:cs="宋体"/>
          <w:color w:val="000"/>
          <w:sz w:val="28"/>
          <w:szCs w:val="28"/>
        </w:rPr>
        <w:t xml:space="preserve">　　&gt;一、完成2024年度各项党建工作计划或工作要点。</w:t>
      </w:r>
    </w:p>
    <w:p>
      <w:pPr>
        <w:ind w:left="0" w:right="0" w:firstLine="560"/>
        <w:spacing w:before="450" w:after="450" w:line="312" w:lineRule="auto"/>
      </w:pPr>
      <w:r>
        <w:rPr>
          <w:rFonts w:ascii="宋体" w:hAnsi="宋体" w:eastAsia="宋体" w:cs="宋体"/>
          <w:color w:val="000"/>
          <w:sz w:val="28"/>
          <w:szCs w:val="28"/>
        </w:rPr>
        <w:t xml:space="preserve">　　严格按照组织部、宣传部、统战部等部门2024年工作要点的文件精神及要求，认真编写了我委关于组织工作、宣传思想工作、统战工作等计划工作要点。</w:t>
      </w:r>
    </w:p>
    <w:p>
      <w:pPr>
        <w:ind w:left="0" w:right="0" w:firstLine="560"/>
        <w:spacing w:before="450" w:after="450" w:line="312" w:lineRule="auto"/>
      </w:pPr>
      <w:r>
        <w:rPr>
          <w:rFonts w:ascii="宋体" w:hAnsi="宋体" w:eastAsia="宋体" w:cs="宋体"/>
          <w:color w:val="000"/>
          <w:sz w:val="28"/>
          <w:szCs w:val="28"/>
        </w:rPr>
        <w:t xml:space="preserve">　　&gt;二、开展三严三实专题教育</w:t>
      </w:r>
    </w:p>
    <w:p>
      <w:pPr>
        <w:ind w:left="0" w:right="0" w:firstLine="560"/>
        <w:spacing w:before="450" w:after="450" w:line="312" w:lineRule="auto"/>
      </w:pPr>
      <w:r>
        <w:rPr>
          <w:rFonts w:ascii="宋体" w:hAnsi="宋体" w:eastAsia="宋体" w:cs="宋体"/>
          <w:color w:val="000"/>
          <w:sz w:val="28"/>
          <w:szCs w:val="28"/>
        </w:rPr>
        <w:t xml:space="preserve">　　按照中央、市委、县委关于三严三实专题教育的要求，认真编写了《县经信委三严三实专题教育实施方案》送县委组织部审阅合格后进行了印制，按上级要求购买了指定读物发给我委领导班子成员;按时报送了各种表册和相关信息。</w:t>
      </w:r>
    </w:p>
    <w:p>
      <w:pPr>
        <w:ind w:left="0" w:right="0" w:firstLine="560"/>
        <w:spacing w:before="450" w:after="450" w:line="312" w:lineRule="auto"/>
      </w:pPr>
      <w:r>
        <w:rPr>
          <w:rFonts w:ascii="宋体" w:hAnsi="宋体" w:eastAsia="宋体" w:cs="宋体"/>
          <w:color w:val="000"/>
          <w:sz w:val="28"/>
          <w:szCs w:val="28"/>
        </w:rPr>
        <w:t xml:space="preserve">　　&gt;三、组织党组中心组学习</w:t>
      </w:r>
    </w:p>
    <w:p>
      <w:pPr>
        <w:ind w:left="0" w:right="0" w:firstLine="560"/>
        <w:spacing w:before="450" w:after="450" w:line="312" w:lineRule="auto"/>
      </w:pPr>
      <w:r>
        <w:rPr>
          <w:rFonts w:ascii="宋体" w:hAnsi="宋体" w:eastAsia="宋体" w:cs="宋体"/>
          <w:color w:val="000"/>
          <w:sz w:val="28"/>
          <w:szCs w:val="28"/>
        </w:rPr>
        <w:t xml:space="preserve">　　按照党组中心组的要求，印制了学习计划，学习制度，组织全体干部职工开展了集中统一学习，学习记录共8次。</w:t>
      </w:r>
    </w:p>
    <w:p>
      <w:pPr>
        <w:ind w:left="0" w:right="0" w:firstLine="560"/>
        <w:spacing w:before="450" w:after="450" w:line="312" w:lineRule="auto"/>
      </w:pPr>
      <w:r>
        <w:rPr>
          <w:rFonts w:ascii="宋体" w:hAnsi="宋体" w:eastAsia="宋体" w:cs="宋体"/>
          <w:color w:val="000"/>
          <w:sz w:val="28"/>
          <w:szCs w:val="28"/>
        </w:rPr>
        <w:t xml:space="preserve">　&gt;　四、督促指导网络在线学习</w:t>
      </w:r>
    </w:p>
    <w:p>
      <w:pPr>
        <w:ind w:left="0" w:right="0" w:firstLine="560"/>
        <w:spacing w:before="450" w:after="450" w:line="312" w:lineRule="auto"/>
      </w:pPr>
      <w:r>
        <w:rPr>
          <w:rFonts w:ascii="宋体" w:hAnsi="宋体" w:eastAsia="宋体" w:cs="宋体"/>
          <w:color w:val="000"/>
          <w:sz w:val="28"/>
          <w:szCs w:val="28"/>
        </w:rPr>
        <w:t xml:space="preserve">　　今年我委参加网络在线学习共16人，上报了网络在线学习学员的基本信息，并指导学员学习方法和学习内容，督促学员学习进度，截止目前，全部学员都进行了学习，并有2名学员完成了学习任务。</w:t>
      </w:r>
    </w:p>
    <w:p>
      <w:pPr>
        <w:ind w:left="0" w:right="0" w:firstLine="560"/>
        <w:spacing w:before="450" w:after="450" w:line="312" w:lineRule="auto"/>
      </w:pPr>
      <w:r>
        <w:rPr>
          <w:rFonts w:ascii="宋体" w:hAnsi="宋体" w:eastAsia="宋体" w:cs="宋体"/>
          <w:color w:val="000"/>
          <w:sz w:val="28"/>
          <w:szCs w:val="28"/>
        </w:rPr>
        <w:t xml:space="preserve">　&gt;　五、发展党员、转接党员组织关系</w:t>
      </w:r>
    </w:p>
    <w:p>
      <w:pPr>
        <w:ind w:left="0" w:right="0" w:firstLine="560"/>
        <w:spacing w:before="450" w:after="450" w:line="312" w:lineRule="auto"/>
      </w:pPr>
      <w:r>
        <w:rPr>
          <w:rFonts w:ascii="宋体" w:hAnsi="宋体" w:eastAsia="宋体" w:cs="宋体"/>
          <w:color w:val="000"/>
          <w:sz w:val="28"/>
          <w:szCs w:val="28"/>
        </w:rPr>
        <w:t xml:space="preserve">　　在今年全县只有发展党员280个名额的情况下，我委积极争取到了1个名额，安排到重名水泥厂党支部;同时到重名水泥厂党支部与党支部书记谈话，指导发展党员的新程序;赠送关于党建的各种书籍100余本。另外我委党委今年上半年接受1名党员的组织关系，转出6名党员的组织关系。</w:t>
      </w:r>
    </w:p>
    <w:p>
      <w:pPr>
        <w:ind w:left="0" w:right="0" w:firstLine="560"/>
        <w:spacing w:before="450" w:after="450" w:line="312" w:lineRule="auto"/>
      </w:pPr>
      <w:r>
        <w:rPr>
          <w:rFonts w:ascii="宋体" w:hAnsi="宋体" w:eastAsia="宋体" w:cs="宋体"/>
          <w:color w:val="000"/>
          <w:sz w:val="28"/>
          <w:szCs w:val="28"/>
        </w:rPr>
        <w:t xml:space="preserve">　　&gt;六、开展保持国家卫生县城工作</w:t>
      </w:r>
    </w:p>
    <w:p>
      <w:pPr>
        <w:ind w:left="0" w:right="0" w:firstLine="560"/>
        <w:spacing w:before="450" w:after="450" w:line="312" w:lineRule="auto"/>
      </w:pPr>
      <w:r>
        <w:rPr>
          <w:rFonts w:ascii="宋体" w:hAnsi="宋体" w:eastAsia="宋体" w:cs="宋体"/>
          <w:color w:val="000"/>
          <w:sz w:val="28"/>
          <w:szCs w:val="28"/>
        </w:rPr>
        <w:t xml:space="preserve">　　按照《奉节县人民政府办公室关于印发奉节县保持国家卫生县城工作实施方案的通知》奉节府办(2024)41号文件要求，我委作为成员单位，积极配合其他单位认真做好相关工作，并按时上报相关材料。</w:t>
      </w:r>
    </w:p>
    <w:p>
      <w:pPr>
        <w:ind w:left="0" w:right="0" w:firstLine="560"/>
        <w:spacing w:before="450" w:after="450" w:line="312" w:lineRule="auto"/>
      </w:pPr>
      <w:r>
        <w:rPr>
          <w:rFonts w:ascii="宋体" w:hAnsi="宋体" w:eastAsia="宋体" w:cs="宋体"/>
          <w:color w:val="000"/>
          <w:sz w:val="28"/>
          <w:szCs w:val="28"/>
        </w:rPr>
        <w:t xml:space="preserve">　　&gt;七、指导梅溪河流域党支部支部换届工作</w:t>
      </w:r>
    </w:p>
    <w:p>
      <w:pPr>
        <w:ind w:left="0" w:right="0" w:firstLine="560"/>
        <w:spacing w:before="450" w:after="450" w:line="312" w:lineRule="auto"/>
      </w:pPr>
      <w:r>
        <w:rPr>
          <w:rFonts w:ascii="宋体" w:hAnsi="宋体" w:eastAsia="宋体" w:cs="宋体"/>
          <w:color w:val="000"/>
          <w:sz w:val="28"/>
          <w:szCs w:val="28"/>
        </w:rPr>
        <w:t xml:space="preserve">　　今年5月梅溪河流域党支部换届，根据《中国共产党章程》和《中国共产党基层组织选举工作暂行条例》的有关规定和要求，认真做好换届选举的各项工作，确保换届选举工作顺利完成;6月18日换届工作圆满完成。</w:t>
      </w:r>
    </w:p>
    <w:p>
      <w:pPr>
        <w:ind w:left="0" w:right="0" w:firstLine="560"/>
        <w:spacing w:before="450" w:after="450" w:line="312" w:lineRule="auto"/>
      </w:pPr>
      <w:r>
        <w:rPr>
          <w:rFonts w:ascii="宋体" w:hAnsi="宋体" w:eastAsia="宋体" w:cs="宋体"/>
          <w:color w:val="000"/>
          <w:sz w:val="28"/>
          <w:szCs w:val="28"/>
        </w:rPr>
        <w:t xml:space="preserve">　　&gt;八、帮乡扶贫工作</w:t>
      </w:r>
    </w:p>
    <w:p>
      <w:pPr>
        <w:ind w:left="0" w:right="0" w:firstLine="560"/>
        <w:spacing w:before="450" w:after="450" w:line="312" w:lineRule="auto"/>
      </w:pPr>
      <w:r>
        <w:rPr>
          <w:rFonts w:ascii="宋体" w:hAnsi="宋体" w:eastAsia="宋体" w:cs="宋体"/>
          <w:color w:val="000"/>
          <w:sz w:val="28"/>
          <w:szCs w:val="28"/>
        </w:rPr>
        <w:t xml:space="preserve">　　今年我委帮乡扶贫单位任然是鹤峰乡柳池村，我委派出一名党建干部任该村扶贫指导员负责指导该村扶贫规划，村务公开等工作，并每月到该村3--5天指导工作。6月30日，县政协副主席何永芳带领县经信委、县农综办、县行政审批大厅、扶贫办等部门来到鹤峰县柳池村，对该村的扶贫开发工作进行实地调研指导。</w:t>
      </w:r>
    </w:p>
    <w:p>
      <w:pPr>
        <w:ind w:left="0" w:right="0" w:firstLine="560"/>
        <w:spacing w:before="450" w:after="450" w:line="312" w:lineRule="auto"/>
      </w:pPr>
      <w:r>
        <w:rPr>
          <w:rFonts w:ascii="宋体" w:hAnsi="宋体" w:eastAsia="宋体" w:cs="宋体"/>
          <w:color w:val="000"/>
          <w:sz w:val="28"/>
          <w:szCs w:val="28"/>
        </w:rPr>
        <w:t xml:space="preserve">　　&gt;九、非公经济党组织工作</w:t>
      </w:r>
    </w:p>
    <w:p>
      <w:pPr>
        <w:ind w:left="0" w:right="0" w:firstLine="560"/>
        <w:spacing w:before="450" w:after="450" w:line="312" w:lineRule="auto"/>
      </w:pPr>
      <w:r>
        <w:rPr>
          <w:rFonts w:ascii="宋体" w:hAnsi="宋体" w:eastAsia="宋体" w:cs="宋体"/>
          <w:color w:val="000"/>
          <w:sz w:val="28"/>
          <w:szCs w:val="28"/>
        </w:rPr>
        <w:t xml:space="preserve">　　重名水泥厂党支部今年列为非公经济党组织，为了科学有效管理，掌握第一手资料，进行了认真调查摸底工作，按照要求及时上报了各种表册。</w:t>
      </w:r>
    </w:p>
    <w:p>
      <w:pPr>
        <w:ind w:left="0" w:right="0" w:firstLine="560"/>
        <w:spacing w:before="450" w:after="450" w:line="312" w:lineRule="auto"/>
      </w:pPr>
      <w:r>
        <w:rPr>
          <w:rFonts w:ascii="宋体" w:hAnsi="宋体" w:eastAsia="宋体" w:cs="宋体"/>
          <w:color w:val="000"/>
          <w:sz w:val="28"/>
          <w:szCs w:val="28"/>
        </w:rPr>
        <w:t xml:space="preserve">　&gt;　十、完成组工信息、网络宣传工作</w:t>
      </w:r>
    </w:p>
    <w:p>
      <w:pPr>
        <w:ind w:left="0" w:right="0" w:firstLine="560"/>
        <w:spacing w:before="450" w:after="450" w:line="312" w:lineRule="auto"/>
      </w:pPr>
      <w:r>
        <w:rPr>
          <w:rFonts w:ascii="宋体" w:hAnsi="宋体" w:eastAsia="宋体" w:cs="宋体"/>
          <w:color w:val="000"/>
          <w:sz w:val="28"/>
          <w:szCs w:val="28"/>
        </w:rPr>
        <w:t xml:space="preserve">　　按照《组织部关于做好2024年度组工信息和网络宣传工作的通知》奉节组发(2024)48号文件要求，按时上报各种表册及信息;截止目前在七一网发表我委工作动态28条，在红岩论坛发表网评文章23篇，在新华网发表网评文章25篇，在两江论坛表网评文章8篇;共计84篇。</w:t>
      </w:r>
    </w:p>
    <w:p>
      <w:pPr>
        <w:ind w:left="0" w:right="0" w:firstLine="560"/>
        <w:spacing w:before="450" w:after="450" w:line="312" w:lineRule="auto"/>
      </w:pPr>
      <w:r>
        <w:rPr>
          <w:rFonts w:ascii="宋体" w:hAnsi="宋体" w:eastAsia="宋体" w:cs="宋体"/>
          <w:color w:val="000"/>
          <w:sz w:val="28"/>
          <w:szCs w:val="28"/>
        </w:rPr>
        <w:t xml:space="preserve">　&gt;　十一、积极开展后进村整顿工作</w:t>
      </w:r>
    </w:p>
    <w:p>
      <w:pPr>
        <w:ind w:left="0" w:right="0" w:firstLine="560"/>
        <w:spacing w:before="450" w:after="450" w:line="312" w:lineRule="auto"/>
      </w:pPr>
      <w:r>
        <w:rPr>
          <w:rFonts w:ascii="宋体" w:hAnsi="宋体" w:eastAsia="宋体" w:cs="宋体"/>
          <w:color w:val="000"/>
          <w:sz w:val="28"/>
          <w:szCs w:val="28"/>
        </w:rPr>
        <w:t xml:space="preserve">　　按照《县委办公室关于印发2024年后进村党组织整顿工作方案的通知》奉节委办(2024)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宋体" w:hAnsi="宋体" w:eastAsia="宋体" w:cs="宋体"/>
          <w:color w:val="000"/>
          <w:sz w:val="28"/>
          <w:szCs w:val="28"/>
        </w:rPr>
        <w:t xml:space="preserve">　　&gt;十二、按时完成群工系统交办任务</w:t>
      </w:r>
    </w:p>
    <w:p>
      <w:pPr>
        <w:ind w:left="0" w:right="0" w:firstLine="560"/>
        <w:spacing w:before="450" w:after="450" w:line="312" w:lineRule="auto"/>
      </w:pPr>
      <w:r>
        <w:rPr>
          <w:rFonts w:ascii="宋体" w:hAnsi="宋体" w:eastAsia="宋体" w:cs="宋体"/>
          <w:color w:val="000"/>
          <w:sz w:val="28"/>
          <w:szCs w:val="28"/>
        </w:rPr>
        <w:t xml:space="preserve">　　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黑体" w:hAnsi="黑体" w:eastAsia="黑体" w:cs="黑体"/>
          <w:color w:val="000000"/>
          <w:sz w:val="36"/>
          <w:szCs w:val="36"/>
          <w:b w:val="1"/>
          <w:bCs w:val="1"/>
        </w:rPr>
        <w:t xml:space="preserve">　　党委党建工作总结范文</w:t>
      </w:r>
    </w:p>
    <w:p>
      <w:pPr>
        <w:ind w:left="0" w:right="0" w:firstLine="560"/>
        <w:spacing w:before="450" w:after="450" w:line="312" w:lineRule="auto"/>
      </w:pPr>
      <w:r>
        <w:rPr>
          <w:rFonts w:ascii="宋体" w:hAnsi="宋体" w:eastAsia="宋体" w:cs="宋体"/>
          <w:color w:val="000"/>
          <w:sz w:val="28"/>
          <w:szCs w:val="28"/>
        </w:rPr>
        <w:t xml:space="preserve">　　2024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　　&gt;一、加强领导，党建工作与财政工作同部署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　　&gt;二、狠抓思想教育，增强党员干部宗旨意识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　　&gt;三、狠抓党员干部作风建设，提升财政干部形象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2024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　　&gt;四、践行党的群众路线教育，切实抓好党建帮扶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2024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2024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2024年规范津补贴资金按时兑现。民生项目建设促进了农村生产生活条件进一步改善，一事一议财政奖补项目上级补助资金同比增幅达68%。2024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党委党建工作总结范文</w:t>
      </w:r>
    </w:p>
    <w:p>
      <w:pPr>
        <w:ind w:left="0" w:right="0" w:firstLine="560"/>
        <w:spacing w:before="450" w:after="450" w:line="312" w:lineRule="auto"/>
      </w:pPr>
      <w:r>
        <w:rPr>
          <w:rFonts w:ascii="宋体" w:hAnsi="宋体" w:eastAsia="宋体" w:cs="宋体"/>
          <w:color w:val="000"/>
          <w:sz w:val="28"/>
          <w:szCs w:val="28"/>
        </w:rPr>
        <w:t xml:space="preserve">　　2024年上半年，全市财政系统围绕财政中心工作，深入贯彻落实中央、省市党委、纪委会议精神，按照市委、市纪委和省财政厅的工作部署，落实管党治党政治责任，严明政治纪律和政治规矩，持之以恒落实中央八项规定精神，积极开展“两学一做”学习教育，巩固拓展党的群众路线教育实践活动和“三严三实”专题教育成果，强化监督执纪问责，严格落实“两个责任”，将全市财政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(一)统筹兼顾，突出重点抓好落实。</w:t>
      </w:r>
    </w:p>
    <w:p>
      <w:pPr>
        <w:ind w:left="0" w:right="0" w:firstLine="560"/>
        <w:spacing w:before="450" w:after="450" w:line="312" w:lineRule="auto"/>
      </w:pPr>
      <w:r>
        <w:rPr>
          <w:rFonts w:ascii="宋体" w:hAnsi="宋体" w:eastAsia="宋体" w:cs="宋体"/>
          <w:color w:val="000"/>
          <w:sz w:val="28"/>
          <w:szCs w:val="28"/>
        </w:rPr>
        <w:t xml:space="preserve">　　1.加强廉政教育，严明党的纪律。一是与“两学一做”学习教育相结合。把《中国共产党廉洁自律准则》、《中国共产党纪律处分条例》的学习宣传贯彻活动与学习贯彻系列重要讲话精神相结合，与“两学一做”学习教育相结合，通过开展理论宣讲、全市财政系统纪念建党95周年综合知识竞赛和“学习党章，做合格党员”演讲比赛等，教育引导党员干部以严格的纪律和优良的作风干事创业。二是与财政业务培训相结合。将《准则》、《条例》等廉zd规知识教育，与营改增、PPP试点、乡镇(街道)财政所等财政业务培训紧密结合，并继续在会计从业人员继续教育课上开设廉政教育，拓展教育对象。三是与落实廉政制度相结合。严格执行《述责述廉制度(试行)》等廉政制度。局机关全体干部和局属单位负责人100多人对2024年落实党风廉政建设责任制、履行职责情况进行认真总结，分管局领导对各科室工作和各科室、局属单位负责人落实“一岗双责”情况进行点评，并对2024年工作任务和廉政建设提出新要求。将党风廉政教育与落实责任制考评、机关党建充分结合，在局官网开设廉政教育专栏，在重大节日时间节点向全局干部职工发送廉洁短信，对2名拟提任科级干部进行廉政知识测试，进一步提升廉政教育效果。</w:t>
      </w:r>
    </w:p>
    <w:p>
      <w:pPr>
        <w:ind w:left="0" w:right="0" w:firstLine="560"/>
        <w:spacing w:before="450" w:after="450" w:line="312" w:lineRule="auto"/>
      </w:pPr>
      <w:r>
        <w:rPr>
          <w:rFonts w:ascii="宋体" w:hAnsi="宋体" w:eastAsia="宋体" w:cs="宋体"/>
          <w:color w:val="000"/>
          <w:sz w:val="28"/>
          <w:szCs w:val="28"/>
        </w:rPr>
        <w:t xml:space="preserve">　　2.坚持巩固深化，防止“四风”回潮。对内，落实财政厅工作人员廉洁从政若干规定和市纪委“十个严禁”等，完善内部管理制度，重申《党政机关国内公务接待管理规定》，规范行政运行。制定下发《_市财政局关于公务卡报销规定的通知》，落实《_市财政局机关财务管理暂行办法》有关规定，重申并执行符合用卡条件的一律使用公务卡结算，以严格控制和减少现金支付结算，提高支付透明度，加强财务监督。对外，会同市人社局开展津贴补贴和绩效工资发放自查和重点检查工作，市直单位全部进行自查，并通过重点督查将乐、梅列、永安、尤溪，抽查市公安局、国资委、工商局、体育局、人防办、教育局等部门单位，督促单位针对发现问题进行整改，进一步严肃规范津贴补贴等财经纪律。严格控制调整追加“三公”经费，落实培训费、会议费、差旅费、公务接待等管理办法。建立“三公”经费月报制度，利用财政一体化系统对其进行动态监控，2024年1-5月全市“三公经费”同比下降16.36%。</w:t>
      </w:r>
    </w:p>
    <w:p>
      <w:pPr>
        <w:ind w:left="0" w:right="0" w:firstLine="560"/>
        <w:spacing w:before="450" w:after="450" w:line="312" w:lineRule="auto"/>
      </w:pPr>
      <w:r>
        <w:rPr>
          <w:rFonts w:ascii="宋体" w:hAnsi="宋体" w:eastAsia="宋体" w:cs="宋体"/>
          <w:color w:val="000"/>
          <w:sz w:val="28"/>
          <w:szCs w:val="28"/>
        </w:rPr>
        <w:t xml:space="preserve">　　3.深化财税改革，推进源头防腐。</w:t>
      </w:r>
    </w:p>
    <w:p>
      <w:pPr>
        <w:ind w:left="0" w:right="0" w:firstLine="560"/>
        <w:spacing w:before="450" w:after="450" w:line="312" w:lineRule="auto"/>
      </w:pPr>
      <w:r>
        <w:rPr>
          <w:rFonts w:ascii="宋体" w:hAnsi="宋体" w:eastAsia="宋体" w:cs="宋体"/>
          <w:color w:val="000"/>
          <w:sz w:val="28"/>
          <w:szCs w:val="28"/>
        </w:rPr>
        <w:t xml:space="preserve">　　一是开展财政资金安全检查。对市本级及各县(市、区)财政资金安全情况的全面检查，重点检查岗位设置和人员分工是否符合相关规定要求，账户开立、变更等事项是否严格执行相关程序和办法，财政资金收付制度改革是否到位、流程是否规范，会计核算是否采用科学的方法进行账务处理和保存、是否建立完善的对账制度等四个方面内容，有效完善财政内部控制，提升财政资金运行效率和安全性。</w:t>
      </w:r>
    </w:p>
    <w:p>
      <w:pPr>
        <w:ind w:left="0" w:right="0" w:firstLine="560"/>
        <w:spacing w:before="450" w:after="450" w:line="312" w:lineRule="auto"/>
      </w:pPr>
      <w:r>
        <w:rPr>
          <w:rFonts w:ascii="宋体" w:hAnsi="宋体" w:eastAsia="宋体" w:cs="宋体"/>
          <w:color w:val="000"/>
          <w:sz w:val="28"/>
          <w:szCs w:val="28"/>
        </w:rPr>
        <w:t xml:space="preserve">　　二是抓实预决算公开。全面落实市县两级年度财政预决算、部门预决算和“三公经费”预决算公开，做好开源节流，强化增收节支管理，规范专项经费支出，从严控制一般性支出和行政经费，落实新调整的差旅费、会议费、培训费等管理办法。同时，上线运行市级财政预算执行动态监控系统。建立财政资金支付全程动态监控机制，重点监控财政资金支付活动中违规支付、授权支付超额、超额提现、预算单位同户名划转资金等不规范行为，强化财政监督在源头防腐的重要作用。</w:t>
      </w:r>
    </w:p>
    <w:p>
      <w:pPr>
        <w:ind w:left="0" w:right="0" w:firstLine="560"/>
        <w:spacing w:before="450" w:after="450" w:line="312" w:lineRule="auto"/>
      </w:pPr>
      <w:r>
        <w:rPr>
          <w:rFonts w:ascii="宋体" w:hAnsi="宋体" w:eastAsia="宋体" w:cs="宋体"/>
          <w:color w:val="000"/>
          <w:sz w:val="28"/>
          <w:szCs w:val="28"/>
        </w:rPr>
        <w:t xml:space="preserve">　　三是管好扶贫专项资金。指定专人对2024年至2024年涉及全市农业(农办)、民政、发改、教育、卫计、台侨、民宗、水利、妇联等部门的9.74亿元扶贫专项资金重新进行逐笔登记、建立台账，重申资金用途，为各县(市、区)、市直有关部门开展扶贫专项资金检查，加强监管，提供依据。并组织两个检查组，全市涉及扶贫资金的9个县的35个乡镇的36个村，对2024年至2024年中央、省、市财政下拨的1153万元扶贫专项资金使用情况开展检查，对发现的账务处理不规范、未实行分账核算、项目实施进度缓慢等问题，列出问题清单，并下发整改通知，限期整改。同时将扶贫资金列入今年会计监督检查范围。为加强对扶贫资金使用的监督，从4月底开始，由各县(市、区)财政局结合扶贫资金的重点投向，随机选取2家地方农业龙头企业列入全市会计监督检查范围，对在检查中发现的会计造假、编制多套财务报表、骗取套取财政资金、偷漏税款等行为，将加大处罚力度、严肃追究。</w:t>
      </w:r>
    </w:p>
    <w:p>
      <w:pPr>
        <w:ind w:left="0" w:right="0" w:firstLine="560"/>
        <w:spacing w:before="450" w:after="450" w:line="312" w:lineRule="auto"/>
      </w:pPr>
      <w:r>
        <w:rPr>
          <w:rFonts w:ascii="宋体" w:hAnsi="宋体" w:eastAsia="宋体" w:cs="宋体"/>
          <w:color w:val="000"/>
          <w:sz w:val="28"/>
          <w:szCs w:val="28"/>
        </w:rPr>
        <w:t xml:space="preserve">　　四是强化乡财资金监管。制定出台《_市财政局关于进一步加强和规范乡镇(街道)财政资金监管工作的意见》(明财农改〔2024〕2号)，突出预算资金、补助资金、项目资金、村级资金等四类监管重点，通过落实“三个清单”(权力、责任、服务)规范监管行为，并明确对挤占、挪用或骗取、套取、强占掠夺、虚报冒领、优亲厚友、贪污挪用扶贫及涉农资金等问题的责任追究方式，确保各项强农惠农富农政策贯彻落实，切实维护农民群众利益。</w:t>
      </w:r>
    </w:p>
    <w:p>
      <w:pPr>
        <w:ind w:left="0" w:right="0" w:firstLine="560"/>
        <w:spacing w:before="450" w:after="450" w:line="312" w:lineRule="auto"/>
      </w:pPr>
      <w:r>
        <w:rPr>
          <w:rFonts w:ascii="宋体" w:hAnsi="宋体" w:eastAsia="宋体" w:cs="宋体"/>
          <w:color w:val="000"/>
          <w:sz w:val="28"/>
          <w:szCs w:val="28"/>
        </w:rPr>
        <w:t xml:space="preserve">　　五是完善采购监管制度。结合政府采购本地实际情况，印发《关于贯彻落实〈中华人民共和国政府采购法实施条例〉的若干规定》，对采购人、采购代理机构、政府采购程序等方面作出具体规范，并对采购各方的相应法律责任作了规定，堵塞漏洞，对采购监管措施进行适时补丁，加强全方位监管。2024年1-6月全市政府采购预算金额3.33亿元，中标金额3.02亿元，节约0.31亿元，节约率9.3%。六是加强投资项目评审。按照《进一步加强市级财政投资评审工作的通知》要求，不断健全评审管理机制，创新评审管理办法，规范内部运作程序。截至2024年6月24日，累计完成55个预、结算项目的评审任务，评审金额共计8.3亿元，审定金额为7.45亿元，审减金额为0.85亿元，审减率为10.28%。</w:t>
      </w:r>
    </w:p>
    <w:p>
      <w:pPr>
        <w:ind w:left="0" w:right="0" w:firstLine="560"/>
        <w:spacing w:before="450" w:after="450" w:line="312" w:lineRule="auto"/>
      </w:pPr>
      <w:r>
        <w:rPr>
          <w:rFonts w:ascii="宋体" w:hAnsi="宋体" w:eastAsia="宋体" w:cs="宋体"/>
          <w:color w:val="000"/>
          <w:sz w:val="28"/>
          <w:szCs w:val="28"/>
        </w:rPr>
        <w:t xml:space="preserve">　　(二)压实责任，推动党风廉政建设。</w:t>
      </w:r>
    </w:p>
    <w:p>
      <w:pPr>
        <w:ind w:left="0" w:right="0" w:firstLine="560"/>
        <w:spacing w:before="450" w:after="450" w:line="312" w:lineRule="auto"/>
      </w:pPr>
      <w:r>
        <w:rPr>
          <w:rFonts w:ascii="宋体" w:hAnsi="宋体" w:eastAsia="宋体" w:cs="宋体"/>
          <w:color w:val="000"/>
          <w:sz w:val="28"/>
          <w:szCs w:val="28"/>
        </w:rPr>
        <w:t xml:space="preserve">　　1.落实党组主体责任。</w:t>
      </w:r>
    </w:p>
    <w:p>
      <w:pPr>
        <w:ind w:left="0" w:right="0" w:firstLine="560"/>
        <w:spacing w:before="450" w:after="450" w:line="312" w:lineRule="auto"/>
      </w:pPr>
      <w:r>
        <w:rPr>
          <w:rFonts w:ascii="宋体" w:hAnsi="宋体" w:eastAsia="宋体" w:cs="宋体"/>
          <w:color w:val="000"/>
          <w:sz w:val="28"/>
          <w:szCs w:val="28"/>
        </w:rPr>
        <w:t xml:space="preserve">　　一是党组认真履责。局党组书记、局长刘万年同志在推进党风廉政建设中负主责、唱主角，贯彻落实“五抓五看”的要求，做到“四个亲自”(重要工作亲自部署、重大问题亲自过问、重点环节亲自协调、重要案件亲自督办)。局党组定期不定期听取局班子成员分工抓落实情况及局纪检组督查情况的汇报，梳理分析存在的问题和原因，研究解决的措施和对策，对一些苗头性问题及时提醒和责令限期改正。局党组不定期听取有关纪检监察、党风廉政建设等工作情况汇报，先后听取纪检组有关市纪委八届七次全会、市直派驻纪检组长(纪委书记)述职述廉会议等精神传达，并就贯彻落实做出具体要求，增强局班子成员抓党风廉政建设工作主动性、紧迫性。</w:t>
      </w:r>
    </w:p>
    <w:p>
      <w:pPr>
        <w:ind w:left="0" w:right="0" w:firstLine="560"/>
        <w:spacing w:before="450" w:after="450" w:line="312" w:lineRule="auto"/>
      </w:pPr>
      <w:r>
        <w:rPr>
          <w:rFonts w:ascii="宋体" w:hAnsi="宋体" w:eastAsia="宋体" w:cs="宋体"/>
          <w:color w:val="000"/>
          <w:sz w:val="28"/>
          <w:szCs w:val="28"/>
        </w:rPr>
        <w:t xml:space="preserve">　　二是细化责任分解。下发《_市财政局贯彻落实〈关于深化落实党风廉政建设党委主体责任的暂行规定〉主要任务分工方案》，将党委主体责任细化为5个方面26项具体任务，并明确具体的牵头科室及参加科室，同时要求加强统筹协调，健全工作机制，充分发挥好职能作用，分类组织实施，并明确完成时限，确保各项工作落实到位。印发《中共_市财政局党组全面从严治党主体责任清单(试行)》，明确了局党组党建工作3个方面责任，党风廉政建设3个方面13项责任，并制定了4项工作机制确保责任清单的落实。</w:t>
      </w:r>
    </w:p>
    <w:p>
      <w:pPr>
        <w:ind w:left="0" w:right="0" w:firstLine="560"/>
        <w:spacing w:before="450" w:after="450" w:line="312" w:lineRule="auto"/>
      </w:pPr>
      <w:r>
        <w:rPr>
          <w:rFonts w:ascii="宋体" w:hAnsi="宋体" w:eastAsia="宋体" w:cs="宋体"/>
          <w:color w:val="000"/>
          <w:sz w:val="28"/>
          <w:szCs w:val="28"/>
        </w:rPr>
        <w:t xml:space="preserve">　　三是抓好“一岗双责”。制定《_市财政局落实“两个责任”建立“一单一函一谈话双报告”制度(试行)》，督促提醒局党组班子成员履行“一岗双责”，开展廉政谈话，加强对党员干部教育、管理和监督。上半年落实局属单位负责人责任约谈6人次，集体谈话1次约110人，做到早提醒、早告诫、早纠正，确保整改工作取得实效，切实履行“一岗双责”。</w:t>
      </w:r>
    </w:p>
    <w:p>
      <w:pPr>
        <w:ind w:left="0" w:right="0" w:firstLine="560"/>
        <w:spacing w:before="450" w:after="450" w:line="312" w:lineRule="auto"/>
      </w:pPr>
      <w:r>
        <w:rPr>
          <w:rFonts w:ascii="宋体" w:hAnsi="宋体" w:eastAsia="宋体" w:cs="宋体"/>
          <w:color w:val="000"/>
          <w:sz w:val="28"/>
          <w:szCs w:val="28"/>
        </w:rPr>
        <w:t xml:space="preserve">　　四是严格重大事项报告。科级以上干部实行重大个人事项报告制度，按照市里统一部署，组织局机关、局属单位副科级以上干部128人填报个人重大事项报告。落实婚丧喜庆报告制度，局机关党员和公职人员有8人操办婚丧事宜在规定期限内向单位监察室报告，填报婚丧喜庆事宜报告表;领导干部按照干部管理权限向纪检监察机关、组织部门报告。</w:t>
      </w:r>
    </w:p>
    <w:p>
      <w:pPr>
        <w:ind w:left="0" w:right="0" w:firstLine="560"/>
        <w:spacing w:before="450" w:after="450" w:line="312" w:lineRule="auto"/>
      </w:pPr>
      <w:r>
        <w:rPr>
          <w:rFonts w:ascii="宋体" w:hAnsi="宋体" w:eastAsia="宋体" w:cs="宋体"/>
          <w:color w:val="000"/>
          <w:sz w:val="28"/>
          <w:szCs w:val="28"/>
        </w:rPr>
        <w:t xml:space="preserve">　　五是开展内控制度建设。按照分事行权、分岗设权、分级授权、定期轮岗，强化内部流程控制，防止权力滥用的要求，制定《进一步加强_市财政局内部控制制度建设工作方案》，推进全市财政系统逐步建立健全高效有序的内部控制运行体系。</w:t>
      </w:r>
    </w:p>
    <w:p>
      <w:pPr>
        <w:ind w:left="0" w:right="0" w:firstLine="560"/>
        <w:spacing w:before="450" w:after="450" w:line="312" w:lineRule="auto"/>
      </w:pPr>
      <w:r>
        <w:rPr>
          <w:rFonts w:ascii="宋体" w:hAnsi="宋体" w:eastAsia="宋体" w:cs="宋体"/>
          <w:color w:val="000"/>
          <w:sz w:val="28"/>
          <w:szCs w:val="28"/>
        </w:rPr>
        <w:t xml:space="preserve">　　2.落实纪检监督责任。</w:t>
      </w:r>
    </w:p>
    <w:p>
      <w:pPr>
        <w:ind w:left="0" w:right="0" w:firstLine="560"/>
        <w:spacing w:before="450" w:after="450" w:line="312" w:lineRule="auto"/>
      </w:pPr>
      <w:r>
        <w:rPr>
          <w:rFonts w:ascii="宋体" w:hAnsi="宋体" w:eastAsia="宋体" w:cs="宋体"/>
          <w:color w:val="000"/>
          <w:sz w:val="28"/>
          <w:szCs w:val="28"/>
        </w:rPr>
        <w:t xml:space="preserve">　　一是明确监察要点。下发了《_市财政局2024年纪检监察工作要点》，明确了5个着力16个方面的工作重点。对局机关和局属事业单位2024年元旦春节两节期间廉洁自律情况进行现场检查，针对检查发现的财务、内部管理等12个不完善、不规范问题，坚持问题导向，向各责任科室及局属单位下发问题清单6份，向各分管领导发放落实主体责任督促提醒函4份，并明确整改要求和整改时限。加强日常检查，对防控薄弱环节和发现苗头性问题，提出整改通知，防患于未然。</w:t>
      </w:r>
    </w:p>
    <w:p>
      <w:pPr>
        <w:ind w:left="0" w:right="0" w:firstLine="560"/>
        <w:spacing w:before="450" w:after="450" w:line="312" w:lineRule="auto"/>
      </w:pPr>
      <w:r>
        <w:rPr>
          <w:rFonts w:ascii="宋体" w:hAnsi="宋体" w:eastAsia="宋体" w:cs="宋体"/>
          <w:color w:val="000"/>
          <w:sz w:val="28"/>
          <w:szCs w:val="28"/>
        </w:rPr>
        <w:t xml:space="preserve">　　二是完善监督机制。建立健全群众监督机制，完善落实信访初核工作，按照要求，对上级转交办和自收的信访举报件4件，全部进行初核，其中初核转立案1件1人次，实现信访举报“零暂存”。纪检组运用好监督执纪的“四种形态”，突出“咬耳扯袖、红脸出汗”，春节前对局机关全体干部和局属单位负责人100多人进行集体谈话，进行信访谈话1人，局属单位班子廉政责任谈话1次。同进拓展外延，对医管中心新聘用66名驻公立医院医保服务站工作人员开展任前廉政谈话和上廉政教育课。建立扶贫领域违规违纪问题线索报送制度，要求涉及的六个业务科室指定专人负责，并每月按时按规定报送违规违纪问题线索。归纳总结党风廉政建设工作中的经验做法，并及时上报市纪委，今年来，共报送信息24条，采用12条。</w:t>
      </w:r>
    </w:p>
    <w:p>
      <w:pPr>
        <w:ind w:left="0" w:right="0" w:firstLine="560"/>
        <w:spacing w:before="450" w:after="450" w:line="312" w:lineRule="auto"/>
      </w:pPr>
      <w:r>
        <w:rPr>
          <w:rFonts w:ascii="宋体" w:hAnsi="宋体" w:eastAsia="宋体" w:cs="宋体"/>
          <w:color w:val="000"/>
          <w:sz w:val="28"/>
          <w:szCs w:val="28"/>
        </w:rPr>
        <w:t xml:space="preserve">　　三是强化监督班子。强化对本局领导班子和领导干部履行党风廉政建设责任制情况的督查,把干部廉洁自律情况作为党员和局党组成员民主生活会的重要内容。坚持局班子成员落实党风廉政责任制定期报告、测评制度，严格执行领导干部收入申报、礼品礼金登记上交、重大个人事项报告规定。督促班子成员带头遵守《廉政准则》，带头廉洁自律，带头勤俭节约，以班子的以身作则带动整个财政队伍的风清气正。参与对“三重一大”等事项监督。特别是干部选拔任用工作四项监督制度作为工作重中之重，从民主推荐环节开始，到干部考察、党组酝酿讨论、公示，局纪检组全程参与监督，确保选拔程序和拟任人选的公正性，从而提高选人用人的公信度。</w:t>
      </w:r>
    </w:p>
    <w:p>
      <w:pPr>
        <w:ind w:left="0" w:right="0" w:firstLine="560"/>
        <w:spacing w:before="450" w:after="450" w:line="312" w:lineRule="auto"/>
      </w:pPr>
      <w:r>
        <w:rPr>
          <w:rFonts w:ascii="宋体" w:hAnsi="宋体" w:eastAsia="宋体" w:cs="宋体"/>
          <w:color w:val="000"/>
          <w:sz w:val="28"/>
          <w:szCs w:val="28"/>
        </w:rPr>
        <w:t xml:space="preserve">　　四是增强监督力量。加强纪检监察辅助力量建设，协调好驻局纪检组监察室的组织延伸工作，督促市医疗保障基金管理中心、市住房公积金管理中心建立专人负责制，明确一名分管领导和一名工作人员具体抓好党风廉政建设工作，解决因分布广、人员散带来的不易监督的问题，同时要求局机关及局属单位每个支部增设纪检委员，增强监督执纪力量。</w:t>
      </w:r>
    </w:p>
    <w:p>
      <w:pPr>
        <w:ind w:left="0" w:right="0" w:firstLine="560"/>
        <w:spacing w:before="450" w:after="450" w:line="312" w:lineRule="auto"/>
      </w:pPr>
      <w:r>
        <w:rPr>
          <w:rFonts w:ascii="宋体" w:hAnsi="宋体" w:eastAsia="宋体" w:cs="宋体"/>
          <w:color w:val="000"/>
          <w:sz w:val="28"/>
          <w:szCs w:val="28"/>
        </w:rPr>
        <w:t xml:space="preserve">　　五是参与外部监督。联合市直纪工委、审计人员组成巡查组，通过查阅资料、个别谈话了解、现场查看等方式，对11个市直机关所属科级单位2024-2024年食堂开支情况开展专项巡查，形成巡查报告，提出整改建议。积极派员参与市纪委纪律审查工作。协调参与市纪委组织的对14项财政性出借资金计6250万元的资金来源、出借审批手续、流程、用途、担保落实等情况进行专项检查工作，将发现的违规出借资金、审批程序不合规、担保措施落实不到位、用途监管不到位等问题及时反馈市纪委。</w:t>
      </w:r>
    </w:p>
    <w:p>
      <w:pPr>
        <w:ind w:left="0" w:right="0" w:firstLine="560"/>
        <w:spacing w:before="450" w:after="450" w:line="312" w:lineRule="auto"/>
      </w:pPr>
      <w:r>
        <w:rPr>
          <w:rFonts w:ascii="宋体" w:hAnsi="宋体" w:eastAsia="宋体" w:cs="宋体"/>
          <w:color w:val="000"/>
          <w:sz w:val="28"/>
          <w:szCs w:val="28"/>
        </w:rPr>
        <w:t xml:space="preserve">　&gt;　二、当前存在的主要问题及下半年主要工作措施。</w:t>
      </w:r>
    </w:p>
    <w:p>
      <w:pPr>
        <w:ind w:left="0" w:right="0" w:firstLine="560"/>
        <w:spacing w:before="450" w:after="450" w:line="312" w:lineRule="auto"/>
      </w:pPr>
      <w:r>
        <w:rPr>
          <w:rFonts w:ascii="宋体" w:hAnsi="宋体" w:eastAsia="宋体" w:cs="宋体"/>
          <w:color w:val="000"/>
          <w:sz w:val="28"/>
          <w:szCs w:val="28"/>
        </w:rPr>
        <w:t xml:space="preserve">　　回顾上半年，当前我局反腐倡廉建设工作存在的主要问题是：落实“两个责任”意识有待增强、强化责任担当与全面履行职责难以有效结合，对财政系统重点领域和关键岗位监督还须进一步强化，内控制度落实还不到位，财政资金使用效益的评估和管理有待进一步完善,“马上就办”还须进一步深化落实，少数干部对反腐倡廉建设工作重要性认识有待进一步提高等问题。</w:t>
      </w:r>
    </w:p>
    <w:p>
      <w:pPr>
        <w:ind w:left="0" w:right="0" w:firstLine="560"/>
        <w:spacing w:before="450" w:after="450" w:line="312" w:lineRule="auto"/>
      </w:pPr>
      <w:r>
        <w:rPr>
          <w:rFonts w:ascii="宋体" w:hAnsi="宋体" w:eastAsia="宋体" w:cs="宋体"/>
          <w:color w:val="000"/>
          <w:sz w:val="28"/>
          <w:szCs w:val="28"/>
        </w:rPr>
        <w:t xml:space="preserve">　　为此，我局将继续贯彻落实十八届中央纪委六次全会、省纪委九届七次全会和市纪委八届七次全会精神，主要做好以下工作：</w:t>
      </w:r>
    </w:p>
    <w:p>
      <w:pPr>
        <w:ind w:left="0" w:right="0" w:firstLine="560"/>
        <w:spacing w:before="450" w:after="450" w:line="312" w:lineRule="auto"/>
      </w:pPr>
      <w:r>
        <w:rPr>
          <w:rFonts w:ascii="宋体" w:hAnsi="宋体" w:eastAsia="宋体" w:cs="宋体"/>
          <w:color w:val="000"/>
          <w:sz w:val="28"/>
          <w:szCs w:val="28"/>
        </w:rPr>
        <w:t xml:space="preserve">　　一要强化“两个责任”意识。根据市委和省财政厅有关文件精神要求，进一步强化落实党风廉政建设党委主体责任、纪委监督责任的意识。认真贯彻落实省委尤权书记“五抓五看”的要求，要求单位负责人要切实担负起抓党风廉政建设的政治责任，切实担负起党风廉政建设的主体责任。驻局纪检组、监察室要按照中央、省市纪委加强党风廉政建设和反腐败总体部署，按照“四转一强”目标，加强调查研究，围绕财政中心工作，加大财政监督力度，重点对财经违纪违法问题的多发区、易发区、敏感区进行监督，防止财经违纪违法问题反弹，保障重大财税政策落实和财政资金安全。认真研究和准确把握新形势下财政部门腐败案件发生的特点和规律，探讨分析案件查处中的难点问题尤其是制度缺陷，建立健全腐败案件及时揭露、发现、查处机制，更有效地查处腐败案件。</w:t>
      </w:r>
    </w:p>
    <w:p>
      <w:pPr>
        <w:ind w:left="0" w:right="0" w:firstLine="560"/>
        <w:spacing w:before="450" w:after="450" w:line="312" w:lineRule="auto"/>
      </w:pPr>
      <w:r>
        <w:rPr>
          <w:rFonts w:ascii="宋体" w:hAnsi="宋体" w:eastAsia="宋体" w:cs="宋体"/>
          <w:color w:val="000"/>
          <w:sz w:val="28"/>
          <w:szCs w:val="28"/>
        </w:rPr>
        <w:t xml:space="preserve">　　二要完善廉政风险防控。做到关口前移，防范在先。完善覆盖财政业务管理领域的廉政风险防控体系，结合权力清单和经费审核流程，切实将廉政风险防控与“依法行政、依法理财”有效融合，严格项目申报、资金分配、资金监管等方面的管理制度，进一步规范关键岗位、廉政节点的权力运行，有效防范业务风险和廉政风险。把加强内控作为全面从严治党的重要抓手，聚焦预算管理、资金分配等核心业务环节，强化内部流程控制，及时堵塞漏洞，防止权力滥用。加强对一些大额专项资金的绩效考评，把考评的结果作为财政资金安排的重要依据。继续加强内部监督审计工作，强化财政财务管理，推进科技防控。落实“一函一单一谈话双报告”制度，对存在问题的局机关科室(局属单位)，特别是对党员干部身上的问题早发现、早处置，对反映的廉洁自律方面轻微的、苗头性、倾向性问题的党员干部抓早警示，对违反纪律的行为快查快办，落实挺纪在前要求，防止小问题变成大问题。</w:t>
      </w:r>
    </w:p>
    <w:p>
      <w:pPr>
        <w:ind w:left="0" w:right="0" w:firstLine="560"/>
        <w:spacing w:before="450" w:after="450" w:line="312" w:lineRule="auto"/>
      </w:pPr>
      <w:r>
        <w:rPr>
          <w:rFonts w:ascii="宋体" w:hAnsi="宋体" w:eastAsia="宋体" w:cs="宋体"/>
          <w:color w:val="000"/>
          <w:sz w:val="28"/>
          <w:szCs w:val="28"/>
        </w:rPr>
        <w:t xml:space="preserve">　　三要持续推进源头防腐。认真落实市委、省财政厅关于惩防体系建设工作规划中确定的配合牵头单位的工作任务，完善政府预算体系、建立公开透明预算制度、优化财政支出结构、加强预算执行分析、规范政府债务管理、不断规范和完善政府采购、国库集中支付管理，严格落实中央“八项规定”，纠正“四风”，提升源头防治腐败的成效。</w:t>
      </w:r>
    </w:p>
    <w:p>
      <w:pPr>
        <w:ind w:left="0" w:right="0" w:firstLine="560"/>
        <w:spacing w:before="450" w:after="450" w:line="312" w:lineRule="auto"/>
      </w:pPr>
      <w:r>
        <w:rPr>
          <w:rFonts w:ascii="宋体" w:hAnsi="宋体" w:eastAsia="宋体" w:cs="宋体"/>
          <w:color w:val="000"/>
          <w:sz w:val="28"/>
          <w:szCs w:val="28"/>
        </w:rPr>
        <w:t xml:space="preserve">　　四要加强干部队伍建设。深化“两学一做”学习教育，建立完善的干部教育培训、交流轮岗、挂职锻炼等机制，坚持和完善凭实绩评价使用干部的机制;加强组织建设，要求每位党员要从自身做起，认真执行各项规定，自觉接受监督，树立财政良好形象。强化效能监察，加大治理庸懒散力度，在治庸中增强能力、在治懒中提高效率、在治散中端正风气。强化效能问责，提高责任意识和服务水平，进一步优化发展软环境，增强干部职工服务意识，提高办事效率，推动各项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2024-10-06T08:07:36+08:00</dcterms:created>
  <dcterms:modified xsi:type="dcterms:W3CDTF">2024-10-06T08:07:36+08:00</dcterms:modified>
</cp:coreProperties>
</file>

<file path=docProps/custom.xml><?xml version="1.0" encoding="utf-8"?>
<Properties xmlns="http://schemas.openxmlformats.org/officeDocument/2006/custom-properties" xmlns:vt="http://schemas.openxmlformats.org/officeDocument/2006/docPropsVTypes"/>
</file>