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重庆高级电工工作总结(共18篇)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重庆高级电工工作总结1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重庆高级电工工作总结2</w:t>
      </w:r>
    </w:p>
    <w:p>
      <w:pPr>
        <w:ind w:left="0" w:right="0" w:firstLine="560"/>
        <w:spacing w:before="450" w:after="450" w:line="312" w:lineRule="auto"/>
      </w:pPr>
      <w:r>
        <w:rPr>
          <w:rFonts w:ascii="宋体" w:hAnsi="宋体" w:eastAsia="宋体" w:cs="宋体"/>
          <w:color w:val="000"/>
          <w:sz w:val="28"/>
          <w:szCs w:val="28"/>
        </w:rPr>
        <w:t xml:space="preserve">技术工作小结撰写内容1、对自己的简要介绍；2、主要内容：讲两点。</w:t>
      </w:r>
    </w:p>
    <w:p>
      <w:pPr>
        <w:ind w:left="0" w:right="0" w:firstLine="560"/>
        <w:spacing w:before="450" w:after="450" w:line="312" w:lineRule="auto"/>
      </w:pPr>
      <w:r>
        <w:rPr>
          <w:rFonts w:ascii="宋体" w:hAnsi="宋体" w:eastAsia="宋体" w:cs="宋体"/>
          <w:color w:val="000"/>
          <w:sz w:val="28"/>
          <w:szCs w:val="28"/>
        </w:rPr>
        <w:t xml:space="preserve">（1）、培训能力：如培训了多少徒弟（学员、学生），这些徒弟（学员、学生），在企业（单位）发挥了怎样的骨干作用（具体用事例说明）；如哪些人在企业（单位）的生产一线中，用所学的知识，苦干加巧干，努力为企业增加效益；哪些人在企业的技能改造中，用怎样的技术手段对怎样的设备、工艺或技术进行了改造，取得了怎样的进步（附对比的技术指标和经济指标）；哪些人在哪一级的技能大赛中取得了什么样的好成绩；哪些人走上了什么样的领导岗位等，均是考生要表述的内容。（2）、自我的技术能力：如掌握了什么样的技术绝活，能达到什么样的要求；对企业的技术改造、创新等发挥了怎样的骨干作用。</w:t>
      </w:r>
    </w:p>
    <w:p>
      <w:pPr>
        <w:ind w:left="0" w:right="0" w:firstLine="560"/>
        <w:spacing w:before="450" w:after="450" w:line="312" w:lineRule="auto"/>
      </w:pPr>
      <w:r>
        <w:rPr>
          <w:rFonts w:ascii="宋体" w:hAnsi="宋体" w:eastAsia="宋体" w:cs="宋体"/>
          <w:color w:val="000"/>
          <w:sz w:val="28"/>
          <w:szCs w:val="28"/>
        </w:rPr>
        <w:t xml:space="preserve">是否有“XX技术能手”称号等。具体用事例说明，要求具体，用专业技术语言，让专家在评审时，能够感受到你的技术工作和技术能力，并能使专家看了你的事例后，知道你的事例方案切实可行。</w:t>
      </w:r>
    </w:p>
    <w:p>
      <w:pPr>
        <w:ind w:left="0" w:right="0" w:firstLine="560"/>
        <w:spacing w:before="450" w:after="450" w:line="312" w:lineRule="auto"/>
      </w:pPr>
      <w:r>
        <w:rPr>
          <w:rFonts w:ascii="宋体" w:hAnsi="宋体" w:eastAsia="宋体" w:cs="宋体"/>
          <w:color w:val="000"/>
          <w:sz w:val="28"/>
          <w:szCs w:val="28"/>
        </w:rPr>
        <w:t xml:space="preserve">注：字数不少于2024字。论文论 文 提 交 封 面 格 式国家职业资格全国统一鉴定（上空四行，三号仿宋，居中）*****（职业名称）论文（二号黑体，居中）（国家职业资格*级）（空四字，四号宋体）论文题目： （空四字，四号宋体） 姓 名： 身份证号： 准考证号： 所在省市： 所在单位： 论 文 撰 写 格 式标 题（二号黑体，居中）姓 名（四号仿宋体，居中）单 位（四号仿宋体，居中）摘要：（摘要正文，四号楷体，行间距固定值22磅）关键词：（四号楷体，行间距固定值22磅）（论文正文，四号宋体，行间距固定值22磅）注释：（小四号宋体，单倍行距）参考文献：（小四号宋体，单倍行距） （1） (2) (3) 注：字数不少于2500字。</w:t>
      </w:r>
    </w:p>
    <w:p>
      <w:pPr>
        <w:ind w:left="0" w:right="0" w:firstLine="560"/>
        <w:spacing w:before="450" w:after="450" w:line="312" w:lineRule="auto"/>
      </w:pPr>
      <w:r>
        <w:rPr>
          <w:rFonts w:ascii="宋体" w:hAnsi="宋体" w:eastAsia="宋体" w:cs="宋体"/>
          <w:color w:val="000"/>
          <w:sz w:val="28"/>
          <w:szCs w:val="28"/>
        </w:rPr>
        <w:t xml:space="preserve">必须是专业技术论文。雍宁聘期内工作业绩报告本人在被聘为维修电工一级高技能人才期间，负责和参与了大量设备更新、改造、大修等工作，具体工作业绩如下：一、都灵V总焊线增加110修磨工位项目，20_年在该项目中我用西门子S7-300系列PLC设计了程序，用西门子MP370触摸屏编制了人机界面，并承担了安装、调试任务，为厂里节约10多万元的设计、安装费用。</w:t>
      </w:r>
    </w:p>
    <w:p>
      <w:pPr>
        <w:ind w:left="0" w:right="0" w:firstLine="560"/>
        <w:spacing w:before="450" w:after="450" w:line="312" w:lineRule="auto"/>
      </w:pPr>
      <w:r>
        <w:rPr>
          <w:rFonts w:ascii="宋体" w:hAnsi="宋体" w:eastAsia="宋体" w:cs="宋体"/>
          <w:color w:val="000"/>
          <w:sz w:val="28"/>
          <w:szCs w:val="28"/>
        </w:rPr>
        <w:t xml:space="preserve">二、都灵V生产线进口电机制动模块国产化自制，20_年都灵V总焊线一台进口设备的电机制动模块炸坏，这台日本进口的电机，国内没有备件，如果外购，周期长，费用高，生产要停顿，我仔细分析其工作原理，利用厂内现有元件制作出了制动单元，成功的应用到设备上，并获集团公司“六小优秀成果奖”。三、都灵K单、双排卡车生产线电气系统设计及安装，20_年我在新产品“都灵K”系列单、双排座开发项目中承担起整个电气系统的设计、安装、调试工作，用西门子Profibus-DP总结结构设计了该系统，解决了S7-315新系统与S5老系统连接控制问题系列PLC设计了程序，用西门子MP370触摸屏编制了人机界面，节约费用20多万元。</w:t>
      </w:r>
    </w:p>
    <w:p>
      <w:pPr>
        <w:ind w:left="0" w:right="0" w:firstLine="560"/>
        <w:spacing w:before="450" w:after="450" w:line="312" w:lineRule="auto"/>
      </w:pPr>
      <w:r>
        <w:rPr>
          <w:rFonts w:ascii="宋体" w:hAnsi="宋体" w:eastAsia="宋体" w:cs="宋体"/>
          <w:color w:val="000"/>
          <w:sz w:val="28"/>
          <w:szCs w:val="28"/>
        </w:rPr>
        <w:t xml:space="preserve">四、进口焊接控制器国产化改造，都灵V生产线上自动化焊钳和焊接机器人所用的控制器是韩国产品，我考虑到进口控制器同样费用高（2700美元），周期长会影响生产，提出了用国产焊接控制器替代，通过了解原理、接线，进行选型、改造，利用南京小原焊接设备厂的控制器（6000元人民币左右）替换，改进线路，调试信号，成功完成换型试点工作，从而节约费用、减少资金占用、降低维修难度。五、都灵V自动化生产线增加9种车型项目，20_年，根据生产需要和工艺要求，我在都灵V左/右侧壁内板线、左/右侧壁线、左/右EMS、总焊线7条生产线的控制系统进行软件改造，增加A50、A50D、50VS、A42MX、A42ML、A42MLX、A42L、42VS、36VS共9种车型自动生产程序，内容包括生产线S7系列PLC程序、机器人程序及MP370人机界面程序的改造，到20_年4月陆续完成各车型生产验证。</w:t>
      </w:r>
    </w:p>
    <w:p>
      <w:pPr>
        <w:ind w:left="0" w:right="0" w:firstLine="560"/>
        <w:spacing w:before="450" w:after="450" w:line="312" w:lineRule="auto"/>
      </w:pPr>
      <w:r>
        <w:rPr>
          <w:rFonts w:ascii="宋体" w:hAnsi="宋体" w:eastAsia="宋体" w:cs="宋体"/>
          <w:color w:val="000"/>
          <w:sz w:val="28"/>
          <w:szCs w:val="28"/>
        </w:rPr>
        <w:t xml:space="preserve">具体工作内容如下：S7系列PLC程序方面包括：7块S7-315CPU和2块S7-318CPU程序的修改及完善，涉及到44个工位上百付夹具控制程序的增加和修改，增加和修改的程序块达60多个、程序上千段。机器人程序方面包括：左、右侧壁线及总焊线共14台机器人（10台COMAU,4台ABB）。</w:t>
      </w:r>
    </w:p>
    <w:p>
      <w:pPr>
        <w:ind w:left="0" w:right="0" w:firstLine="560"/>
        <w:spacing w:before="450" w:after="450" w:line="312" w:lineRule="auto"/>
      </w:pPr>
      <w:r>
        <w:rPr>
          <w:rFonts w:ascii="宋体" w:hAnsi="宋体" w:eastAsia="宋体" w:cs="宋体"/>
          <w:color w:val="000"/>
          <w:sz w:val="28"/>
          <w:szCs w:val="28"/>
        </w:rPr>
        <w:t xml:space="preserve">新增9种车型需要对主程序进行大量改动，并针对每种车型增加相应的应用程序，涉及到大量的编程、示教工作，增加和修改主程序及子程序达100多个。MP370人机界面程序方面包括：7条生产线的8块MP370触摸屏人机界面程序的增加和修改，对应新增9种车型型谱，增加和修改的画面达80多个。</w:t>
      </w:r>
    </w:p>
    <w:p>
      <w:pPr>
        <w:ind w:left="0" w:right="0" w:firstLine="560"/>
        <w:spacing w:before="450" w:after="450" w:line="312" w:lineRule="auto"/>
      </w:pPr>
      <w:r>
        <w:rPr>
          <w:rFonts w:ascii="宋体" w:hAnsi="宋体" w:eastAsia="宋体" w:cs="宋体"/>
          <w:color w:val="000"/>
          <w:sz w:val="28"/>
          <w:szCs w:val="28"/>
        </w:rPr>
        <w:t xml:space="preserve">与当初生产线制造商韩国宇信相比，整个项目为我厂节约设计改造费用超过百万元。六、自修机器人控制板及其它电气控制板，主要是自修1993年投产的意大利COMAU机器人，该系列机器人共2个型号17台，长年工作于生产线的关键岗位，目前已是淘汰产品，老化严重，备件价格极其昂贵。</w:t>
      </w:r>
    </w:p>
    <w:p>
      <w:pPr>
        <w:ind w:left="0" w:right="0" w:firstLine="560"/>
        <w:spacing w:before="450" w:after="450" w:line="312" w:lineRule="auto"/>
      </w:pPr>
      <w:r>
        <w:rPr>
          <w:rFonts w:ascii="宋体" w:hAnsi="宋体" w:eastAsia="宋体" w:cs="宋体"/>
          <w:color w:val="000"/>
          <w:sz w:val="28"/>
          <w:szCs w:val="28"/>
        </w:rPr>
        <w:t xml:space="preserve">通过对机器人的研究和对电子电路的兴趣，我对一些以往换下的损坏的机器人控制板进行自主修理，经过对比、测试、拼凑和到电子商城找寻配件等方式，20_年修理了各种控制板20多块，并成功用于生产中的机器人上，节约备件费用60多万元，该项目获南汽集团公司“六小”优秀成果奖。此外，我还。</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重庆高级电工工作总结3</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重庆高级电工工作总结4</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重庆高级电工工作总结5</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重庆高级电工工作总结6</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重庆高级电工工作总结7</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重庆高级电工工作总结8</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重庆高级电工工作总结9</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重庆高级电工工作总结10</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重庆高级电工工作总结11</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_年来的电工维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重庆高级电工工作总结12</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重庆高级电工工作总结13</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w:t>
      </w:r>
    </w:p>
    <w:p>
      <w:pPr>
        <w:ind w:left="0" w:right="0" w:firstLine="560"/>
        <w:spacing w:before="450" w:after="450" w:line="312" w:lineRule="auto"/>
      </w:pPr>
      <w:r>
        <w:rPr>
          <w:rFonts w:ascii="宋体" w:hAnsi="宋体" w:eastAsia="宋体" w:cs="宋体"/>
          <w:color w:val="000"/>
          <w:sz w:val="28"/>
          <w:szCs w:val="28"/>
        </w:rPr>
        <w:t xml:space="preserve">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重庆高级电工工作总结14</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重庆高级电工工作总结15</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重庆高级电工工作总结16</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重庆高级电工工作总结17</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在这里，我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黑体" w:hAnsi="黑体" w:eastAsia="黑体" w:cs="黑体"/>
          <w:color w:val="000000"/>
          <w:sz w:val="36"/>
          <w:szCs w:val="36"/>
          <w:b w:val="1"/>
          <w:bCs w:val="1"/>
        </w:rPr>
        <w:t xml:space="preserve">重庆高级电工工作总结18</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2、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3、在公司的质量方针指引和项目领导正确指导以及部门同事的密切配合、团结一致下对KK100Ａ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5、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2024-09-19T16:37:49+08:00</dcterms:created>
  <dcterms:modified xsi:type="dcterms:W3CDTF">2024-09-19T16:37:49+08:00</dcterms:modified>
</cp:coreProperties>
</file>

<file path=docProps/custom.xml><?xml version="1.0" encoding="utf-8"?>
<Properties xmlns="http://schemas.openxmlformats.org/officeDocument/2006/custom-properties" xmlns:vt="http://schemas.openxmlformats.org/officeDocument/2006/docPropsVTypes"/>
</file>