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县老龄委2024年度工作总结_县老龄委2024年度工作总结及2024年工作要点</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&gt;　一、2024年工作总结　　2024年老龄工作的总体思路是：以“积极应对人口老龄化，大力发展老龄服务事业和产业”，紧紧围绕实现“老有颐养”目标，扎实工作，不断提升老年人的幸福指数。以更加扎实的工作作风、更加有力的工作措施，推动老龄工作，...</w:t>
      </w:r>
    </w:p>
    <w:p>
      <w:pPr>
        <w:ind w:left="0" w:right="0" w:firstLine="560"/>
        <w:spacing w:before="450" w:after="450" w:line="312" w:lineRule="auto"/>
      </w:pPr>
      <w:r>
        <w:rPr>
          <w:rFonts w:ascii="宋体" w:hAnsi="宋体" w:eastAsia="宋体" w:cs="宋体"/>
          <w:color w:val="000"/>
          <w:sz w:val="28"/>
          <w:szCs w:val="28"/>
        </w:rPr>
        <w:t xml:space="preserve">　&gt;　一、2024年工作总结</w:t>
      </w:r>
    </w:p>
    <w:p>
      <w:pPr>
        <w:ind w:left="0" w:right="0" w:firstLine="560"/>
        <w:spacing w:before="450" w:after="450" w:line="312" w:lineRule="auto"/>
      </w:pPr>
      <w:r>
        <w:rPr>
          <w:rFonts w:ascii="宋体" w:hAnsi="宋体" w:eastAsia="宋体" w:cs="宋体"/>
          <w:color w:val="000"/>
          <w:sz w:val="28"/>
          <w:szCs w:val="28"/>
        </w:rPr>
        <w:t xml:space="preserve">　　2024年老龄工作的总体思路是：以“积极应对人口老龄化，大力发展老龄服务事业和产业”，紧紧围绕实现“老有颐养”目标，扎实工作，不断提升老年人的幸福指数。以更加扎实的工作作风、更加有力的工作措施，推动老龄工作，老龄事业取得了新的进展。</w:t>
      </w:r>
    </w:p>
    <w:p>
      <w:pPr>
        <w:ind w:left="0" w:right="0" w:firstLine="560"/>
        <w:spacing w:before="450" w:after="450" w:line="312" w:lineRule="auto"/>
      </w:pPr>
      <w:r>
        <w:rPr>
          <w:rFonts w:ascii="宋体" w:hAnsi="宋体" w:eastAsia="宋体" w:cs="宋体"/>
          <w:color w:val="000"/>
          <w:sz w:val="28"/>
          <w:szCs w:val="28"/>
        </w:rPr>
        <w:t xml:space="preserve">　　(一)以活动为载体，进一步宣传贯彻《老年法》</w:t>
      </w:r>
    </w:p>
    <w:p>
      <w:pPr>
        <w:ind w:left="0" w:right="0" w:firstLine="560"/>
        <w:spacing w:before="450" w:after="450" w:line="312" w:lineRule="auto"/>
      </w:pPr>
      <w:r>
        <w:rPr>
          <w:rFonts w:ascii="宋体" w:hAnsi="宋体" w:eastAsia="宋体" w:cs="宋体"/>
          <w:color w:val="000"/>
          <w:sz w:val="28"/>
          <w:szCs w:val="28"/>
        </w:rPr>
        <w:t xml:space="preserve">　　1.举办xx县第四届老年人文艺会演。成功举办了xx县第四届老年人文艺会演。参加第四届老年人文艺会演的有9支老年文艺队，参赛节目11个，荣获一等奖的1个，二等奖的2个，三等奖的3个，组织奖的1个。</w:t>
      </w:r>
    </w:p>
    <w:p>
      <w:pPr>
        <w:ind w:left="0" w:right="0" w:firstLine="560"/>
        <w:spacing w:before="450" w:after="450" w:line="312" w:lineRule="auto"/>
      </w:pPr>
      <w:r>
        <w:rPr>
          <w:rFonts w:ascii="宋体" w:hAnsi="宋体" w:eastAsia="宋体" w:cs="宋体"/>
          <w:color w:val="000"/>
          <w:sz w:val="28"/>
          <w:szCs w:val="28"/>
        </w:rPr>
        <w:t xml:space="preserve">　　2.承办春节城区文艺会演。为使新《老年法》做到家喻户晓，组织和指导城乡老年文艺队，把新修订《老年法》编排成文艺节目，利用春节文艺演出，分别在老年活动中心、白塔文化广场举行xx县2024年春节城区文艺会演，观看演出的观众达10000多人次。</w:t>
      </w:r>
    </w:p>
    <w:p>
      <w:pPr>
        <w:ind w:left="0" w:right="0" w:firstLine="560"/>
        <w:spacing w:before="450" w:after="450" w:line="312" w:lineRule="auto"/>
      </w:pPr>
      <w:r>
        <w:rPr>
          <w:rFonts w:ascii="宋体" w:hAnsi="宋体" w:eastAsia="宋体" w:cs="宋体"/>
          <w:color w:val="000"/>
          <w:sz w:val="28"/>
          <w:szCs w:val="28"/>
        </w:rPr>
        <w:t xml:space="preserve">　　3.举办xx县夕阳庆“元旦”文艺晚会。2024年元旦，由中共xx县委、xx县人民政府主办，县老龄委、县民政局承办了xx县夕阳庆“元旦”文艺晚会，参加晚会演出的有县老年大学等9支老年文艺队，共演出节目12个，观众达1000多人。金碧镇北城社区夕阳红文艺队《家家有本难念的经》等10多个节目赢得了观众阵阵热烈的掌声。晚会上，县委政府领导为荣获xx县第二届敬老文明号单位及xx县第四届老年人文艺会演获奖节目的老年文艺队颁奖。</w:t>
      </w:r>
    </w:p>
    <w:p>
      <w:pPr>
        <w:ind w:left="0" w:right="0" w:firstLine="560"/>
        <w:spacing w:before="450" w:after="450" w:line="312" w:lineRule="auto"/>
      </w:pPr>
      <w:r>
        <w:rPr>
          <w:rFonts w:ascii="宋体" w:hAnsi="宋体" w:eastAsia="宋体" w:cs="宋体"/>
          <w:color w:val="000"/>
          <w:sz w:val="28"/>
          <w:szCs w:val="28"/>
        </w:rPr>
        <w:t xml:space="preserve">　　(二)养老服务机构建设工作初见成效</w:t>
      </w:r>
    </w:p>
    <w:p>
      <w:pPr>
        <w:ind w:left="0" w:right="0" w:firstLine="560"/>
        <w:spacing w:before="450" w:after="450" w:line="312" w:lineRule="auto"/>
      </w:pPr>
      <w:r>
        <w:rPr>
          <w:rFonts w:ascii="宋体" w:hAnsi="宋体" w:eastAsia="宋体" w:cs="宋体"/>
          <w:color w:val="000"/>
          <w:sz w:val="28"/>
          <w:szCs w:val="28"/>
        </w:rPr>
        <w:t xml:space="preserve">　　1.老年护理院建设项目稳步推进。占地20亩，总建筑面积14000平方米，总投资4880万元，设置床位326张的xx县老年护理院一期建设任务于2024年5月16日开工，完成土方回填夯压25000立方米;完成工程载体桩239棵，目前，完成三层板面浇筑。该项目建成后将集老年护理、康复、保健、生活、娱乐、临终关怀等为一体的养老服务机构，造福我县老年人。</w:t>
      </w:r>
    </w:p>
    <w:p>
      <w:pPr>
        <w:ind w:left="0" w:right="0" w:firstLine="560"/>
        <w:spacing w:before="450" w:after="450" w:line="312" w:lineRule="auto"/>
      </w:pPr>
      <w:r>
        <w:rPr>
          <w:rFonts w:ascii="宋体" w:hAnsi="宋体" w:eastAsia="宋体" w:cs="宋体"/>
          <w:color w:val="000"/>
          <w:sz w:val="28"/>
          <w:szCs w:val="28"/>
        </w:rPr>
        <w:t xml:space="preserve">　　2.探索走出了一条适合县情的居家养老服务新路子。一是我县已建成的13个居家养老服务中心，目前已投入使用10个，入住老人162人。二是推动民间资本养老。缘林老年公寓投入资金480多万元，其中政府补助57万元，自筹423万元。夕阳红老年公寓计划投资3000多万元，其中政府补助90多万元，建设规模6666平方米，设置床位300张，建医养结合的xx县夕阳红老年护理院及康复医院。目前，一期工程于2024年7月投入使用，招有员工20人，入住老人87人，临终关怀15人，为老人看病输液200多人次。内设特级护理区、一级护理区、二级护理区、三级护理区。目前，设有化验室、B超室、X光、脑电图、心电图等设备。三是采取公建民营的方式将xx县老年活动中心金碧镇里长堡社区居家养老服务中心移交给民办养老机构经营。四是采取公建由协会管理的方式将石羊镇石羊社区居家养老服务中心移交石羊社区老年协会管理经营。五是采取医养结合方式将赵家店镇团塘村居家养老服务中心移交村卫生室和老年协会管理经营。</w:t>
      </w:r>
    </w:p>
    <w:p>
      <w:pPr>
        <w:ind w:left="0" w:right="0" w:firstLine="560"/>
        <w:spacing w:before="450" w:after="450" w:line="312" w:lineRule="auto"/>
      </w:pPr>
      <w:r>
        <w:rPr>
          <w:rFonts w:ascii="宋体" w:hAnsi="宋体" w:eastAsia="宋体" w:cs="宋体"/>
          <w:color w:val="000"/>
          <w:sz w:val="28"/>
          <w:szCs w:val="28"/>
        </w:rPr>
        <w:t xml:space="preserve">　　(三)努力夯实老龄工作基础</w:t>
      </w:r>
    </w:p>
    <w:p>
      <w:pPr>
        <w:ind w:left="0" w:right="0" w:firstLine="560"/>
        <w:spacing w:before="450" w:after="450" w:line="312" w:lineRule="auto"/>
      </w:pPr>
      <w:r>
        <w:rPr>
          <w:rFonts w:ascii="宋体" w:hAnsi="宋体" w:eastAsia="宋体" w:cs="宋体"/>
          <w:color w:val="000"/>
          <w:sz w:val="28"/>
          <w:szCs w:val="28"/>
        </w:rPr>
        <w:t xml:space="preserve">　　1.落实责任，明确目标。2024年3月5日县老龄办与12个乡镇签定了《老龄工作目标管理考核责任书》，把2024年老龄工作的各项指标任务分解到12个乡镇，纳入目标绩效考核范围，为实现“老有所养、老有所医、老有所教、老有所学、老有所为、老有所乐”打好基础。</w:t>
      </w:r>
    </w:p>
    <w:p>
      <w:pPr>
        <w:ind w:left="0" w:right="0" w:firstLine="560"/>
        <w:spacing w:before="450" w:after="450" w:line="312" w:lineRule="auto"/>
      </w:pPr>
      <w:r>
        <w:rPr>
          <w:rFonts w:ascii="宋体" w:hAnsi="宋体" w:eastAsia="宋体" w:cs="宋体"/>
          <w:color w:val="000"/>
          <w:sz w:val="28"/>
          <w:szCs w:val="28"/>
        </w:rPr>
        <w:t xml:space="preserve">　　2.正确引导，发展壮大基层老年组织。2024年新发展石羊镇叭腊么村等3个老年协会。3个老年协会在县、乡老龄办的正确指导下，选举产生了各自领导班子，健全完善了各种管理制度。</w:t>
      </w:r>
    </w:p>
    <w:p>
      <w:pPr>
        <w:ind w:left="0" w:right="0" w:firstLine="560"/>
        <w:spacing w:before="450" w:after="450" w:line="312" w:lineRule="auto"/>
      </w:pPr>
      <w:r>
        <w:rPr>
          <w:rFonts w:ascii="宋体" w:hAnsi="宋体" w:eastAsia="宋体" w:cs="宋体"/>
          <w:color w:val="000"/>
          <w:sz w:val="28"/>
          <w:szCs w:val="28"/>
        </w:rPr>
        <w:t xml:space="preserve">　　3.认真做好项目绩效评估工作。一年来，组织绩效评估2024年至2024年保健补助发放成效，组织评估居家养老服务项目4个，组织评估农村幸福院项目17个，合计撰写项目绩效评估报告23个，项目执行情况报告23个，项目资金管理使用情况报告23个，项目实施执行情况总结23个， 完成项目问卷调查690人。</w:t>
      </w:r>
    </w:p>
    <w:p>
      <w:pPr>
        <w:ind w:left="0" w:right="0" w:firstLine="560"/>
        <w:spacing w:before="450" w:after="450" w:line="312" w:lineRule="auto"/>
      </w:pPr>
      <w:r>
        <w:rPr>
          <w:rFonts w:ascii="宋体" w:hAnsi="宋体" w:eastAsia="宋体" w:cs="宋体"/>
          <w:color w:val="000"/>
          <w:sz w:val="28"/>
          <w:szCs w:val="28"/>
        </w:rPr>
        <w:t xml:space="preserve">　　(四)不折不扣落实各项优待政策</w:t>
      </w:r>
    </w:p>
    <w:p>
      <w:pPr>
        <w:ind w:left="0" w:right="0" w:firstLine="560"/>
        <w:spacing w:before="450" w:after="450" w:line="312" w:lineRule="auto"/>
      </w:pPr>
      <w:r>
        <w:rPr>
          <w:rFonts w:ascii="宋体" w:hAnsi="宋体" w:eastAsia="宋体" w:cs="宋体"/>
          <w:color w:val="000"/>
          <w:sz w:val="28"/>
          <w:szCs w:val="28"/>
        </w:rPr>
        <w:t xml:space="preserve">　　1.按时审核审批发放保健补助。一是审核、审批及督促各乡镇按时发放保健、长寿补助，1-4季度发放80周岁以上老年人保健补助和百岁寿星长寿补助金21184人次，322.16万元。二是完成了5941名老人网上办理保健和长寿补助工作。</w:t>
      </w:r>
    </w:p>
    <w:p>
      <w:pPr>
        <w:ind w:left="0" w:right="0" w:firstLine="560"/>
        <w:spacing w:before="450" w:after="450" w:line="312" w:lineRule="auto"/>
      </w:pPr>
      <w:r>
        <w:rPr>
          <w:rFonts w:ascii="宋体" w:hAnsi="宋体" w:eastAsia="宋体" w:cs="宋体"/>
          <w:color w:val="000"/>
          <w:sz w:val="28"/>
          <w:szCs w:val="28"/>
        </w:rPr>
        <w:t xml:space="preserve">　　2.认真做好为老年人代缴新农合参合金。审核、把关、督促各乡镇，按时上报70周岁以上老年人代缴个人缴纳部份参合金。2024年共代缴16256人，资金为81.28万元。</w:t>
      </w:r>
    </w:p>
    <w:p>
      <w:pPr>
        <w:ind w:left="0" w:right="0" w:firstLine="560"/>
        <w:spacing w:before="450" w:after="450" w:line="312" w:lineRule="auto"/>
      </w:pPr>
      <w:r>
        <w:rPr>
          <w:rFonts w:ascii="宋体" w:hAnsi="宋体" w:eastAsia="宋体" w:cs="宋体"/>
          <w:color w:val="000"/>
          <w:sz w:val="28"/>
          <w:szCs w:val="28"/>
        </w:rPr>
        <w:t xml:space="preserve">　　3.加大对老年人意外伤害保险宣传力度。认真贯彻落实《云南省人民政府关于进一步发挥保险功能作用促进经济社会发展的意见》(云政发〔2024〕23号)及《XX州开展幸福和谐晚年老年人意外伤害保险工作实施方案》(楚政办通〔2024〕26号)精神。全县共收取老年人意外伤害保险10个乡镇102个村(居)委会1140个村民小组，共计19646 人，参保金额达41.36万元。</w:t>
      </w:r>
    </w:p>
    <w:p>
      <w:pPr>
        <w:ind w:left="0" w:right="0" w:firstLine="560"/>
        <w:spacing w:before="450" w:after="450" w:line="312" w:lineRule="auto"/>
      </w:pPr>
      <w:r>
        <w:rPr>
          <w:rFonts w:ascii="宋体" w:hAnsi="宋体" w:eastAsia="宋体" w:cs="宋体"/>
          <w:color w:val="000"/>
          <w:sz w:val="28"/>
          <w:szCs w:val="28"/>
        </w:rPr>
        <w:t xml:space="preserve">　　(五)营造良好敬老氛围</w:t>
      </w:r>
    </w:p>
    <w:p>
      <w:pPr>
        <w:ind w:left="0" w:right="0" w:firstLine="560"/>
        <w:spacing w:before="450" w:after="450" w:line="312" w:lineRule="auto"/>
      </w:pPr>
      <w:r>
        <w:rPr>
          <w:rFonts w:ascii="宋体" w:hAnsi="宋体" w:eastAsia="宋体" w:cs="宋体"/>
          <w:color w:val="000"/>
          <w:sz w:val="28"/>
          <w:szCs w:val="28"/>
        </w:rPr>
        <w:t xml:space="preserve">　　1.县人民政府命名表彰敬老文明号。为大力弘扬中华民族尊老敬老助老传统美德，营造文明和谐、敬老助老的社会风尚，2024年元旦，县人民政府命名表彰金碧镇敬老院、xx供电有限公司、xx县保障性住房建设管理中心等10个服务窗口单位为“xx县第二届敬老文明号”，并以资鼓励。</w:t>
      </w:r>
    </w:p>
    <w:p>
      <w:pPr>
        <w:ind w:left="0" w:right="0" w:firstLine="560"/>
        <w:spacing w:before="450" w:after="450" w:line="312" w:lineRule="auto"/>
      </w:pPr>
      <w:r>
        <w:rPr>
          <w:rFonts w:ascii="宋体" w:hAnsi="宋体" w:eastAsia="宋体" w:cs="宋体"/>
          <w:color w:val="000"/>
          <w:sz w:val="28"/>
          <w:szCs w:val="28"/>
        </w:rPr>
        <w:t xml:space="preserve">　　2.积极争创省州敬老文明号。 2024年xx县老年服务中心、夕阳红老年公寓被命名为省级第二届 “敬老文明号”。xx县老龄办、县中心敬老院、县老年大学、平安医院等6个为老服务窗口单位被命名为州级第二届“敬老文明号”。</w:t>
      </w:r>
    </w:p>
    <w:p>
      <w:pPr>
        <w:ind w:left="0" w:right="0" w:firstLine="560"/>
        <w:spacing w:before="450" w:after="450" w:line="312" w:lineRule="auto"/>
      </w:pPr>
      <w:r>
        <w:rPr>
          <w:rFonts w:ascii="宋体" w:hAnsi="宋体" w:eastAsia="宋体" w:cs="宋体"/>
          <w:color w:val="000"/>
          <w:sz w:val="28"/>
          <w:szCs w:val="28"/>
        </w:rPr>
        <w:t xml:space="preserve">　　&gt;二、2024年工作重点</w:t>
      </w:r>
    </w:p>
    <w:p>
      <w:pPr>
        <w:ind w:left="0" w:right="0" w:firstLine="560"/>
        <w:spacing w:before="450" w:after="450" w:line="312" w:lineRule="auto"/>
      </w:pPr>
      <w:r>
        <w:rPr>
          <w:rFonts w:ascii="宋体" w:hAnsi="宋体" w:eastAsia="宋体" w:cs="宋体"/>
          <w:color w:val="000"/>
          <w:sz w:val="28"/>
          <w:szCs w:val="28"/>
        </w:rPr>
        <w:t xml:space="preserve">　　2024年，我们将紧紧围绕县委、县政府和州老龄办的总体工作部署，发挥老龄办“参谋助手、综合协调、督促检查”职能作用，继续围绕“六个老有”总体目标，开拓创新，为老年人办好事、办实事，推动全县老龄事业健康发展。</w:t>
      </w:r>
    </w:p>
    <w:p>
      <w:pPr>
        <w:ind w:left="0" w:right="0" w:firstLine="560"/>
        <w:spacing w:before="450" w:after="450" w:line="312" w:lineRule="auto"/>
      </w:pPr>
      <w:r>
        <w:rPr>
          <w:rFonts w:ascii="宋体" w:hAnsi="宋体" w:eastAsia="宋体" w:cs="宋体"/>
          <w:color w:val="000"/>
          <w:sz w:val="28"/>
          <w:szCs w:val="28"/>
        </w:rPr>
        <w:t xml:space="preserve">　　(一)加大新《老年法》宣传、贯彻实施力度</w:t>
      </w:r>
    </w:p>
    <w:p>
      <w:pPr>
        <w:ind w:left="0" w:right="0" w:firstLine="560"/>
        <w:spacing w:before="450" w:after="450" w:line="312" w:lineRule="auto"/>
      </w:pPr>
      <w:r>
        <w:rPr>
          <w:rFonts w:ascii="宋体" w:hAnsi="宋体" w:eastAsia="宋体" w:cs="宋体"/>
          <w:color w:val="000"/>
          <w:sz w:val="28"/>
          <w:szCs w:val="28"/>
        </w:rPr>
        <w:t xml:space="preserve">　　继续以宣传为基础，采取各种有效形式，广泛开展宣传《老年法》，使《老年法》做到家喻户晓、深入人心、见诸行动，使保障老年人权益进一步落实。</w:t>
      </w:r>
    </w:p>
    <w:p>
      <w:pPr>
        <w:ind w:left="0" w:right="0" w:firstLine="560"/>
        <w:spacing w:before="450" w:after="450" w:line="312" w:lineRule="auto"/>
      </w:pPr>
      <w:r>
        <w:rPr>
          <w:rFonts w:ascii="宋体" w:hAnsi="宋体" w:eastAsia="宋体" w:cs="宋体"/>
          <w:color w:val="000"/>
          <w:sz w:val="28"/>
          <w:szCs w:val="28"/>
        </w:rPr>
        <w:t xml:space="preserve">　　(二)加快推进社会养老服务体系建设</w:t>
      </w:r>
    </w:p>
    <w:p>
      <w:pPr>
        <w:ind w:left="0" w:right="0" w:firstLine="560"/>
        <w:spacing w:before="450" w:after="450" w:line="312" w:lineRule="auto"/>
      </w:pPr>
      <w:r>
        <w:rPr>
          <w:rFonts w:ascii="宋体" w:hAnsi="宋体" w:eastAsia="宋体" w:cs="宋体"/>
          <w:color w:val="000"/>
          <w:sz w:val="28"/>
          <w:szCs w:val="28"/>
        </w:rPr>
        <w:t xml:space="preserve">　　加快xx县老年护理院项目建设进度，着力在全县打造出1个上规模、上档次的xx县老年护理院。加大已竣工的居家养老服务项目投入使用效率，以点带面，促进2024年居家养老服务项目健康发展。认真贯彻落实《XX州人民政府办公室关于鼓励社会力量兴办养老服务机构的实施意见》(楚政办发〔2024〕7号)文件精神。</w:t>
      </w:r>
    </w:p>
    <w:p>
      <w:pPr>
        <w:ind w:left="0" w:right="0" w:firstLine="560"/>
        <w:spacing w:before="450" w:after="450" w:line="312" w:lineRule="auto"/>
      </w:pPr>
      <w:r>
        <w:rPr>
          <w:rFonts w:ascii="宋体" w:hAnsi="宋体" w:eastAsia="宋体" w:cs="宋体"/>
          <w:color w:val="000"/>
          <w:sz w:val="28"/>
          <w:szCs w:val="28"/>
        </w:rPr>
        <w:t xml:space="preserve">　　(三)加大硬件基础设施投入，推进老龄事业发展</w:t>
      </w:r>
    </w:p>
    <w:p>
      <w:pPr>
        <w:ind w:left="0" w:right="0" w:firstLine="560"/>
        <w:spacing w:before="450" w:after="450" w:line="312" w:lineRule="auto"/>
      </w:pPr>
      <w:r>
        <w:rPr>
          <w:rFonts w:ascii="宋体" w:hAnsi="宋体" w:eastAsia="宋体" w:cs="宋体"/>
          <w:color w:val="000"/>
          <w:sz w:val="28"/>
          <w:szCs w:val="28"/>
        </w:rPr>
        <w:t xml:space="preserve">　　认真组织材料，继续申报云南省专项建设基金扶持项目，力争xx县养老服务中心建设项目立项扶持。</w:t>
      </w:r>
    </w:p>
    <w:p>
      <w:pPr>
        <w:ind w:left="0" w:right="0" w:firstLine="560"/>
        <w:spacing w:before="450" w:after="450" w:line="312" w:lineRule="auto"/>
      </w:pPr>
      <w:r>
        <w:rPr>
          <w:rFonts w:ascii="宋体" w:hAnsi="宋体" w:eastAsia="宋体" w:cs="宋体"/>
          <w:color w:val="000"/>
          <w:sz w:val="28"/>
          <w:szCs w:val="28"/>
        </w:rPr>
        <w:t xml:space="preserve">　　(四)加强基层老龄工作，开创基层老龄工作新局面</w:t>
      </w:r>
    </w:p>
    <w:p>
      <w:pPr>
        <w:ind w:left="0" w:right="0" w:firstLine="560"/>
        <w:spacing w:before="450" w:after="450" w:line="312" w:lineRule="auto"/>
      </w:pPr>
      <w:r>
        <w:rPr>
          <w:rFonts w:ascii="宋体" w:hAnsi="宋体" w:eastAsia="宋体" w:cs="宋体"/>
          <w:color w:val="000"/>
          <w:sz w:val="28"/>
          <w:szCs w:val="28"/>
        </w:rPr>
        <w:t xml:space="preserve">　　以加强基层老年协会建设为契入点，采用典型引路、典型示范的方法，打造基层老年协会先进典型，对基层老年协会全面进行星级验收，推进基层老年协会的工作上档次上水平。</w:t>
      </w:r>
    </w:p>
    <w:p>
      <w:pPr>
        <w:ind w:left="0" w:right="0" w:firstLine="560"/>
        <w:spacing w:before="450" w:after="450" w:line="312" w:lineRule="auto"/>
      </w:pPr>
      <w:r>
        <w:rPr>
          <w:rFonts w:ascii="宋体" w:hAnsi="宋体" w:eastAsia="宋体" w:cs="宋体"/>
          <w:color w:val="000"/>
          <w:sz w:val="28"/>
          <w:szCs w:val="28"/>
        </w:rPr>
        <w:t xml:space="preserve">　　(五)加强基层调研工作，为县委县政府决策提供依据</w:t>
      </w:r>
    </w:p>
    <w:p>
      <w:pPr>
        <w:ind w:left="0" w:right="0" w:firstLine="560"/>
        <w:spacing w:before="450" w:after="450" w:line="312" w:lineRule="auto"/>
      </w:pPr>
      <w:r>
        <w:rPr>
          <w:rFonts w:ascii="宋体" w:hAnsi="宋体" w:eastAsia="宋体" w:cs="宋体"/>
          <w:color w:val="000"/>
          <w:sz w:val="28"/>
          <w:szCs w:val="28"/>
        </w:rPr>
        <w:t xml:space="preserve">　　关注农村老年人的生活状况，以新农村建设为契机推动农村为老服务体系和养老、医疗保障建设;开展社区为老服务体系建设及社区老龄工作现状调研。</w:t>
      </w:r>
    </w:p>
    <w:p>
      <w:pPr>
        <w:ind w:left="0" w:right="0" w:firstLine="560"/>
        <w:spacing w:before="450" w:after="450" w:line="312" w:lineRule="auto"/>
      </w:pPr>
      <w:r>
        <w:rPr>
          <w:rFonts w:ascii="宋体" w:hAnsi="宋体" w:eastAsia="宋体" w:cs="宋体"/>
          <w:color w:val="000"/>
          <w:sz w:val="28"/>
          <w:szCs w:val="28"/>
        </w:rPr>
        <w:t xml:space="preserve">　　(六)不折不扣按季发放保健和长寿补助</w:t>
      </w:r>
    </w:p>
    <w:p>
      <w:pPr>
        <w:ind w:left="0" w:right="0" w:firstLine="560"/>
        <w:spacing w:before="450" w:after="450" w:line="312" w:lineRule="auto"/>
      </w:pPr>
      <w:r>
        <w:rPr>
          <w:rFonts w:ascii="宋体" w:hAnsi="宋体" w:eastAsia="宋体" w:cs="宋体"/>
          <w:color w:val="000"/>
          <w:sz w:val="28"/>
          <w:szCs w:val="28"/>
        </w:rPr>
        <w:t xml:space="preserve">　　认真做好2024年80周岁以上老年人保健补助和100周岁以上老年人长寿补助审核、审批及发放工作。</w:t>
      </w:r>
    </w:p>
    <w:p>
      <w:pPr>
        <w:ind w:left="0" w:right="0" w:firstLine="560"/>
        <w:spacing w:before="450" w:after="450" w:line="312" w:lineRule="auto"/>
      </w:pPr>
      <w:r>
        <w:rPr>
          <w:rFonts w:ascii="宋体" w:hAnsi="宋体" w:eastAsia="宋体" w:cs="宋体"/>
          <w:color w:val="000"/>
          <w:sz w:val="28"/>
          <w:szCs w:val="28"/>
        </w:rPr>
        <w:t xml:space="preserve">　　(七)认真做好老年人意外伤害保险工作</w:t>
      </w:r>
    </w:p>
    <w:p>
      <w:pPr>
        <w:ind w:left="0" w:right="0" w:firstLine="560"/>
        <w:spacing w:before="450" w:after="450" w:line="312" w:lineRule="auto"/>
      </w:pPr>
      <w:r>
        <w:rPr>
          <w:rFonts w:ascii="宋体" w:hAnsi="宋体" w:eastAsia="宋体" w:cs="宋体"/>
          <w:color w:val="000"/>
          <w:sz w:val="28"/>
          <w:szCs w:val="28"/>
        </w:rPr>
        <w:t xml:space="preserve">　　认真组织实施《xx县人民政府办公室关于印发xx县开展幸福和谐晚年老年人意外伤害保险工作实施方案的通知》(大政发〔2024〕9号)文件内容，力争2024年我县60岁以上老年人参加老年人意外伤害保险参保率达70%。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2024-10-06T13:30:18+08:00</dcterms:created>
  <dcterms:modified xsi:type="dcterms:W3CDTF">2024-10-06T13:30:18+08:00</dcterms:modified>
</cp:coreProperties>
</file>

<file path=docProps/custom.xml><?xml version="1.0" encoding="utf-8"?>
<Properties xmlns="http://schemas.openxmlformats.org/officeDocument/2006/custom-properties" xmlns:vt="http://schemas.openxmlformats.org/officeDocument/2006/docPropsVTypes"/>
</file>