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专项整治活动工作总结</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专项整治活动工作总结范文5篇总结是对某一特定时间段内的学习和工作生活等表现情况加以回顾和分析的一种书面材料，它可以促使我们思考，不如我们来制定一份总结吧。但是却发现不知道该写些什么，以下是小编整理的专项整治活动工作总结，欢迎大家借鉴与参考!...</w:t>
      </w:r>
    </w:p>
    <w:p>
      <w:pPr>
        <w:ind w:left="0" w:right="0" w:firstLine="560"/>
        <w:spacing w:before="450" w:after="450" w:line="312" w:lineRule="auto"/>
      </w:pPr>
      <w:r>
        <w:rPr>
          <w:rFonts w:ascii="宋体" w:hAnsi="宋体" w:eastAsia="宋体" w:cs="宋体"/>
          <w:color w:val="000"/>
          <w:sz w:val="28"/>
          <w:szCs w:val="28"/>
        </w:rPr>
        <w:t xml:space="preserve">专项整治活动工作总结范文5篇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专项整治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专项整治活动工作总结篇1</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专项整治活动工作总结篇2</w:t>
      </w:r>
    </w:p>
    <w:p>
      <w:pPr>
        <w:ind w:left="0" w:right="0" w:firstLine="560"/>
        <w:spacing w:before="450" w:after="450" w:line="312" w:lineRule="auto"/>
      </w:pPr>
      <w:r>
        <w:rPr>
          <w:rFonts w:ascii="宋体" w:hAnsi="宋体" w:eastAsia="宋体" w:cs="宋体"/>
          <w:color w:val="000"/>
          <w:sz w:val="28"/>
          <w:szCs w:val="28"/>
        </w:rPr>
        <w:t xml:space="preserve">为确保我镇20__年成功创建“广东省卫生镇”，并从基层源头提高“六乱”治理成效，进一步提升城市精细化管理水平，__镇结合实际，制定了《__镇开展创建“广东省卫生镇”专项整治工作方案》（以下简称《方案》）。从4月19日起，我镇组织全体镇干部职工、城监队、沿线村“两委”干部联合县交警大队、县巡警大队、县应急大队、__派出所、__交警中队、县公路路政工作人员、__道班进行专项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一、加大宣传力度，增强群众环境保护意识</w:t>
      </w:r>
    </w:p>
    <w:p>
      <w:pPr>
        <w:ind w:left="0" w:right="0" w:firstLine="560"/>
        <w:spacing w:before="450" w:after="450" w:line="312" w:lineRule="auto"/>
      </w:pPr>
      <w:r>
        <w:rPr>
          <w:rFonts w:ascii="宋体" w:hAnsi="宋体" w:eastAsia="宋体" w:cs="宋体"/>
          <w:color w:val="000"/>
          <w:sz w:val="28"/>
          <w:szCs w:val="28"/>
        </w:rPr>
        <w:t xml:space="preserve">我镇大力宣传创建“广东省卫生镇”的重要性和必要性，大力宣传城乡管理的法律法规，让广大群众了解有关法律知识，进一步增强法制意识，积极配合治理创建“广东省卫生镇”工作。据统计，本次行动发放《关于__镇创建“广东省卫生镇”专项整治行动的通告》、《关于__镇圩镇范围车辆乱停乱放、超限超载、扬尘撒漏等行为的整治通告》和《反电信诈骗温馨提示》宣传单10000多份，与沿街商户住户签订“门前三包”责任书800多份。</w:t>
      </w:r>
    </w:p>
    <w:p>
      <w:pPr>
        <w:ind w:left="0" w:right="0" w:firstLine="560"/>
        <w:spacing w:before="450" w:after="450" w:line="312" w:lineRule="auto"/>
      </w:pPr>
      <w:r>
        <w:rPr>
          <w:rFonts w:ascii="宋体" w:hAnsi="宋体" w:eastAsia="宋体" w:cs="宋体"/>
          <w:color w:val="000"/>
          <w:sz w:val="28"/>
          <w:szCs w:val="28"/>
        </w:rPr>
        <w:t xml:space="preserve">二、加大执法力度，扎实开展“六乱”整治行动</w:t>
      </w:r>
    </w:p>
    <w:p>
      <w:pPr>
        <w:ind w:left="0" w:right="0" w:firstLine="560"/>
        <w:spacing w:before="450" w:after="450" w:line="312" w:lineRule="auto"/>
      </w:pPr>
      <w:r>
        <w:rPr>
          <w:rFonts w:ascii="宋体" w:hAnsi="宋体" w:eastAsia="宋体" w:cs="宋体"/>
          <w:color w:val="000"/>
          <w:sz w:val="28"/>
          <w:szCs w:val="28"/>
        </w:rPr>
        <w:t xml:space="preserve">（一）开展环境卫生整治行动。我镇将圩镇环境卫生保洁工作承包给第三方保洁公司，建立圩镇环境卫生管理长效机制，做到垃圾日产日清；清沟排渠5条，保持排水沟渠畅通；清理卫生死角25处、乱张贴和乱拉挂90多宗。</w:t>
      </w:r>
    </w:p>
    <w:p>
      <w:pPr>
        <w:ind w:left="0" w:right="0" w:firstLine="560"/>
        <w:spacing w:before="450" w:after="450" w:line="312" w:lineRule="auto"/>
      </w:pPr>
      <w:r>
        <w:rPr>
          <w:rFonts w:ascii="宋体" w:hAnsi="宋体" w:eastAsia="宋体" w:cs="宋体"/>
          <w:color w:val="000"/>
          <w:sz w:val="28"/>
          <w:szCs w:val="28"/>
        </w:rPr>
        <w:t xml:space="preserve">（二）开展临街违章搭建整治。拆除圩镇主要街道两侧、市场周边等重要地段的乱搭乱建和陈旧破损广告牌等10宗。</w:t>
      </w:r>
    </w:p>
    <w:p>
      <w:pPr>
        <w:ind w:left="0" w:right="0" w:firstLine="560"/>
        <w:spacing w:before="450" w:after="450" w:line="312" w:lineRule="auto"/>
      </w:pPr>
      <w:r>
        <w:rPr>
          <w:rFonts w:ascii="宋体" w:hAnsi="宋体" w:eastAsia="宋体" w:cs="宋体"/>
          <w:color w:val="000"/>
          <w:sz w:val="28"/>
          <w:szCs w:val="28"/>
        </w:rPr>
        <w:t xml:space="preserve">（三）开展占道经营和市场经营整治。组织人员对占道经营行为及街道两侧杂物乱堆等影响道路通行和圩容镇貌的不良现象予以整治，科学处理好圩日和非圩日的经营秩序，清理乱堆乱放、乱摆乱卖195宗。</w:t>
      </w:r>
    </w:p>
    <w:p>
      <w:pPr>
        <w:ind w:left="0" w:right="0" w:firstLine="560"/>
        <w:spacing w:before="450" w:after="450" w:line="312" w:lineRule="auto"/>
      </w:pPr>
      <w:r>
        <w:rPr>
          <w:rFonts w:ascii="宋体" w:hAnsi="宋体" w:eastAsia="宋体" w:cs="宋体"/>
          <w:color w:val="000"/>
          <w:sz w:val="28"/>
          <w:szCs w:val="28"/>
        </w:rPr>
        <w:t xml:space="preserve">（四）开展交通安全整治。重点整治圩镇主干道两侧车辆乱停乱放等影响道路交通和镇容镇貌的不良现象，加强与交警部门联系，对无明显警示标识路口，合理规范设置警示标识，车辆须停放在指定线内，落实主要街道店铺送货车辆在规定时间内进行；至目前，整治酒驾2起，整治货车超载、漂洒2起，整治摩托车未戴安全头盔68起，现场纠正摩托车乱停乱放82宗。查处汽车违停违规132起，查处其他交通违法55起，发放交通宣传资料3000多份。</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专项整治活动工作总结篇3</w:t>
      </w:r>
    </w:p>
    <w:p>
      <w:pPr>
        <w:ind w:left="0" w:right="0" w:firstLine="560"/>
        <w:spacing w:before="450" w:after="450" w:line="312" w:lineRule="auto"/>
      </w:pPr>
      <w:r>
        <w:rPr>
          <w:rFonts w:ascii="宋体" w:hAnsi="宋体" w:eastAsia="宋体" w:cs="宋体"/>
          <w:color w:val="000"/>
          <w:sz w:val="28"/>
          <w:szCs w:val="28"/>
        </w:rPr>
        <w:t xml:space="preserve">为了切实开展电动自行车消防安全专业管理，不断消除电动汽车火灾危险，坚决预防电动汽车火灾事故，最近县局深入电动汽车集中停放区进行严格的消防安全检查。</w:t>
      </w:r>
    </w:p>
    <w:p>
      <w:pPr>
        <w:ind w:left="0" w:right="0" w:firstLine="560"/>
        <w:spacing w:before="450" w:after="450" w:line="312" w:lineRule="auto"/>
      </w:pPr>
      <w:r>
        <w:rPr>
          <w:rFonts w:ascii="宋体" w:hAnsi="宋体" w:eastAsia="宋体" w:cs="宋体"/>
          <w:color w:val="000"/>
          <w:sz w:val="28"/>
          <w:szCs w:val="28"/>
        </w:rPr>
        <w:t xml:space="preserve">一、提高调查能力。</w:t>
      </w:r>
    </w:p>
    <w:p>
      <w:pPr>
        <w:ind w:left="0" w:right="0" w:firstLine="560"/>
        <w:spacing w:before="450" w:after="450" w:line="312" w:lineRule="auto"/>
      </w:pPr>
      <w:r>
        <w:rPr>
          <w:rFonts w:ascii="宋体" w:hAnsi="宋体" w:eastAsia="宋体" w:cs="宋体"/>
          <w:color w:val="000"/>
          <w:sz w:val="28"/>
          <w:szCs w:val="28"/>
        </w:rPr>
        <w:t xml:space="preserve">在检查中，首先分组、区域，逐一触摸管辖区的重点部门、社区、企业、沿街店铺等电动汽车停车场。随后，重点针对停车库充电区域电气线路是否按规定敷设、消防设施是否配备齐全，是否存在乱接乱拉电线和使用移动插线板的现象，停车棚搭建是否占用消防通道、防火间距等进行了严格查看。对于检查中发现的电动车违规停放、私拉电线充电等问题，执法人员依法严格查处，并督促相关单位负责人加大防火巡查力度，及时消除隐患，防止电动自行车在停放和充电环节发生火灾事故。</w:t>
      </w:r>
    </w:p>
    <w:p>
      <w:pPr>
        <w:ind w:left="0" w:right="0" w:firstLine="560"/>
        <w:spacing w:before="450" w:after="450" w:line="312" w:lineRule="auto"/>
      </w:pPr>
      <w:r>
        <w:rPr>
          <w:rFonts w:ascii="宋体" w:hAnsi="宋体" w:eastAsia="宋体" w:cs="宋体"/>
          <w:color w:val="000"/>
          <w:sz w:val="28"/>
          <w:szCs w:val="28"/>
        </w:rPr>
        <w:t xml:space="preserve">二、定期宣传教育。</w:t>
      </w:r>
    </w:p>
    <w:p>
      <w:pPr>
        <w:ind w:left="0" w:right="0" w:firstLine="560"/>
        <w:spacing w:before="450" w:after="450" w:line="312" w:lineRule="auto"/>
      </w:pPr>
      <w:r>
        <w:rPr>
          <w:rFonts w:ascii="宋体" w:hAnsi="宋体" w:eastAsia="宋体" w:cs="宋体"/>
          <w:color w:val="000"/>
          <w:sz w:val="28"/>
          <w:szCs w:val="28"/>
        </w:rPr>
        <w:t xml:space="preserve">定期开展消防知识宣传教育，加强日常消防管理，以综合治理为目标，电动自行车使用管理明显规范。重点加强电动自行车的使用管理，电动自行车停在建筑物的第一层大厅、楼梯间、共用通道等室内公共区域，占有、堵塞避难通道、安全出口的电动自行车电池、充电器老化或损坏，充电线路混乱，充电设施设置不规范等问题加强管理。做到专项治理有领导、有组织、有方案，有条不紊地推进治理工作。</w:t>
      </w:r>
    </w:p>
    <w:p>
      <w:pPr>
        <w:ind w:left="0" w:right="0" w:firstLine="560"/>
        <w:spacing w:before="450" w:after="450" w:line="312" w:lineRule="auto"/>
      </w:pPr>
      <w:r>
        <w:rPr>
          <w:rFonts w:ascii="宋体" w:hAnsi="宋体" w:eastAsia="宋体" w:cs="宋体"/>
          <w:color w:val="000"/>
          <w:sz w:val="28"/>
          <w:szCs w:val="28"/>
        </w:rPr>
        <w:t xml:space="preserve">三、下一步开展的工作。</w:t>
      </w:r>
    </w:p>
    <w:p>
      <w:pPr>
        <w:ind w:left="0" w:right="0" w:firstLine="560"/>
        <w:spacing w:before="450" w:after="450" w:line="312" w:lineRule="auto"/>
      </w:pPr>
      <w:r>
        <w:rPr>
          <w:rFonts w:ascii="宋体" w:hAnsi="宋体" w:eastAsia="宋体" w:cs="宋体"/>
          <w:color w:val="000"/>
          <w:sz w:val="28"/>
          <w:szCs w:val="28"/>
        </w:rPr>
        <w:t xml:space="preserve">在最近的检查中，共有17处破坏电动汽车火灾的危险性，为大众的生产生活创造了良好的消防安全环境。也鼓励广大群众如若发现电动车火灾隐患，可及时进行投诉举报，共同维护消防安全形势的稳定。</w:t>
      </w:r>
    </w:p>
    <w:p>
      <w:pPr>
        <w:ind w:left="0" w:right="0" w:firstLine="560"/>
        <w:spacing w:before="450" w:after="450" w:line="312" w:lineRule="auto"/>
      </w:pPr>
      <w:r>
        <w:rPr>
          <w:rFonts w:ascii="宋体" w:hAnsi="宋体" w:eastAsia="宋体" w:cs="宋体"/>
          <w:color w:val="000"/>
          <w:sz w:val="28"/>
          <w:szCs w:val="28"/>
        </w:rPr>
        <w:t xml:space="preserve">同时将持续开展电动自行车消防安全隐患排查，强化工作措施，紧密结合消防安全检查工作宣传教育活动，持续深入开展商店、居民安置点、小学等人员密集场所。</w:t>
      </w:r>
    </w:p>
    <w:p>
      <w:pPr>
        <w:ind w:left="0" w:right="0" w:firstLine="560"/>
        <w:spacing w:before="450" w:after="450" w:line="312" w:lineRule="auto"/>
      </w:pPr>
      <w:r>
        <w:rPr>
          <w:rFonts w:ascii="宋体" w:hAnsi="宋体" w:eastAsia="宋体" w:cs="宋体"/>
          <w:color w:val="000"/>
          <w:sz w:val="28"/>
          <w:szCs w:val="28"/>
        </w:rPr>
        <w:t xml:space="preserve">电动自行车消防隐患排查整治，加强做好安全宣传教育工作，狠抓电动自行车消防安全综合治理。</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专项整治活动工作总结篇4</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礼貌城区创立活动，真正的为群众多办好事，多办实事。从98年开始，区礼貌办就在开展“讲礼貌、树新风”活动中，喊响了“从群众满意的事情做起，从群众不满意的事情改起”的口号，每年经过调查问卷的形式，了解群众对社会生活中不满意的事情，确定比较集中的十件事，成立专项治理组，一件一件的抓落实。至今这项活动已经开展6年了。</w:t>
      </w:r>
    </w:p>
    <w:p>
      <w:pPr>
        <w:ind w:left="0" w:right="0" w:firstLine="560"/>
        <w:spacing w:before="450" w:after="450" w:line="312" w:lineRule="auto"/>
      </w:pPr>
      <w:r>
        <w:rPr>
          <w:rFonts w:ascii="宋体" w:hAnsi="宋体" w:eastAsia="宋体" w:cs="宋体"/>
          <w:color w:val="000"/>
          <w:sz w:val="28"/>
          <w:szCs w:val="28"/>
        </w:rPr>
        <w:t xml:space="preserve">截止到20__年，治理了涉及社会公德、职业道德、群众生活、环境卫生、治安秩序、交通管理等方面的问题共50个，受到了群众的欢迎。20__年，我们针对“非典”这一十分时期，按照徐书记的要求，在全区继续开展了群众不满意的事情专项治理工作。我们经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资料。这五个问题是：</w:t>
      </w:r>
    </w:p>
    <w:p>
      <w:pPr>
        <w:ind w:left="0" w:right="0" w:firstLine="560"/>
        <w:spacing w:before="450" w:after="450" w:line="312" w:lineRule="auto"/>
      </w:pPr>
      <w:r>
        <w:rPr>
          <w:rFonts w:ascii="宋体" w:hAnsi="宋体" w:eastAsia="宋体" w:cs="宋体"/>
          <w:color w:val="000"/>
          <w:sz w:val="28"/>
          <w:szCs w:val="28"/>
        </w:rPr>
        <w:t xml:space="preserve">一、对家养宠物(狗、鸽子等)管理力度不够，居民无证养狗的多，仍存在户外遛狗及宠物随地便溺的现象。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三、社区公共卫生有死角，异常是外来人口居住密集区卫生环境差。居民楼(院)存在乱堆、乱放、乱倒、乱抛杂物的现象。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四、街头、路边无证经营(烧烤、站道)者多，既不卫生，又影响市容市貌。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w:t>
      </w:r>
    </w:p>
    <w:p>
      <w:pPr>
        <w:ind w:left="0" w:right="0" w:firstLine="560"/>
        <w:spacing w:before="450" w:after="450" w:line="312" w:lineRule="auto"/>
      </w:pPr>
      <w:r>
        <w:rPr>
          <w:rFonts w:ascii="宋体" w:hAnsi="宋体" w:eastAsia="宋体" w:cs="宋体"/>
          <w:color w:val="000"/>
          <w:sz w:val="28"/>
          <w:szCs w:val="28"/>
        </w:rPr>
        <w:t xml:space="preserve">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一样的是，今日，我们在确定了共性问题后，又确定了27件群众不满意的具体问题。我们觉得这些具体问题的解决，能够使百姓能够看得见，摸得着，真正享受到治理成果。(这也是我们今年治理工作的一个特点——共性问题和具体问题一并治理。)</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第一个特点：领导重视、构成合力。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构成的区委、区政府统一领导，各职能部门齐抓共管，构成合力的工作格局，为开展活动供给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职责到位。各级领导十分重视专项治理工作，经常过问工作开展情景，进取为专项治理活动出谋划策，亲自下基层调查研究并指导和参加治理活动，监督和促进专项治理工作卓有成效地进行。区委徐书记从活动开始就十分重视这项工作。提出要围绕“非典”期间群众不满意的事情开展治理工作，并且先后两次提要求，甚至治理问题的确定都亲自把关。区委主管书记(吴、林书记，张、黄部长)多次听取工作汇报，对加大专项治理工作提出具体要求。副区长杨萍、张洪国不但亲自担任专项治理工作领导小组组长，还亲自召开有关会议，研究工作，提出治理要求。各牵头单位的领导对我们的专项治理工作十分重视。</w:t>
      </w:r>
    </w:p>
    <w:p>
      <w:pPr>
        <w:ind w:left="0" w:right="0" w:firstLine="560"/>
        <w:spacing w:before="450" w:after="450" w:line="312" w:lineRule="auto"/>
      </w:pPr>
      <w:r>
        <w:rPr>
          <w:rFonts w:ascii="宋体" w:hAnsi="宋体" w:eastAsia="宋体" w:cs="宋体"/>
          <w:color w:val="000"/>
          <w:sz w:val="28"/>
          <w:szCs w:val="28"/>
        </w:rPr>
        <w:t xml:space="preserve">区城建局、卫生局、爱卫会、文体局、民政局、工商分局、公安分局的领导有的亲自打电话与礼貌办沟通，有的亲自到礼貌办了解情景、研究治理办法，给予了我们工作上很大的支持。区交通队、房产西岗分局、房产办事处不是区直属的职能部门，可是这些单位的领导也十分重视和支持我们的工作。交通队接到通知当天，王大队就亲临现场实地了解情景，第二天就把情景说明报到礼貌办。区房产分局、房产办事处领导派专人到礼貌办研究职责划分情景(刚分家)，使我们很受感动。由于各牵头单位领导十分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二是抓好协调，保证专项治理工作有序进行。协调体此刻两个方面：</w:t>
      </w:r>
    </w:p>
    <w:p>
      <w:pPr>
        <w:ind w:left="0" w:right="0" w:firstLine="560"/>
        <w:spacing w:before="450" w:after="450" w:line="312" w:lineRule="auto"/>
      </w:pPr>
      <w:r>
        <w:rPr>
          <w:rFonts w:ascii="宋体" w:hAnsi="宋体" w:eastAsia="宋体" w:cs="宋体"/>
          <w:color w:val="000"/>
          <w:sz w:val="28"/>
          <w:szCs w:val="28"/>
        </w:rPr>
        <w:t xml:space="preserve">1、礼貌办和各部门的协调、沟通。确保了各部门职责范围和治理资料相吻合。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如城建局、爱卫会；卫生局、工商分局；房产分局、房产办事处等)，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并且把开展专项治理活动与开展创立礼貌家庭、礼貌楼院、礼貌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法制办对所有执法人员进行专题培训，经过提议区政府有关部门对落实情景进行督查、进取协调街道办事处落实好块块管理的职责、充分发挥街道办事处属地化管理的进取性等有效措施，确保了治理效果。区爱卫会坚持“高度重视做好普查；确定重点加大整治力度；加强宣传做好长效管理”的三项措施开展专项治理工作。除对区礼貌办通报的两个共性问题和具体6项问题提出具体整改措施外，还经过调查摸底、自查自纠等形式，归纳出20多项自身存在的其他问题，确定治理重点，责成专人逐项解决。</w:t>
      </w:r>
    </w:p>
    <w:p>
      <w:pPr>
        <w:ind w:left="0" w:right="0" w:firstLine="560"/>
        <w:spacing w:before="450" w:after="450" w:line="312" w:lineRule="auto"/>
      </w:pPr>
      <w:r>
        <w:rPr>
          <w:rFonts w:ascii="宋体" w:hAnsi="宋体" w:eastAsia="宋体" w:cs="宋体"/>
          <w:color w:val="000"/>
          <w:sz w:val="28"/>
          <w:szCs w:val="28"/>
        </w:rPr>
        <w:t xml:space="preserve">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一样程度上杜绝了不卫生现象出现的可能性。区民政局针对群众提出的“社区体育设施管理不够规范，有的不遵守活动规则，造成安全隐患”的问题，提出“提议健身广场前必须写报告列出建设计划，上报区民政局经实地考察认可方可实施”等6条具体措施，经过这些整改措施的具体实施，为社区居民健身娱乐供给了较好的安全保障。区文体局在全区成立34支社区表演队，举办了两次全区性大型展演，较好地解决了“社区文化活动群众参与少”的问题</w:t>
      </w:r>
    </w:p>
    <w:p>
      <w:pPr>
        <w:ind w:left="0" w:right="0" w:firstLine="560"/>
        <w:spacing w:before="450" w:after="450" w:line="312" w:lineRule="auto"/>
      </w:pPr>
      <w:r>
        <w:rPr>
          <w:rFonts w:ascii="宋体" w:hAnsi="宋体" w:eastAsia="宋体" w:cs="宋体"/>
          <w:color w:val="000"/>
          <w:sz w:val="28"/>
          <w:szCs w:val="28"/>
        </w:rPr>
        <w:t xml:space="preserve">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项治理组坚持以立为本，“破立”结合的工作原则，创新各种宣传教育方式，提高居民群众的思想道德水平，引导他们养成礼貌、健康、科学的生活方式，从源头上解决问题。区礼貌办在全区开展了“讲礼貌、新科学、讲卫生、树新风”活动，区文体局开展了以“广场文化进社区、全民健身进社区、读书活动进社区”的“三进社区”活动。区爱卫会在全区开展了以“讲礼貌、爱清洁、遵守卫生规则”为主题的爱国卫生专项整治活动。经过这些活动的开展，进一步规范了居民的礼貌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景。能够这么说，我们的专项治理工作取得了阶段性的成果。可是，应当看到，我们的工作还存在着一些问题。最主要的是一些问题还没有得到根治，一些问题此刻看治理的比较好，但一段时间以后又会复发。有些问题，群众每年都要提。所以下一步我们还要在研究根本上下功夫，在研究机制问题，加强长效管理上下功夫。确保我们的专项治理工作真正到达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专项整治活动工作总结篇5</w:t>
      </w:r>
    </w:p>
    <w:p>
      <w:pPr>
        <w:ind w:left="0" w:right="0" w:firstLine="560"/>
        <w:spacing w:before="450" w:after="450" w:line="312" w:lineRule="auto"/>
      </w:pPr>
      <w:r>
        <w:rPr>
          <w:rFonts w:ascii="宋体" w:hAnsi="宋体" w:eastAsia="宋体" w:cs="宋体"/>
          <w:color w:val="000"/>
          <w:sz w:val="28"/>
          <w:szCs w:val="28"/>
        </w:rPr>
        <w:t xml:space="preserve">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宋体" w:hAnsi="宋体" w:eastAsia="宋体" w:cs="宋体"/>
          <w:color w:val="000"/>
          <w:sz w:val="28"/>
          <w:szCs w:val="28"/>
        </w:rPr>
        <w:t xml:space="preserve">为及时消除隐患，保障群众权益，我局加大了对危险化学品生产经营单位投诉举报的查处力度。4月1日至30日，我局共受理关于危险化学品生产经营单位的举报3起，已查处3起，对已查处的举报都已通过网络举报平台进行了回复。</w:t>
      </w:r>
    </w:p>
    <w:p>
      <w:pPr>
        <w:ind w:left="0" w:right="0" w:firstLine="560"/>
        <w:spacing w:before="450" w:after="450" w:line="312" w:lineRule="auto"/>
      </w:pPr>
      <w:r>
        <w:rPr>
          <w:rFonts w:ascii="宋体" w:hAnsi="宋体" w:eastAsia="宋体" w:cs="宋体"/>
          <w:color w:val="000"/>
          <w:sz w:val="28"/>
          <w:szCs w:val="28"/>
        </w:rPr>
        <w:t xml:space="preserve">(四)摸清底数，做好台帐</w:t>
      </w:r>
    </w:p>
    <w:p>
      <w:pPr>
        <w:ind w:left="0" w:right="0" w:firstLine="560"/>
        <w:spacing w:before="450" w:after="450" w:line="312" w:lineRule="auto"/>
      </w:pPr>
      <w:r>
        <w:rPr>
          <w:rFonts w:ascii="宋体" w:hAnsi="宋体" w:eastAsia="宋体" w:cs="宋体"/>
          <w:color w:val="000"/>
          <w:sz w:val="28"/>
          <w:szCs w:val="28"/>
        </w:rPr>
        <w:t xml:space="preserve">对辖区内的危险化学品生产经营单位进行了摸底、排查，建立了从事危险化学品生产经营单位的信息台帐，对每日检查情况进行客观、详实的记录，认真分析执法数据信息，从而有针对性的开展下一阶段执法检查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我局危险化学品专项整治工作虽取得一定成效，但问题还存在不少，如：</w:t>
      </w:r>
    </w:p>
    <w:p>
      <w:pPr>
        <w:ind w:left="0" w:right="0" w:firstLine="560"/>
        <w:spacing w:before="450" w:after="450" w:line="312" w:lineRule="auto"/>
      </w:pPr>
      <w:r>
        <w:rPr>
          <w:rFonts w:ascii="宋体" w:hAnsi="宋体" w:eastAsia="宋体" w:cs="宋体"/>
          <w:color w:val="000"/>
          <w:sz w:val="28"/>
          <w:szCs w:val="28"/>
        </w:rPr>
        <w:t xml:space="preserve">①对从业人员教育培训不到位；</w:t>
      </w:r>
    </w:p>
    <w:p>
      <w:pPr>
        <w:ind w:left="0" w:right="0" w:firstLine="560"/>
        <w:spacing w:before="450" w:after="450" w:line="312" w:lineRule="auto"/>
      </w:pPr>
      <w:r>
        <w:rPr>
          <w:rFonts w:ascii="宋体" w:hAnsi="宋体" w:eastAsia="宋体" w:cs="宋体"/>
          <w:color w:val="000"/>
          <w:sz w:val="28"/>
          <w:szCs w:val="28"/>
        </w:rPr>
        <w:t xml:space="preserve">②危险化学品储存不符合安全生产条件；</w:t>
      </w:r>
    </w:p>
    <w:p>
      <w:pPr>
        <w:ind w:left="0" w:right="0" w:firstLine="560"/>
        <w:spacing w:before="450" w:after="450" w:line="312" w:lineRule="auto"/>
      </w:pPr>
      <w:r>
        <w:rPr>
          <w:rFonts w:ascii="宋体" w:hAnsi="宋体" w:eastAsia="宋体" w:cs="宋体"/>
          <w:color w:val="000"/>
          <w:sz w:val="28"/>
          <w:szCs w:val="28"/>
        </w:rPr>
        <w:t xml:space="preserve">③安全标志缺少；</w:t>
      </w:r>
    </w:p>
    <w:p>
      <w:pPr>
        <w:ind w:left="0" w:right="0" w:firstLine="560"/>
        <w:spacing w:before="450" w:after="450" w:line="312" w:lineRule="auto"/>
      </w:pPr>
      <w:r>
        <w:rPr>
          <w:rFonts w:ascii="宋体" w:hAnsi="宋体" w:eastAsia="宋体" w:cs="宋体"/>
          <w:color w:val="000"/>
          <w:sz w:val="28"/>
          <w:szCs w:val="28"/>
        </w:rPr>
        <w:t xml:space="preserve">④生产经营单位的主体责任还未完全担负起来，企业负责人的安全生产意识、法律意识还有待加强；</w:t>
      </w:r>
    </w:p>
    <w:p>
      <w:pPr>
        <w:ind w:left="0" w:right="0" w:firstLine="560"/>
        <w:spacing w:before="450" w:after="450" w:line="312" w:lineRule="auto"/>
      </w:pPr>
      <w:r>
        <w:rPr>
          <w:rFonts w:ascii="宋体" w:hAnsi="宋体" w:eastAsia="宋体" w:cs="宋体"/>
          <w:color w:val="000"/>
          <w:sz w:val="28"/>
          <w:szCs w:val="28"/>
        </w:rPr>
        <w:t xml:space="preserve">⑤企业日常对危化品的管理工作存在许多不规范的地方，一些单位获取了《危化品经营许可证》后放松了企业自身的安全管理工作等问题。</w:t>
      </w:r>
    </w:p>
    <w:p>
      <w:pPr>
        <w:ind w:left="0" w:right="0" w:firstLine="560"/>
        <w:spacing w:before="450" w:after="450" w:line="312" w:lineRule="auto"/>
      </w:pPr>
      <w:r>
        <w:rPr>
          <w:rFonts w:ascii="宋体" w:hAnsi="宋体" w:eastAsia="宋体" w:cs="宋体"/>
          <w:color w:val="000"/>
          <w:sz w:val="28"/>
          <w:szCs w:val="28"/>
        </w:rPr>
        <w:t xml:space="preserve">三、工作建议以及下一阶段重点</w:t>
      </w:r>
    </w:p>
    <w:p>
      <w:pPr>
        <w:ind w:left="0" w:right="0" w:firstLine="560"/>
        <w:spacing w:before="450" w:after="450" w:line="312" w:lineRule="auto"/>
      </w:pPr>
      <w:r>
        <w:rPr>
          <w:rFonts w:ascii="宋体" w:hAnsi="宋体" w:eastAsia="宋体" w:cs="宋体"/>
          <w:color w:val="000"/>
          <w:sz w:val="28"/>
          <w:szCs w:val="28"/>
        </w:rPr>
        <w:t xml:space="preserve">要严格贯彻落实《危险化学品安全管理条例》，加大对《条例》的宣传力度，明确危险化学品生产经营单位是安全生产的主体责任单位。要建立健全各企业的安全管理规章制度，要以企业自查自纠自除隐患为重点，继续开展危化品安全专项整治工作，全面规范危化品生产经营单位的安全经营行为，避免危险化学品安全生产事故隐患的发生。</w:t>
      </w:r>
    </w:p>
    <w:p>
      <w:pPr>
        <w:ind w:left="0" w:right="0" w:firstLine="560"/>
        <w:spacing w:before="450" w:after="450" w:line="312" w:lineRule="auto"/>
      </w:pPr>
      <w:r>
        <w:rPr>
          <w:rFonts w:ascii="宋体" w:hAnsi="宋体" w:eastAsia="宋体" w:cs="宋体"/>
          <w:color w:val="000"/>
          <w:sz w:val="28"/>
          <w:szCs w:val="28"/>
        </w:rPr>
        <w:t xml:space="preserve">在本次大检查的基础上，今后我们将严格执行安全生产法律法规，进一步加大对危险化学品专项整治的力度。加强安全生产基础工作，完善企业基础管理，强化企业规范管理，对重大危险源实行动态管理，严格监控，加大事故隐患的整改力度，避免各类安全生产事故隐患的发生。为促进我区安全生产形势平稳好转，建设和谐大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2024-11-13T17:21:34+08:00</dcterms:created>
  <dcterms:modified xsi:type="dcterms:W3CDTF">2024-11-13T17:21:34+08:00</dcterms:modified>
</cp:coreProperties>
</file>

<file path=docProps/custom.xml><?xml version="1.0" encoding="utf-8"?>
<Properties xmlns="http://schemas.openxmlformats.org/officeDocument/2006/custom-properties" xmlns:vt="http://schemas.openxmlformats.org/officeDocument/2006/docPropsVTypes"/>
</file>