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大队专项整顿工作总结(30篇)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队专项整顿工作总结1开展专项整治工作总结根据《**州质量技术监督局转发国家质监总局等九部门关于印发20xx年**省建材市场秩序专项整治工作要点文件的通知》（*质监发〔20xx〕**号）文件精神，我单位按照要求对此次专项行动做了充分的部署和...</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大队专项整顿工作总结3</w:t>
      </w:r>
    </w:p>
    <w:p>
      <w:pPr>
        <w:ind w:left="0" w:right="0" w:firstLine="560"/>
        <w:spacing w:before="450" w:after="450" w:line="312" w:lineRule="auto"/>
      </w:pPr>
      <w:r>
        <w:rPr>
          <w:rFonts w:ascii="宋体" w:hAnsi="宋体" w:eastAsia="宋体" w:cs="宋体"/>
          <w:color w:val="000"/>
          <w:sz w:val="28"/>
          <w:szCs w:val="28"/>
        </w:rPr>
        <w:t xml:space="preserve">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&gt;“排”路面隐患</w:t>
      </w:r>
    </w:p>
    <w:p>
      <w:pPr>
        <w:ind w:left="0" w:right="0" w:firstLine="560"/>
        <w:spacing w:before="450" w:after="450" w:line="312" w:lineRule="auto"/>
      </w:pPr>
      <w:r>
        <w:rPr>
          <w:rFonts w:ascii="宋体" w:hAnsi="宋体" w:eastAsia="宋体" w:cs="宋体"/>
          <w:color w:val="000"/>
          <w:sz w:val="28"/>
          <w:szCs w:val="28"/>
        </w:rPr>
        <w:t xml:space="preserve">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&gt;“查”重点车辆</w:t>
      </w:r>
    </w:p>
    <w:p>
      <w:pPr>
        <w:ind w:left="0" w:right="0" w:firstLine="560"/>
        <w:spacing w:before="450" w:after="450" w:line="312" w:lineRule="auto"/>
      </w:pPr>
      <w:r>
        <w:rPr>
          <w:rFonts w:ascii="宋体" w:hAnsi="宋体" w:eastAsia="宋体" w:cs="宋体"/>
          <w:color w:val="000"/>
          <w:sz w:val="28"/>
          <w:szCs w:val="28"/>
        </w:rPr>
        <w:t xml:space="preserve">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&gt;“抓”交通宣传</w:t>
      </w:r>
    </w:p>
    <w:p>
      <w:pPr>
        <w:ind w:left="0" w:right="0" w:firstLine="560"/>
        <w:spacing w:before="450" w:after="450" w:line="312" w:lineRule="auto"/>
      </w:pPr>
      <w:r>
        <w:rPr>
          <w:rFonts w:ascii="宋体" w:hAnsi="宋体" w:eastAsia="宋体" w:cs="宋体"/>
          <w:color w:val="000"/>
          <w:sz w:val="28"/>
          <w:szCs w:val="28"/>
        </w:rPr>
        <w:t xml:space="preserve">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_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&gt;“严”路面违法</w:t>
      </w:r>
    </w:p>
    <w:p>
      <w:pPr>
        <w:ind w:left="0" w:right="0" w:firstLine="560"/>
        <w:spacing w:before="450" w:after="450" w:line="312" w:lineRule="auto"/>
      </w:pPr>
      <w:r>
        <w:rPr>
          <w:rFonts w:ascii="宋体" w:hAnsi="宋体" w:eastAsia="宋体" w:cs="宋体"/>
          <w:color w:val="000"/>
          <w:sz w:val="28"/>
          <w:szCs w:val="28"/>
        </w:rPr>
        <w:t xml:space="preserve">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大队专项整顿工作总结4</w:t>
      </w:r>
    </w:p>
    <w:p>
      <w:pPr>
        <w:ind w:left="0" w:right="0" w:firstLine="560"/>
        <w:spacing w:before="450" w:after="450" w:line="312" w:lineRule="auto"/>
      </w:pPr>
      <w:r>
        <w:rPr>
          <w:rFonts w:ascii="宋体" w:hAnsi="宋体" w:eastAsia="宋体" w:cs="宋体"/>
          <w:color w:val="000"/>
          <w:sz w:val="28"/>
          <w:szCs w:val="28"/>
        </w:rPr>
        <w:t xml:space="preserve">按照省委教育实践活动领导小组的统一部署，我局认真开展了“四风”突出问题专项整治。目前，已初步取得一些成效。现将工作情景总结汇报如下。</w:t>
      </w:r>
    </w:p>
    <w:p>
      <w:pPr>
        <w:ind w:left="0" w:right="0" w:firstLine="560"/>
        <w:spacing w:before="450" w:after="450" w:line="312" w:lineRule="auto"/>
      </w:pPr>
      <w:r>
        <w:rPr>
          <w:rFonts w:ascii="宋体" w:hAnsi="宋体" w:eastAsia="宋体" w:cs="宋体"/>
          <w:color w:val="000"/>
          <w:sz w:val="28"/>
          <w:szCs w:val="28"/>
        </w:rPr>
        <w:t xml:space="preserve">一、高度重视，迅速组织进行整改</w:t>
      </w:r>
    </w:p>
    <w:p>
      <w:pPr>
        <w:ind w:left="0" w:right="0" w:firstLine="560"/>
        <w:spacing w:before="450" w:after="450" w:line="312" w:lineRule="auto"/>
      </w:pPr>
      <w:r>
        <w:rPr>
          <w:rFonts w:ascii="宋体" w:hAnsi="宋体" w:eastAsia="宋体" w:cs="宋体"/>
          <w:color w:val="000"/>
          <w:sz w:val="28"/>
          <w:szCs w:val="28"/>
        </w:rPr>
        <w:t xml:space="preserve">根据省委教育实践活动领导小组《关于转发《关于开展“四风”突出问题专项整治和加强制度建设的通知》的通知》（甘群组发〔20_〕26号），局党组高度重视，及时召开专题会议，紧扣文山会海、检查评比泛滥，“门难进、脸难看、事难办”，公款送礼、公款吃喝、奢侈浪费，超标配备公车、多占办公用房、滥建楼堂馆所，“三公“经费开支过大，“形象工程”和“政绩工程”，侵害群众利益行为等7个方面突出问题的表现，反复研究，制定《省_党组党的群众路线教育实践活动整改任务分解落实方案》和《关于开展“四风”突出问题专项整治和加强制度建设的实施方案》，认真梳理已有制度，建立健全相关制度，废止过时的制度。经过梳理汇总，需要建立健全的相关制度25个，清理废除的制度9个。对需要建立健全和清理废除的制度，及时召开局党组扩大会议，明确职责领导、职责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二、明确重点，扎实开展专项整治</w:t>
      </w:r>
    </w:p>
    <w:p>
      <w:pPr>
        <w:ind w:left="0" w:right="0" w:firstLine="560"/>
        <w:spacing w:before="450" w:after="450" w:line="312" w:lineRule="auto"/>
      </w:pPr>
      <w:r>
        <w:rPr>
          <w:rFonts w:ascii="宋体" w:hAnsi="宋体" w:eastAsia="宋体" w:cs="宋体"/>
          <w:color w:val="000"/>
          <w:sz w:val="28"/>
          <w:szCs w:val="28"/>
        </w:rPr>
        <w:t xml:space="preserve">局党组对照7个方面问题的具体表现，对照具体工作实际，对照存在的“四风”突出问题，逐项研究，逐项整改。</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党组研究制定印发了《甘肃省_工作简报编发办法》，取消了各处室自行编发的简报4份，整合规范了以_名义印发的文件和简报，对行文的必要性及资料、规格、范围严格审核把关程序。今年以来，发文数与去年同期相比，降低了10%。严格控制以省局名义召开的综合性会议和各处室召开的业务会议的数量、会期和参会人员规模，今年将综合性会议全部改为视频会议，节俭了会议时间，节省了会费支出。没有发生以培训名义召开会议的现象。同时，认真清理和规范评比活动，用“点对点”通报代替排行通报，建立健全旬研判、月通报、季点评制度。</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探索试行“4551”群众工作法。“四家”即：把信访群众当“家人”、把群众来信当“家书”、把信访之事当“家事”、把信访工作当“家业”；“五访”即：真心接访、耐心导访、诚心下访、恒心息访、爱心回访；“五化”即：信访秩序规范化、办理程序制度化、领导接访常态化、涉法问题法制化、服务群众人性化；一个目的：提高群众满意度。同时，在省人民来访接访大厅配备便民医药箱，设立群众意见箱，摆放温馨糖果，用信访干部的真诚服务、换得人民群众的满意微笑。目前正在研究制定《信访干部接待来访群众工作守则》，以规范工作程序，严肃工作纪律，努力增强服务意识。同时，加强机关内部管理，切实整治“庸懒散”，严厉查处对无故旷工、迟到早退、擅离职守等行为。经过整治，没有发现“吃空饷”、在编不在岗等问题。</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大力推进厉行节俭反对浪费，建设节俭型机关。严格执行中央“八项规定”和省委“双十条”规定，班子成员带头履行节俭，节省开支，不该花的钱坚决不花，与工作关系不大的培训考察坚决不组织、不参加。同时，明令禁止工作人员在下基层调研和督查过程中理解土特产、礼品和礼金。没有发生节日期间用公款送节礼的问题。在安排公务接待上，严格按公务接待相关规定和要求，不安排与公务无关的宴请，不安排无公函的公务活动，禁止私客公待。</w:t>
      </w:r>
    </w:p>
    <w:p>
      <w:pPr>
        <w:ind w:left="0" w:right="0" w:firstLine="560"/>
        <w:spacing w:before="450" w:after="450" w:line="312" w:lineRule="auto"/>
      </w:pPr>
      <w:r>
        <w:rPr>
          <w:rFonts w:ascii="宋体" w:hAnsi="宋体" w:eastAsia="宋体" w:cs="宋体"/>
          <w:color w:val="000"/>
          <w:sz w:val="28"/>
          <w:szCs w:val="28"/>
        </w:rPr>
        <w:t xml:space="preserve">四是整治公车购置使用、清理办公用房。按照省委、省政府的相关要求，研究制定《局机关车辆管理办法》，要求所有公务用车在上班期间除了保障领导公务活动以外，还要保障相关处室和中心的公务用车，节假日期间将所有车辆集中存放管理。进取落实省委办公厅省政府办公厅《关于全省停止新建楼堂馆所和清理办公用房的通知》和省效能风暴协调推进领导小组《关于对省直部门办公用房清理工作开展督查的通知》文件精神，及时召开会议就我局办公用房清理腾退工作进行研究部署，成立了由主要领导任组长的办公用房专项清理工作领导小组，组织专门力量深入各处室、中心的所有办公室，实地测量、认真核算办公用房面积、业务用房面积和公摊部分面积，分级别、分处室核算控制面积，按要求绘制平面图，填制清房办印制的各种表格，对超标的办公用房及时制定整改清退方案。目前，已经清退了65。69平方米，其余超标部分正在清退。</w:t>
      </w:r>
    </w:p>
    <w:p>
      <w:pPr>
        <w:ind w:left="0" w:right="0" w:firstLine="560"/>
        <w:spacing w:before="450" w:after="450" w:line="312" w:lineRule="auto"/>
      </w:pPr>
      <w:r>
        <w:rPr>
          <w:rFonts w:ascii="宋体" w:hAnsi="宋体" w:eastAsia="宋体" w:cs="宋体"/>
          <w:color w:val="000"/>
          <w:sz w:val="28"/>
          <w:szCs w:val="28"/>
        </w:rPr>
        <w:t xml:space="preserve">五是整治“三公”经费开支问题。修改完善《甘肃省_财务管理制度》，研究制定《省局北京处财务管理制度》和《局机关固定资产管理办法》，严格压减公务接待费、会议费、维修费、购置费、培训费以及各类工作业务经费支出。按照局党组要求，今年由于国家_调训计划因公出国（境）费较上年度有所增加外，会议费支出与去年同期相比缩减了12。9%，公务接待费支出缩减了14。3%，维修费、购置费、培训费以及各类工作经费、业务经费缩减了9。7%。</w:t>
      </w:r>
    </w:p>
    <w:p>
      <w:pPr>
        <w:ind w:left="0" w:right="0" w:firstLine="560"/>
        <w:spacing w:before="450" w:after="450" w:line="312" w:lineRule="auto"/>
      </w:pPr>
      <w:r>
        <w:rPr>
          <w:rFonts w:ascii="宋体" w:hAnsi="宋体" w:eastAsia="宋体" w:cs="宋体"/>
          <w:color w:val="000"/>
          <w:sz w:val="28"/>
          <w:szCs w:val="28"/>
        </w:rPr>
        <w:t xml:space="preserve">六是整治“形象工程”和“政绩工程”。局党组要求相关处室在统计进京非正常上访量、来省团体上访量、来信量和信访总量时，严格按照统计口径和统计范围进行统计，不搞虚情景，不做假数字。今年以来，没有发现制造假情景、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是整治侵害群众利益行为。群众利益无小事，群众的事再小也是大事，对此局党组高度重视，尤其是处理征地补偿、惠农资金、涉法涉诉、安全生产、食品药品安全、环境保护、医疗卫生等领域发生的涉访问题，该交办、转办的，及时交职责单位处理，对发生的涉及面广、群体性、影响较大的信访事项，及时派出工作组实地督查督办。对未按时限办结或者因其他原因导致上访人员重复越级上访的职责单位，按照省委办公厅、省政府办公厅《关于进一步加大信访工作绩效问责力度的通知》要求，追究相关职责人的职责。</w:t>
      </w:r>
    </w:p>
    <w:p>
      <w:pPr>
        <w:ind w:left="0" w:right="0" w:firstLine="560"/>
        <w:spacing w:before="450" w:after="450" w:line="312" w:lineRule="auto"/>
      </w:pPr>
      <w:r>
        <w:rPr>
          <w:rFonts w:ascii="宋体" w:hAnsi="宋体" w:eastAsia="宋体" w:cs="宋体"/>
          <w:color w:val="000"/>
          <w:sz w:val="28"/>
          <w:szCs w:val="28"/>
        </w:rPr>
        <w:t xml:space="preserve">三、深入推进，力求取得实效</w:t>
      </w:r>
    </w:p>
    <w:p>
      <w:pPr>
        <w:ind w:left="0" w:right="0" w:firstLine="560"/>
        <w:spacing w:before="450" w:after="450" w:line="312" w:lineRule="auto"/>
      </w:pPr>
      <w:r>
        <w:rPr>
          <w:rFonts w:ascii="宋体" w:hAnsi="宋体" w:eastAsia="宋体" w:cs="宋体"/>
          <w:color w:val="000"/>
          <w:sz w:val="28"/>
          <w:szCs w:val="28"/>
        </w:rPr>
        <w:t xml:space="preserve">专项整治活动开展以来，我们按照省委的要求和局党组制定的《省_党组党的群众路线教育实践活动整改任务分解落实方案》和《关于开展“四风”突出问题专项整治和加强制度建设的实施方案》的安排部署和具体要求，制定完善了部分相关制度，取得了一些成效，但对照领导期望，对照群众期盼，对照教育实践活动的目的还有不小差距。在下一阶段的工作中我们将进一步加强组织领导，进一步整改“四风”方面存在的问题，进一步进行办公用房清退和调整，进一步狠抓制度建设，进一步完善长效机制，坚持边学边改、即知即改，坚持边查边改、边整边改，着重抓突出问题，巩固整治效果，总结整治经验，加大推进力度，针对作风方面的顽症痼疾，下猛药，出实招，集中力量啃硬骨头，逐项整治、逐个突破，确保我局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大队专项整顿工作总结5</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大队专项整顿工作总结6</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工作。经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干部的职责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严格遵守各项规章制度，在与群众交往、沟通时，必须要做到热情礼貌、耐心细致、态度温和，耐心解答他们提出的问题，全心全意地帮忙他们解决所遇到的困难，切实转变那种政府机关门难进、脸难看、事难办的“三难”的衙门作风，满腔热情地为村、企业以及基层群众服务好，贴近群众，为我镇各项事业发展尽心尽力、尽职尽责;要解放思想，开拓创新，勤奋学习业务知识，熟悉和掌握好本职工作方面的有关法律、政策、法规，切实转变观念，转变作风，不断提高服务质量、办事效率和服务水平。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&gt;(一)、进一步转变工作作风，着力在“五个方面、二十三个问题”实现新突破。</w:t>
      </w:r>
    </w:p>
    <w:p>
      <w:pPr>
        <w:ind w:left="0" w:right="0" w:firstLine="560"/>
        <w:spacing w:before="450" w:after="450" w:line="312" w:lineRule="auto"/>
      </w:pPr>
      <w:r>
        <w:rPr>
          <w:rFonts w:ascii="宋体" w:hAnsi="宋体" w:eastAsia="宋体" w:cs="宋体"/>
          <w:color w:val="000"/>
          <w:sz w:val="28"/>
          <w:szCs w:val="28"/>
        </w:rPr>
        <w:t xml:space="preserve">加强和改善党的作风建设，核心是坚持党同人民群众的血肉联系，一是要克服官僚主义，不盲目决策，不劳命伤财，充分听取民声民意，多为群众所想，多关心群众疾苦。二是不搞形式主义，不搞虚报浮夸，不加重群众负担，不侵害群众利益。要经过作风整顿，真抓实干，了解实情、体察疾苦，真正把群众当主人、当亲人，思想上尊重群众、政治上代表群众。我县干部作风总体上是好的，异常是近年来经过开展“三个代表”重要思想学习教育、_员坚持先进性教育，以及“学先进、找差距、解放思想大讨论”等活动，我局的干部作风有了较大改善，为实现县发展新跨越和构建和谐社会供给了有力保障。但也要看到，应对新的形势和任务，对照上级的要求也存在着许多不适应的方面，这些问题，虽然只是发生在个别地方和少数干部身上，但与我们党的宗旨格格不入，与“发展、为民、创新、实干”的要求格格不入，为此，我们必须进一步加强政府自身建设、转变机关工作作风、提升政府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&gt;(二)、要不断学习，着力在“开拓创新”上实现新的突破。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平和政治素质是履行好自我肩负职责的重要保障。仅有经过不断的学习才能做到在思想上跟上新形势的发展，在行动上贴合工作的规范，在工作上不断增强原则性、科学性、预见性和创造性。一个优秀的干部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改革，积极，敢于创新，才能提出新的思路和见解，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&gt;(三)、强化服务意识，着力在“服务群众”上实现新的突破。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强化服务意识必须牢记党的宗旨，把全心全意为人民服务作为自我的终生追求和义不容辞的职责，实实在在地为群众办实事、办好事。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&gt;(四)、着力在“求真务实”上实现新的突破。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调查研究之风，就改革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党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_精神和“三个代表”重要思想为指导，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职责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大队专项整顿工作总结7</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_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&gt;一、提高认识，加大宣传力度。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&gt;二、严把准入，规范经营主体。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&gt;三、加强督查，确保食品安全。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&gt;四、完善机制，形成监管合力。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_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大队专项整顿工作总结8</w:t>
      </w:r>
    </w:p>
    <w:p>
      <w:pPr>
        <w:ind w:left="0" w:right="0" w:firstLine="560"/>
        <w:spacing w:before="450" w:after="450" w:line="312" w:lineRule="auto"/>
      </w:pPr>
      <w:r>
        <w:rPr>
          <w:rFonts w:ascii="宋体" w:hAnsi="宋体" w:eastAsia="宋体" w:cs="宋体"/>
          <w:color w:val="000"/>
          <w:sz w:val="28"/>
          <w:szCs w:val="28"/>
        </w:rPr>
        <w:t xml:space="preserve">根据安乡县安全生产委员会《全县劳动密集型企业消防安全专项整治实施方案》(安委字20xx号)文件精神，我乡迅速启动，组织了全乡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乡劳动密集型企业消防安全专项整治工作领导小组。乡长蹇尚斌任组长，副乡长邹济、派出所长吴春节人副组长，安监站长郭刚、派出所教导员夏松明、司法所长刘自力为成员。领导小组下设办公室，郭刚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乡消防工作的实际情况，采取了强有力的措施，层层落实责任制，明确相关单位人员的责任。层层签订消防安全责任书到村到单位，确保责任到人。开展了全乡的劳动密集型企业消防安全专项整治大检查工作，对全乡范围内2家砖厂进行了专项消防安全检查，发现它们均不纳入本次劳动密集型企业消防安全专项整治范围之内，但我们也对它们开展了消防安全教育，督促它们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以“安全生产月”活动为载体，加大了消防安全宣传力度，组织各防火单位学习《消防法》、安乡县《关于开展劳动密集型企业消防安全专项整治的通告》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大队专项整顿工作总结9</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大队专项整顿工作总结11</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宋体" w:hAnsi="宋体" w:eastAsia="宋体" w:cs="宋体"/>
          <w:color w:val="000"/>
          <w:sz w:val="28"/>
          <w:szCs w:val="28"/>
        </w:rPr>
        <w:t xml:space="preserve">加强经费管理，提高经费保障能力。加强各类物资管理和营房维护。切实做到账目清楚、账实相符。加强消防器材装备的正确使用和维护管理。坚持从优待警，不断改善官兵物质生活条件。改善大队、中队办公及执勤备战条件，提高干部福利待遇，改善官兵生活、工作条件。以科技强警为切入点，大力提升防灭火能力。按照总队要求，及时与公安局请示汇报，进一步完善消防网络信息系统建设，以消防信息化带动消防现代化。加强消防装备配备，提高扑救现代火灾和特种灾害事故抢险救援的能力。</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大队专项整顿工作总结12</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大队专项整顿工作总结14</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大队专项整顿工作总结15</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大队专项整顿工作总结16</w:t>
      </w:r>
    </w:p>
    <w:p>
      <w:pPr>
        <w:ind w:left="0" w:right="0" w:firstLine="560"/>
        <w:spacing w:before="450" w:after="450" w:line="312" w:lineRule="auto"/>
      </w:pPr>
      <w:r>
        <w:rPr>
          <w:rFonts w:ascii="宋体" w:hAnsi="宋体" w:eastAsia="宋体" w:cs="宋体"/>
          <w:color w:val="000"/>
          <w:sz w:val="28"/>
          <w:szCs w:val="28"/>
        </w:rPr>
        <w:t xml:space="preserve">为加强XX镇农村假冒伪劣食品问题治理，全面打击生产经营假冒伪劣食品违法违规等行为，保障公平竞争的市场秩序，促进乡村振兴战略有效实施，切实维护广大人民群众身体健康和合法权益，XX镇严格按照高新区食品安全委员会办公室关于农村假冒伪劣食品专项整治行动方案的通知精神，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&gt;一、领导重视，专题安排布署</w:t>
      </w:r>
    </w:p>
    <w:p>
      <w:pPr>
        <w:ind w:left="0" w:right="0" w:firstLine="560"/>
        <w:spacing w:before="450" w:after="450" w:line="312" w:lineRule="auto"/>
      </w:pPr>
      <w:r>
        <w:rPr>
          <w:rFonts w:ascii="宋体" w:hAnsi="宋体" w:eastAsia="宋体" w:cs="宋体"/>
          <w:color w:val="000"/>
          <w:sz w:val="28"/>
          <w:szCs w:val="28"/>
        </w:rPr>
        <w:t xml:space="preserve">20xx年12月27日，XX镇分管食品安全工作副镇长付晓玲同志组织XX镇食安办、各村、社区食品安全协管员召开专门会议，安排布置农村假冒伪劣食品专项整治行动工作，要求各村、社区切实履行属地管理责任，充分利用会议广播、微信方式开展宣传;对辖区内的小作坊、小商店、小摊点、农家乐、超市等重点对象建立管理台帐，对重点品种如方便食品、休闲食品、酒水饮料、奶及奶制品、肉制品进行重点检查，发现可疑问题及时上报XX镇食安办。</w:t>
      </w:r>
    </w:p>
    <w:p>
      <w:pPr>
        <w:ind w:left="0" w:right="0" w:firstLine="560"/>
        <w:spacing w:before="450" w:after="450" w:line="312" w:lineRule="auto"/>
      </w:pPr>
      <w:r>
        <w:rPr>
          <w:rFonts w:ascii="宋体" w:hAnsi="宋体" w:eastAsia="宋体" w:cs="宋体"/>
          <w:color w:val="000"/>
          <w:sz w:val="28"/>
          <w:szCs w:val="28"/>
        </w:rPr>
        <w:t xml:space="preserve">&gt;二、注重宣传培训，提高群众和经营者食品安全意识</w:t>
      </w:r>
    </w:p>
    <w:p>
      <w:pPr>
        <w:ind w:left="0" w:right="0" w:firstLine="560"/>
        <w:spacing w:before="450" w:after="450" w:line="312" w:lineRule="auto"/>
      </w:pPr>
      <w:r>
        <w:rPr>
          <w:rFonts w:ascii="宋体" w:hAnsi="宋体" w:eastAsia="宋体" w:cs="宋体"/>
          <w:color w:val="000"/>
          <w:sz w:val="28"/>
          <w:szCs w:val="28"/>
        </w:rPr>
        <w:t xml:space="preserve">1、XX镇分别在政府门口和XX文化站两处LED显示屏上滚动播放“XX镇开展食品安全专项整治，严厉打击制售假冒伪劣食品违法犯罪行为!”</w:t>
      </w:r>
    </w:p>
    <w:p>
      <w:pPr>
        <w:ind w:left="0" w:right="0" w:firstLine="560"/>
        <w:spacing w:before="450" w:after="450" w:line="312" w:lineRule="auto"/>
      </w:pPr>
      <w:r>
        <w:rPr>
          <w:rFonts w:ascii="宋体" w:hAnsi="宋体" w:eastAsia="宋体" w:cs="宋体"/>
          <w:color w:val="000"/>
          <w:sz w:val="28"/>
          <w:szCs w:val="28"/>
        </w:rPr>
        <w:t xml:space="preserve">2、XX镇在各村、社区、场镇人员密集场所张贴了20xx张食品安全宣传海报和投诉举报电话。</w:t>
      </w:r>
    </w:p>
    <w:p>
      <w:pPr>
        <w:ind w:left="0" w:right="0" w:firstLine="560"/>
        <w:spacing w:before="450" w:after="450" w:line="312" w:lineRule="auto"/>
      </w:pPr>
      <w:r>
        <w:rPr>
          <w:rFonts w:ascii="宋体" w:hAnsi="宋体" w:eastAsia="宋体" w:cs="宋体"/>
          <w:color w:val="000"/>
          <w:sz w:val="28"/>
          <w:szCs w:val="28"/>
        </w:rPr>
        <w:t xml:space="preserve">3、20xx年12月28日XX镇组织辖区食品经营单位负责人及从业人员45人开展了农村假冒伪劣食品专项整治工作培训会，会上对食品经营者的行业规范、责任做了要求和强调，对食品安全知识进行了系统培训。</w:t>
      </w:r>
    </w:p>
    <w:p>
      <w:pPr>
        <w:ind w:left="0" w:right="0" w:firstLine="560"/>
        <w:spacing w:before="450" w:after="450" w:line="312" w:lineRule="auto"/>
      </w:pPr>
      <w:r>
        <w:rPr>
          <w:rFonts w:ascii="宋体" w:hAnsi="宋体" w:eastAsia="宋体" w:cs="宋体"/>
          <w:color w:val="000"/>
          <w:sz w:val="28"/>
          <w:szCs w:val="28"/>
        </w:rPr>
        <w:t xml:space="preserve">&gt;三、联合开展大检查行动</w:t>
      </w:r>
    </w:p>
    <w:p>
      <w:pPr>
        <w:ind w:left="0" w:right="0" w:firstLine="560"/>
        <w:spacing w:before="450" w:after="450" w:line="312" w:lineRule="auto"/>
      </w:pPr>
      <w:r>
        <w:rPr>
          <w:rFonts w:ascii="宋体" w:hAnsi="宋体" w:eastAsia="宋体" w:cs="宋体"/>
          <w:color w:val="000"/>
          <w:sz w:val="28"/>
          <w:szCs w:val="28"/>
        </w:rPr>
        <w:t xml:space="preserve">XX镇食安办分别于20xx年12月24日，12月26日，12月29日联合XX食药所执法人员、XX街社区、长兴街社区食品安全协管员，对辖区内超市、小食品经营店、农家乐等23家食品经营单位开展了专项检查行动，对“云南三七”店经营的假冒伪劣食品当场进行了查封。</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1、目前XX镇外出务工青年居多造成农村留守老人、小孩居多，对假冒伪劣食品的危害性的认识不够，宣传还有待加强。近期将结合春节农民工返乡高峰开展一次农村假冒伪劣食品整治宣传活动。</w:t>
      </w:r>
    </w:p>
    <w:p>
      <w:pPr>
        <w:ind w:left="0" w:right="0" w:firstLine="560"/>
        <w:spacing w:before="450" w:after="450" w:line="312" w:lineRule="auto"/>
      </w:pPr>
      <w:r>
        <w:rPr>
          <w:rFonts w:ascii="宋体" w:hAnsi="宋体" w:eastAsia="宋体" w:cs="宋体"/>
          <w:color w:val="000"/>
          <w:sz w:val="28"/>
          <w:szCs w:val="28"/>
        </w:rPr>
        <w:t xml:space="preserve">2、XX镇辖区小商店、小餐馆、超市、农家乐多，监督检查还没有全部覆盖，争取在1月底前全部检查整治到位。</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大队专项整顿工作总结17</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&gt;一、系领导高度重视实验室安全问题</w:t>
      </w:r>
    </w:p>
    <w:p>
      <w:pPr>
        <w:ind w:left="0" w:right="0" w:firstLine="560"/>
        <w:spacing w:before="450" w:after="450" w:line="312" w:lineRule="auto"/>
      </w:pPr>
      <w:r>
        <w:rPr>
          <w:rFonts w:ascii="宋体" w:hAnsi="宋体" w:eastAsia="宋体" w:cs="宋体"/>
          <w:color w:val="000"/>
          <w:sz w:val="28"/>
          <w:szCs w:val="28"/>
        </w:rPr>
        <w:t xml:space="preserve">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&gt;二、安全警钟时常鸣，防范打锣经常敲&gt;。</w:t>
      </w:r>
    </w:p>
    <w:p>
      <w:pPr>
        <w:ind w:left="0" w:right="0" w:firstLine="560"/>
        <w:spacing w:before="450" w:after="450" w:line="312" w:lineRule="auto"/>
      </w:pPr>
      <w:r>
        <w:rPr>
          <w:rFonts w:ascii="宋体" w:hAnsi="宋体" w:eastAsia="宋体" w:cs="宋体"/>
          <w:color w:val="000"/>
          <w:sz w:val="28"/>
          <w:szCs w:val="28"/>
        </w:rPr>
        <w:t xml:space="preserve">认真贯彻落实“以人为本，预防为主”的方针，不断通过邮件，安全标语，横幅，系网主页实验室安全专栏，组织安全逃生演练等形式不断进行安全宣传教育，提高广大师生安全意识。实验室安全专栏，收集了跟材料系实验室紧密相关的安全预防与自我保护知识，包括：实验室安全之中毒和化学灼伤防范篇，实验室安全之防爆篇，实验室安全之安全用电篇，实验室安全之防火篇。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&gt;三、安全工作从点滴做起</w:t>
      </w:r>
    </w:p>
    <w:p>
      <w:pPr>
        <w:ind w:left="0" w:right="0" w:firstLine="560"/>
        <w:spacing w:before="450" w:after="450" w:line="312" w:lineRule="auto"/>
      </w:pPr>
      <w:r>
        <w:rPr>
          <w:rFonts w:ascii="宋体" w:hAnsi="宋体" w:eastAsia="宋体" w:cs="宋体"/>
          <w:color w:val="000"/>
          <w:sz w:val="28"/>
          <w:szCs w:val="28"/>
        </w:rPr>
        <w:t xml:space="preserve">金属所各课题组建立了化学药品电子数据库，对实验药品进行合理利用和调配。系网实验室资讯栏目开设共享平台，设立药品共享平台和仪器共享平台。药品共享平台，收集可回收利用的_废弃_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&gt;四、安全工作无小事</w:t>
      </w:r>
    </w:p>
    <w:p>
      <w:pPr>
        <w:ind w:left="0" w:right="0" w:firstLine="560"/>
        <w:spacing w:before="450" w:after="450" w:line="312" w:lineRule="auto"/>
      </w:pPr>
      <w:r>
        <w:rPr>
          <w:rFonts w:ascii="宋体" w:hAnsi="宋体" w:eastAsia="宋体" w:cs="宋体"/>
          <w:color w:val="000"/>
          <w:sz w:val="28"/>
          <w:szCs w:val="28"/>
        </w:rPr>
        <w:t xml:space="preserve">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&gt;五、无规不成方圆</w:t>
      </w:r>
    </w:p>
    <w:p>
      <w:pPr>
        <w:ind w:left="0" w:right="0" w:firstLine="560"/>
        <w:spacing w:before="450" w:after="450" w:line="312" w:lineRule="auto"/>
      </w:pPr>
      <w:r>
        <w:rPr>
          <w:rFonts w:ascii="宋体" w:hAnsi="宋体" w:eastAsia="宋体" w:cs="宋体"/>
          <w:color w:val="000"/>
          <w:sz w:val="28"/>
          <w:szCs w:val="28"/>
        </w:rPr>
        <w:t xml:space="preserve">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大队专项整顿工作总结19</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大队专项整顿工作总结20</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大队专项整顿工作总结21</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大队专项整顿工作总结22</w:t>
      </w:r>
    </w:p>
    <w:p>
      <w:pPr>
        <w:ind w:left="0" w:right="0" w:firstLine="560"/>
        <w:spacing w:before="450" w:after="450" w:line="312" w:lineRule="auto"/>
      </w:pPr>
      <w:r>
        <w:rPr>
          <w:rFonts w:ascii="宋体" w:hAnsi="宋体" w:eastAsia="宋体" w:cs="宋体"/>
          <w:color w:val="000"/>
          <w:sz w:val="28"/>
          <w:szCs w:val="28"/>
        </w:rPr>
        <w:t xml:space="preserve">在去年开展整治虚假违法广告专项行动的基础上，20xx年全省整治虚假违法广告联席会议各成员单位，认真贯彻落实_副总理重要批示精神，继续深入开展整治虚假违法广告专项行动。在有关厅局的领导下，各级工商机关和各有关部门结合年初制定的工作要点，坚持综合治理、标本兼治的原则，创新监管措施，加大监管和执法力度，加强配合，积极协作，认真开展了医疗广告的整顿和规范工作。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&gt;一、加强宣传动员，进一步统一思想，提高认识。</w:t>
      </w:r>
    </w:p>
    <w:p>
      <w:pPr>
        <w:ind w:left="0" w:right="0" w:firstLine="560"/>
        <w:spacing w:before="450" w:after="450" w:line="312" w:lineRule="auto"/>
      </w:pPr>
      <w:r>
        <w:rPr>
          <w:rFonts w:ascii="宋体" w:hAnsi="宋体" w:eastAsia="宋体" w:cs="宋体"/>
          <w:color w:val="000"/>
          <w:sz w:val="28"/>
          <w:szCs w:val="28"/>
        </w:rPr>
        <w:t xml:space="preserve">为认真贯彻落实_副总理重要批示精神和国家工商总局《关于开展医疗广告专项整治工作的通知》精神，省工商局采取有效措施加强宣传动员，及时把全省广告监管部门和广告活动主体三方的思想统一到_副总理的重要批示精神上来。一是及时转发了有关文件，并结合20__年广告监督管理工作要点和云南实际提出了贯彻落实的具体措施。要求全省各地广告监管部门要树立长期作战的思想，以整治虚假违法医疗广告为契机，推动虚假违法广告专项整治工作的深入开展。二是联席会议单位加强协作，联合开展整治行动。一方面省工商局积极联合省委宣传部、省卫生厅、省新闻出版局、省广播电视局等联席会议成员单位分别对媒介、医疗机构及其广告代理公司召开医疗广告的专项整治和诚信宣传的动员大会，传达国家开展医疗广告专项整治的目标、措施，要求媒介、广告代理公司及医疗机构要进一步提高对开展医疗广告专项整治行动的认识，并积极参加整治医疗广告的行动，自觉依法诚信经营，逐步规范医疗广告发布行为。另一方面省工商局联合省委宣传部、省卫生厅、省食品药品监督管理局、省新闻出版局开展专项检查；第三是省工商局、省卫生厅共同制订医疗广告诚信宣传的办法，促进广告的规范和市场的净化。</w:t>
      </w:r>
    </w:p>
    <w:p>
      <w:pPr>
        <w:ind w:left="0" w:right="0" w:firstLine="560"/>
        <w:spacing w:before="450" w:after="450" w:line="312" w:lineRule="auto"/>
      </w:pPr>
      <w:r>
        <w:rPr>
          <w:rFonts w:ascii="宋体" w:hAnsi="宋体" w:eastAsia="宋体" w:cs="宋体"/>
          <w:color w:val="000"/>
          <w:sz w:val="28"/>
          <w:szCs w:val="28"/>
        </w:rPr>
        <w:t xml:space="preserve">&gt;二、规范和创新监管措施，探索规范化、制度化标本兼治的长效监管机制。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在半年的医疗广告专项整治中，全省广告监管部门在现有广告监管制度的基础上，积极创新监管措施，探索规范化、制度化标本兼治的长效监管机制。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（一）加强全方位和动态监管，做到“四个强化”。</w:t>
      </w:r>
    </w:p>
    <w:p>
      <w:pPr>
        <w:ind w:left="0" w:right="0" w:firstLine="560"/>
        <w:spacing w:before="450" w:after="450" w:line="312" w:lineRule="auto"/>
      </w:pPr>
      <w:r>
        <w:rPr>
          <w:rFonts w:ascii="宋体" w:hAnsi="宋体" w:eastAsia="宋体" w:cs="宋体"/>
          <w:color w:val="000"/>
          <w:sz w:val="28"/>
          <w:szCs w:val="28"/>
        </w:rPr>
        <w:t xml:space="preserve">为严厉惩治虚假违法医疗广告，降低医疗广告违法率，全省广告监管部门对新闻媒介、医疗机构及其代理公司加强全方位和动态监管，做到“四个强化”，一是治理源头，强化对医疗机构广告发布行为的监管，把发布虚假违法广告的医疗机构作为整治重点；二是卡住环节，强化对广告代理公司的监管，督促广告代理公司健全和落实广告管理制度，规范医疗广告设计、制作和代理行为；三是堵住出口，强化对媒介单位的监管，督促媒介完善广告审查制度，落实发布违法广告责任追究制；四是规范市场，强化对广告市场的动态监管，充分发挥基层分局的力量，加强广告市场的日常巡查，全方位地整治和规范医疗广告。</w:t>
      </w:r>
    </w:p>
    <w:p>
      <w:pPr>
        <w:ind w:left="0" w:right="0" w:firstLine="560"/>
        <w:spacing w:before="450" w:after="450" w:line="312" w:lineRule="auto"/>
      </w:pPr>
      <w:r>
        <w:rPr>
          <w:rFonts w:ascii="宋体" w:hAnsi="宋体" w:eastAsia="宋体" w:cs="宋体"/>
          <w:color w:val="000"/>
          <w:sz w:val="28"/>
          <w:szCs w:val="28"/>
        </w:rPr>
        <w:t xml:space="preserve">（二）加大“三个力度”，严惩违法医疗广告发布行为。</w:t>
      </w:r>
    </w:p>
    <w:p>
      <w:pPr>
        <w:ind w:left="0" w:right="0" w:firstLine="560"/>
        <w:spacing w:before="450" w:after="450" w:line="312" w:lineRule="auto"/>
      </w:pPr>
      <w:r>
        <w:rPr>
          <w:rFonts w:ascii="宋体" w:hAnsi="宋体" w:eastAsia="宋体" w:cs="宋体"/>
          <w:color w:val="000"/>
          <w:sz w:val="28"/>
          <w:szCs w:val="28"/>
        </w:rPr>
        <w:t xml:space="preserve">在整治工作中，全省广告监管部门加大“三个力度”，以严惩违法医疗广告发布行为。加大“三个力度”，即：加大医疗广告的监测和检查力度；加大违法医疗广告案件的查处力度；加大违法医疗广告的公告和曝光力度。</w:t>
      </w:r>
    </w:p>
    <w:p>
      <w:pPr>
        <w:ind w:left="0" w:right="0" w:firstLine="560"/>
        <w:spacing w:before="450" w:after="450" w:line="312" w:lineRule="auto"/>
      </w:pPr>
      <w:r>
        <w:rPr>
          <w:rFonts w:ascii="宋体" w:hAnsi="宋体" w:eastAsia="宋体" w:cs="宋体"/>
          <w:color w:val="000"/>
          <w:sz w:val="28"/>
          <w:szCs w:val="28"/>
        </w:rPr>
        <w:t xml:space="preserve">１、加大对医疗广告的日常监测、检查和案件查处力度，严惩虚假违法医疗广告。</w:t>
      </w:r>
    </w:p>
    <w:p>
      <w:pPr>
        <w:ind w:left="0" w:right="0" w:firstLine="560"/>
        <w:spacing w:before="450" w:after="450" w:line="312" w:lineRule="auto"/>
      </w:pPr>
      <w:r>
        <w:rPr>
          <w:rFonts w:ascii="宋体" w:hAnsi="宋体" w:eastAsia="宋体" w:cs="宋体"/>
          <w:color w:val="000"/>
          <w:sz w:val="28"/>
          <w:szCs w:val="28"/>
        </w:rPr>
        <w:t xml:space="preserve">经过多年的努力，云南省工商局广告监测系统于今年5月建成，目前已进入试运行阶段。随着运行工作的不断完善，我省的广告监测、监管工作将上一个新的台阶，为进一步完善广告监管长效机制奠定了坚实的基础。</w:t>
      </w:r>
    </w:p>
    <w:p>
      <w:pPr>
        <w:ind w:left="0" w:right="0" w:firstLine="560"/>
        <w:spacing w:before="450" w:after="450" w:line="312" w:lineRule="auto"/>
      </w:pPr>
      <w:r>
        <w:rPr>
          <w:rFonts w:ascii="宋体" w:hAnsi="宋体" w:eastAsia="宋体" w:cs="宋体"/>
          <w:color w:val="000"/>
          <w:sz w:val="28"/>
          <w:szCs w:val="28"/>
        </w:rPr>
        <w:t xml:space="preserve">上半年，全省集中力量整治虚假违法医疗广告，加大对医疗广告的日常监测、检查和案件查处力度，做到虚假违法广告及时发现、及时查处。全省共出动执法人员4242人次，执法车辆1452台次，共监测和检查各类医疗广告53111条次，查出违法医疗广告2558条次，违法率为％。对查出的违法广告，限期整改1692件，责令停止（或暂停）发布680件，简易处罚和立案查处案件186件，比去年同期增加110件；罚没金额共计万元，比去年同期增长万元。同时，全省还收缴各类违法医疗广告印刷品46277份。通过加大监测和检查力度，加大案件查处力度，我省的医疗广告整治取得了明显的成效，违法率比去年同期下降了个百分点。</w:t>
      </w:r>
    </w:p>
    <w:p>
      <w:pPr>
        <w:ind w:left="0" w:right="0" w:firstLine="560"/>
        <w:spacing w:before="450" w:after="450" w:line="312" w:lineRule="auto"/>
      </w:pPr>
      <w:r>
        <w:rPr>
          <w:rFonts w:ascii="宋体" w:hAnsi="宋体" w:eastAsia="宋体" w:cs="宋体"/>
          <w:color w:val="000"/>
          <w:sz w:val="28"/>
          <w:szCs w:val="28"/>
        </w:rPr>
        <w:t xml:space="preserve">2、在全省组织开展以医疗广告为重点的交叉检查，对各地整顿和规范广告市场的情况进行检查。</w:t>
      </w:r>
    </w:p>
    <w:p>
      <w:pPr>
        <w:ind w:left="0" w:right="0" w:firstLine="560"/>
        <w:spacing w:before="450" w:after="450" w:line="312" w:lineRule="auto"/>
      </w:pPr>
      <w:r>
        <w:rPr>
          <w:rFonts w:ascii="宋体" w:hAnsi="宋体" w:eastAsia="宋体" w:cs="宋体"/>
          <w:color w:val="000"/>
          <w:sz w:val="28"/>
          <w:szCs w:val="28"/>
        </w:rPr>
        <w:t xml:space="preserve">为对各地整顿和规范广告市场的情况进行检查，省工商局组织全省各州、市工商局于四至五月份开展了一次以整治虚假违法医疗广告为重点的交叉检查，集中检查医疗广告是否出现禁止的五种情形，特别是重点检查是否发布了虚假的医疗广告。交叉检查采取了一听、二看、三检查、四反馈的方式，实行检查与学习相结合、执法与服务相结合、教育与处理相结合、整顿与规范相结合的方法，共检查报纸19份、电视19个频道，广播7个频率，各类广告1903条次，查出违法广告16条次，违法率为。其中，检查医疗广告317条次，查出违法广告10条次，违法率为；检查药品广告90条次，查出违法广告1条次，违法率为；检查保健食品广告60条次，查出违法广告2条次，违法率为；检查其他类广告1436条次，查出违法广告3条次，违法率为。对查出的违法广告，责令纠正12条。全省的相互交叉检查，进一步推动了整治虚假违法广告的专项检查，有效地巩固了上半年的整治成果。</w:t>
      </w:r>
    </w:p>
    <w:p>
      <w:pPr>
        <w:ind w:left="0" w:right="0" w:firstLine="560"/>
        <w:spacing w:before="450" w:after="450" w:line="312" w:lineRule="auto"/>
      </w:pPr>
      <w:r>
        <w:rPr>
          <w:rFonts w:ascii="宋体" w:hAnsi="宋体" w:eastAsia="宋体" w:cs="宋体"/>
          <w:color w:val="000"/>
          <w:sz w:val="28"/>
          <w:szCs w:val="28"/>
        </w:rPr>
        <w:t xml:space="preserve">3、充分利用工商红盾信息网发布监测公告和违法医疗广告公告，提高消费者防范和识别虚假违法医疗广告的能力。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省工商局每月对全省监</w:t>
      </w:r>
    </w:p>
    <w:p>
      <w:pPr>
        <w:ind w:left="0" w:right="0" w:firstLine="560"/>
        <w:spacing w:before="450" w:after="450" w:line="312" w:lineRule="auto"/>
      </w:pPr>
      <w:r>
        <w:rPr>
          <w:rFonts w:ascii="宋体" w:hAnsi="宋体" w:eastAsia="宋体" w:cs="宋体"/>
          <w:color w:val="000"/>
          <w:sz w:val="28"/>
          <w:szCs w:val="28"/>
        </w:rPr>
        <w:t xml:space="preserve">测情况形成监测简报，并定期在云南省红盾信息网上予以公布，及时向社会发布监测公告。对违法严重或多次查处的医疗广告，同时在网上予以曝光。各州、市广告监管部门也在当地红盾信息网上及时发布监测公告和违法广告通报。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（三）加强部门协作，落实“七项制度”。</w:t>
      </w:r>
    </w:p>
    <w:p>
      <w:pPr>
        <w:ind w:left="0" w:right="0" w:firstLine="560"/>
        <w:spacing w:before="450" w:after="450" w:line="312" w:lineRule="auto"/>
      </w:pPr>
      <w:r>
        <w:rPr>
          <w:rFonts w:ascii="宋体" w:hAnsi="宋体" w:eastAsia="宋体" w:cs="宋体"/>
          <w:color w:val="000"/>
          <w:sz w:val="28"/>
          <w:szCs w:val="28"/>
        </w:rPr>
        <w:t xml:space="preserve">为了充分发挥联席会议制度的作用，共同整治虚假违法广告，联席会议成员单位继续加强部门沟通和协作，发挥各部门的行政职能，落实“七项制度”，即：发布违法广告的新闻媒体单位领导责任追究制度、违法广告联合公告制度，广告市场信用监管制度、广告活动主体退出广告市场机制、广告审查员制度、广告活动主体评先评优违法广告一票否决制度、执法办案协调制度等制度，逐步实现对我省广告的规范化、制度化的长效监管。</w:t>
      </w:r>
    </w:p>
    <w:p>
      <w:pPr>
        <w:ind w:left="0" w:right="0" w:firstLine="560"/>
        <w:spacing w:before="450" w:after="450" w:line="312" w:lineRule="auto"/>
      </w:pPr>
      <w:r>
        <w:rPr>
          <w:rFonts w:ascii="宋体" w:hAnsi="宋体" w:eastAsia="宋体" w:cs="宋体"/>
          <w:color w:val="000"/>
          <w:sz w:val="28"/>
          <w:szCs w:val="28"/>
        </w:rPr>
        <w:t xml:space="preserve">党委宣传部门对整治工作非常重视，对工商部门的工作给予了及时的指导，并对发布虚假违法广告突出的媒介进行谈话，要求媒介单位坚持正确的舆论导向，自觉抵制虚假违法广告。六月二十二日，针对《春城晚报》、《生活新报》、《都市时报》、《生活新报》大量发布增强和改善性功能、内容低俗的广告，工商部门多次查处仍屡禁不止的情况，在省委宣传部的领导下，省工商局、省新闻出版局共同对四份报纸五月一日至六月二十日发布该类广告的情况进行检查，根据违法量对四家媒介进行排名，并对违法广告及违法媒介依法进行了查处。</w:t>
      </w:r>
    </w:p>
    <w:p>
      <w:pPr>
        <w:ind w:left="0" w:right="0" w:firstLine="560"/>
        <w:spacing w:before="450" w:after="450" w:line="312" w:lineRule="auto"/>
      </w:pPr>
      <w:r>
        <w:rPr>
          <w:rFonts w:ascii="宋体" w:hAnsi="宋体" w:eastAsia="宋体" w:cs="宋体"/>
          <w:color w:val="000"/>
          <w:sz w:val="28"/>
          <w:szCs w:val="28"/>
        </w:rPr>
        <w:t xml:space="preserve">新闻出版部门进一步加强了对新闻形式广告的监管，对报媒发布的严重虚假违法广告予以警告。五月二十五日，针对《春城晚报》、《都市时报》、《生活新报》以“专题”的.新闻形式发布“海名威”药品广告的严重违法行为，省新闻出版局及时对三家报媒发出了警告通知，制止了该违法行为。</w:t>
      </w:r>
    </w:p>
    <w:p>
      <w:pPr>
        <w:ind w:left="0" w:right="0" w:firstLine="560"/>
        <w:spacing w:before="450" w:after="450" w:line="312" w:lineRule="auto"/>
      </w:pPr>
      <w:r>
        <w:rPr>
          <w:rFonts w:ascii="宋体" w:hAnsi="宋体" w:eastAsia="宋体" w:cs="宋体"/>
          <w:color w:val="000"/>
          <w:sz w:val="28"/>
          <w:szCs w:val="28"/>
        </w:rPr>
        <w:t xml:space="preserve">食品药品监督管理部门、卫生行政主管部门进一步加强了与工商部门的沟通和协作，对发布内容与审批内容不一致的违法广告，及时移送工商行政管理部门查处,工商部门也对两个部门移送查处的违法广告依法进行查处。上半年，省食品药品监督管理局向省工商局移送5个提请查处函，涉及43种药品（含非药品）和12种医疗器械的广告违法，省卫生厅向省工商局移送1个提请查处函，涉及27条医疗广告违法，省工商局均已依法进行查处。同时，为了进一步落实广告活动主体退出机制，省工商局和省食品药品监督管理局、卫生厅共同建立了撤销违法药品广告的审查批准文号和违法医疗机构医疗广告证明的制度，对严重违法的药品和医疗广告实行退出云南广告市场的制度。截止今年六月，省工商局已向省食品药品监督管理局提请撤销“复方续断接骨丸”等6种药品的广告审查批准文号，同时提请对“美诺骨德”等6种宣传对疾病治疗作用的非药品按照假药依法进行查处。目前省工商局正准备向省卫生厅提请撤销一批违法严重医疗机构的医疗广告证明。</w:t>
      </w:r>
    </w:p>
    <w:p>
      <w:pPr>
        <w:ind w:left="0" w:right="0" w:firstLine="560"/>
        <w:spacing w:before="450" w:after="450" w:line="312" w:lineRule="auto"/>
      </w:pPr>
      <w:r>
        <w:rPr>
          <w:rFonts w:ascii="宋体" w:hAnsi="宋体" w:eastAsia="宋体" w:cs="宋体"/>
          <w:color w:val="000"/>
          <w:sz w:val="28"/>
          <w:szCs w:val="28"/>
        </w:rPr>
        <w:t xml:space="preserve">（四）坚持惩治违法与弘扬诚信并举，推行医疗广告诚信宣传，引导医疗广告活动主体三方加强自律。</w:t>
      </w:r>
    </w:p>
    <w:p>
      <w:pPr>
        <w:ind w:left="0" w:right="0" w:firstLine="560"/>
        <w:spacing w:before="450" w:after="450" w:line="312" w:lineRule="auto"/>
      </w:pPr>
      <w:r>
        <w:rPr>
          <w:rFonts w:ascii="宋体" w:hAnsi="宋体" w:eastAsia="宋体" w:cs="宋体"/>
          <w:color w:val="000"/>
          <w:sz w:val="28"/>
          <w:szCs w:val="28"/>
        </w:rPr>
        <w:t xml:space="preserve">为进一步规范医疗广告发布行为，坚持惩治违法与弘扬诚信并举，三月二日，省工商局会同省委宣传部、省新闻出版局、省_、省卫生厅召集云南省、昆明市属主要新闻媒体、医疗机构及其广告代理公司召开医疗广告专项整治和诚信宣传动员会，省工商局、省卫生厅联合推行了《关于推进医疗广告诚信宣传的意见》。一是要求医疗广告活动主体三方要严格按照《意见》中规定的“医疗广告诚信的总体要求”和“必须遵循的具体规定”开展自查，并自觉进行整改。二是引导医疗广告活动主体三方树立诚信意识，推进医疗广告诚信宣传，用诚信保护和发展自己。三是以法律为保障，强化退出机制，对继续发布或代理发布虚假违法医疗广告的新闻媒体、代理公司及医疗机构，工商部门将根据《意见》中规定的处罚措施予以相应的行政处罚，直至责令其退出广告市场。《中国工商报》于20xx年5月23日头版头条以“云南：为撤销《医疗广告证明》划线”为题作了专门报道，对这一做法予以肯定。</w:t>
      </w:r>
    </w:p>
    <w:p>
      <w:pPr>
        <w:ind w:left="0" w:right="0" w:firstLine="560"/>
        <w:spacing w:before="450" w:after="450" w:line="312" w:lineRule="auto"/>
      </w:pPr>
      <w:r>
        <w:rPr>
          <w:rFonts w:ascii="宋体" w:hAnsi="宋体" w:eastAsia="宋体" w:cs="宋体"/>
          <w:color w:val="000"/>
          <w:sz w:val="28"/>
          <w:szCs w:val="28"/>
        </w:rPr>
        <w:t xml:space="preserve">&gt;三、存在的问题和下一步的打算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整治虚假违法医疗广告通过半年的努力，违法率呈现下降的趋势，整治工作取得了阶段性成果。但形势不容乐观，还存在以下问题：一是少数广告经营者、广告主、广告发布者对整治工作仍心存侥幸，持观望态度的思想依然存在；二是媒介之间互相攀比，违法广告屡禁不止的现象仍是整治的难点；三是法律、法规滞后和不完善，给行政执法带来一定的困难。</w:t>
      </w:r>
    </w:p>
    <w:p>
      <w:pPr>
        <w:ind w:left="0" w:right="0" w:firstLine="560"/>
        <w:spacing w:before="450" w:after="450" w:line="312" w:lineRule="auto"/>
      </w:pPr>
      <w:r>
        <w:rPr>
          <w:rFonts w:ascii="宋体" w:hAnsi="宋体" w:eastAsia="宋体" w:cs="宋体"/>
          <w:color w:val="000"/>
          <w:sz w:val="28"/>
          <w:szCs w:val="28"/>
        </w:rPr>
        <w:t xml:space="preserve">整治虚假违法广告工作是一场攻坚战，工商部门责无旁贷，各有关部门责任重大。下一步，我们将继续贯彻落实各项工作，在巩固医疗广告整治成果的基础上，继续开展对药品、保健食品、化妆品、美容广告的整治。在做到“三个强化”，加大“三个力度”的同时，进一步加强部门协作，切实落实“七项制度”，即：发布违法广告的新闻媒体领导责任追究制度、违法广告联合公告制度、广告市场信用监管制度、广告活动主体退出市场机制、广告审查员管理和培训制度、广告活动主体评先评优违法广告一票否决制度、执法办案协调制度。不断探索规范化、制度化标本兼治的长效监管机制，规范好云南的广告市场，维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大队专项整顿工作总结23</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2024-09-20T07:22:37+08:00</dcterms:created>
  <dcterms:modified xsi:type="dcterms:W3CDTF">2024-09-20T07:22:37+08:00</dcterms:modified>
</cp:coreProperties>
</file>

<file path=docProps/custom.xml><?xml version="1.0" encoding="utf-8"?>
<Properties xmlns="http://schemas.openxmlformats.org/officeDocument/2006/custom-properties" xmlns:vt="http://schemas.openxmlformats.org/officeDocument/2006/docPropsVTypes"/>
</file>