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日常变更核查工作总结(实用7篇)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日常变更核查工作总结1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日常变更核查工作总结1</w:t>
      </w:r>
    </w:p>
    <w:p>
      <w:pPr>
        <w:ind w:left="0" w:right="0" w:firstLine="560"/>
        <w:spacing w:before="450" w:after="450" w:line="312" w:lineRule="auto"/>
      </w:pPr>
      <w:r>
        <w:rPr>
          <w:rFonts w:ascii="宋体" w:hAnsi="宋体" w:eastAsia="宋体" w:cs="宋体"/>
          <w:color w:val="000"/>
          <w:sz w:val="28"/>
          <w:szCs w:val="28"/>
        </w:rPr>
        <w:t xml:space="preserve">一是专门成立了xx县机构编制实名制管理工作领导小组，由县委书记、编委主任任组长，政府县长、组织部长、政府常务副县长任副组长，县委办、政府办、纪检（监察）、组织、人事等相关部门为成员，并抽调了相关部门工作能力强、业务精的干部形成工作组，进一步明确了领导小组职责和成员分工，为实名制工作的顺利开展提供强有力的组织保障。二是学习好、宣传好和贯彻落实好机构编制实名制管理重要文件精神,为实名制工作的顺利开展在理论把握、政策理解、业务培训、技能操作等方面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日常变更核查工作总结2</w:t>
      </w:r>
    </w:p>
    <w:p>
      <w:pPr>
        <w:ind w:left="0" w:right="0" w:firstLine="560"/>
        <w:spacing w:before="450" w:after="450" w:line="312" w:lineRule="auto"/>
      </w:pPr>
      <w:r>
        <w:rPr>
          <w:rFonts w:ascii="宋体" w:hAnsi="宋体" w:eastAsia="宋体" w:cs="宋体"/>
          <w:color w:val="000"/>
          <w:sz w:val="28"/>
          <w:szCs w:val="28"/>
        </w:rPr>
        <w:t xml:space="preserve">在今年的高三年级的带班工作中，本人吸取了去年有学生在高考当天紧张到晕倒以及高考成绩出来后因为过于兴奋而脑出血的经验教训，今年给高三学生们增设了心理课程，主要用来教会学生保持*常心。虽然这门课程占去了学生一点学习时间，但本人认为非常值得。高考考得不仅仅是成绩，也考着每一位学生的心理素质，成绩再好，心理素质不好，一切也是枉然。</w:t>
      </w:r>
    </w:p>
    <w:p>
      <w:pPr>
        <w:ind w:left="0" w:right="0" w:firstLine="560"/>
        <w:spacing w:before="450" w:after="450" w:line="312" w:lineRule="auto"/>
      </w:pPr>
      <w:r>
        <w:rPr>
          <w:rFonts w:ascii="宋体" w:hAnsi="宋体" w:eastAsia="宋体" w:cs="宋体"/>
          <w:color w:val="000"/>
          <w:sz w:val="28"/>
          <w:szCs w:val="28"/>
        </w:rPr>
        <w:t xml:space="preserve">20xx年黎明社区城市最低生活保障工作在街道民政办的指导下，以市*《城市居民最低生活保障实施办法》和民政局《城市居民最低生活保障工作实施细则》为准绳，我们坚持做好认真开展年度核查工作，对低保户的初审、复审、申报工作，做到调查入户、公示上墙、举报认真接待；通过上下齐心努力，圆满完成了今年的低保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一、抓紧跟踪调查，落实动态管理，保证低保金有效发放</w:t>
      </w:r>
    </w:p>
    <w:p>
      <w:pPr>
        <w:ind w:left="0" w:right="0" w:firstLine="560"/>
        <w:spacing w:before="450" w:after="450" w:line="312" w:lineRule="auto"/>
      </w:pPr>
      <w:r>
        <w:rPr>
          <w:rFonts w:ascii="宋体" w:hAnsi="宋体" w:eastAsia="宋体" w:cs="宋体"/>
          <w:color w:val="000"/>
          <w:sz w:val="28"/>
          <w:szCs w:val="28"/>
        </w:rPr>
        <w:t xml:space="preserve">20xx年底,黎明社区原有低保户30户，今年取消低保1户，调整低保4户，新纳入3户，在取消低保中有１户低保不服，我反复上门宣传新的低保法规“十八不准”，讲明此类情形将取消低保，有极个别的邻居不理解,怪低保员无情。面对这种情况有些复杂的家庭，我们没有退缩，和群众讲明同情不可代替政策，我们只有坚持原则才能取信于民。调查低保住房保障，把党和*的温暖送达困难群众。</w:t>
      </w:r>
    </w:p>
    <w:p>
      <w:pPr>
        <w:ind w:left="0" w:right="0" w:firstLine="560"/>
        <w:spacing w:before="450" w:after="450" w:line="312" w:lineRule="auto"/>
      </w:pPr>
      <w:r>
        <w:rPr>
          <w:rFonts w:ascii="宋体" w:hAnsi="宋体" w:eastAsia="宋体" w:cs="宋体"/>
          <w:color w:val="000"/>
          <w:sz w:val="28"/>
          <w:szCs w:val="28"/>
        </w:rPr>
        <w:t xml:space="preserve">二、严格规范操作，健全动态机制，确保审查工作顺利进行</w:t>
      </w:r>
    </w:p>
    <w:p>
      <w:pPr>
        <w:ind w:left="0" w:right="0" w:firstLine="560"/>
        <w:spacing w:before="450" w:after="450" w:line="312" w:lineRule="auto"/>
      </w:pPr>
      <w:r>
        <w:rPr>
          <w:rFonts w:ascii="宋体" w:hAnsi="宋体" w:eastAsia="宋体" w:cs="宋体"/>
          <w:color w:val="000"/>
          <w:sz w:val="28"/>
          <w:szCs w:val="28"/>
        </w:rPr>
        <w:t xml:space="preserve">黎明社区管辖范围广，人口多，租住户杂。残疾人多。低保户较多，人员情况复杂，夫妻双失业、单亲家庭。在社区低保工作，深感压力大、担子重，只有紧密联系社区低保评议小组成员，深入走访、调查，掌握第一手材料，了解特困群众疾苦，才能做到应保尽保。一年来，社区新增低保户3户，严格三榜公示，把好入口关，无一例*举报，实现该保的一户不漏。其中1个家庭：户主离婚，无业，患肝部肿瘤；租房居住，住院手术、治疗费没有着落，长女也面临失学。社区在知晓这些情况后，立即上门慰问，帮助准备资料，上报民政，及时为该家庭办理了全额低保。当我们很快地把包含着地方*温暖的低保金存折送到病榻前时，她感动得热泪盈眶，连声称赞：感谢*和社区，感谢党培养了这么好的社区干部。</w:t>
      </w:r>
    </w:p>
    <w:p>
      <w:pPr>
        <w:ind w:left="0" w:right="0" w:firstLine="560"/>
        <w:spacing w:before="450" w:after="450" w:line="312" w:lineRule="auto"/>
      </w:pPr>
      <w:r>
        <w:rPr>
          <w:rFonts w:ascii="宋体" w:hAnsi="宋体" w:eastAsia="宋体" w:cs="宋体"/>
          <w:color w:val="000"/>
          <w:sz w:val="28"/>
          <w:szCs w:val="28"/>
        </w:rPr>
        <w:t xml:space="preserve">在低保管理工作中，我们充分发挥低保例会的作用，大力宣传新的低保政策，发动评议小组成员配合社区开展自查，经过调查核实，将情况反映给社区领导，取得一致意见后，由低保专干找低保当事人见面，耐心做解释工作，使其心服口服地退保。全年取消低保户中，无一人扯皮闹事。这样我们既坚持了按原则办事，又能把握稳定大局，将矛盾消化在基层。</w:t>
      </w:r>
    </w:p>
    <w:p>
      <w:pPr>
        <w:ind w:left="0" w:right="0" w:firstLine="560"/>
        <w:spacing w:before="450" w:after="450" w:line="312" w:lineRule="auto"/>
      </w:pPr>
      <w:r>
        <w:rPr>
          <w:rFonts w:ascii="宋体" w:hAnsi="宋体" w:eastAsia="宋体" w:cs="宋体"/>
          <w:color w:val="000"/>
          <w:sz w:val="28"/>
          <w:szCs w:val="28"/>
        </w:rPr>
        <w:t xml:space="preserve">俗话说一份耕耘，一份收获，付出终有回报。由于*时工作扎实，加班加点地入户调查，整理资料，辛勤的汗水换来了送审32户低保100％通过，今年年审后低保32户，58人。</w:t>
      </w:r>
    </w:p>
    <w:p>
      <w:pPr>
        <w:ind w:left="0" w:right="0" w:firstLine="560"/>
        <w:spacing w:before="450" w:after="450" w:line="312" w:lineRule="auto"/>
      </w:pPr>
      <w:r>
        <w:rPr>
          <w:rFonts w:ascii="宋体" w:hAnsi="宋体" w:eastAsia="宋体" w:cs="宋体"/>
          <w:color w:val="000"/>
          <w:sz w:val="28"/>
          <w:szCs w:val="28"/>
        </w:rPr>
        <w:t xml:space="preserve">三、积极推荐就业，实施双轨并举，保障困难群众生活</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特批了这些困难家庭30*方米的热费补助，这项工作非常繁杂，要求细致地审核每份材料，工作人员就起早贪黑地入户调查，认真审核，共办理97户，做到把*的温暖及时送到他们的家里，经过全体工作人员的共同努力，按时按质地完成了此项工作。让他们时时刻刻都能感受到党的阳光、*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分忧、下为群众解愁”的工作信念，我们决心立足低保岗位，服务弱势群体，切实吃透上情，摸清下情，做好低保工作。看着辖区的低保对象对社区、对*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——结算工作总结 (菁选3篇)</w:t>
      </w:r>
    </w:p>
    <w:p>
      <w:pPr>
        <w:ind w:left="0" w:right="0" w:firstLine="560"/>
        <w:spacing w:before="450" w:after="450" w:line="312" w:lineRule="auto"/>
      </w:pPr>
      <w:r>
        <w:rPr>
          <w:rFonts w:ascii="宋体" w:hAnsi="宋体" w:eastAsia="宋体" w:cs="宋体"/>
          <w:color w:val="000"/>
          <w:sz w:val="28"/>
          <w:szCs w:val="28"/>
        </w:rPr>
        <w:t xml:space="preserve">实行机构编制实名制管理，是新时期加强和完善机构编制管理工作的有效手段，是严格控制机构编制和人员增长的重要措施，也是创新机构编制管理的一项重要举措。实行机构编制实名制管理，就是以机构编制、组织、人事、财政等部门协调配合为前提，以中央编办研发的“机构编制实名制管理信息系统”为依托，以《机构编制管理证》和《编制使用通知单》为载体，进一步加强和完善机构编制管理，确保具体机构设置与按规定审批的机构相一致，实有人员与批准的编制和领导职数一一对应，做到按编定员，人编结合。为此，xxxx县高度重视、统筹安排，扎实推进、强化措施，健全制度、优化创新，总结经验、提高效能，切实加强机构编制实名制管理工作。</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日常变更核查工作总结3</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宋体" w:hAnsi="宋体" w:eastAsia="宋体" w:cs="宋体"/>
          <w:color w:val="000"/>
          <w:sz w:val="28"/>
          <w:szCs w:val="28"/>
        </w:rPr>
        <w:t xml:space="preserve">一、强化领导、层层压实责任。</w:t>
      </w:r>
    </w:p>
    <w:p>
      <w:pPr>
        <w:ind w:left="0" w:right="0" w:firstLine="560"/>
        <w:spacing w:before="450" w:after="450" w:line="312" w:lineRule="auto"/>
      </w:pPr>
      <w:r>
        <w:rPr>
          <w:rFonts w:ascii="宋体" w:hAnsi="宋体" w:eastAsia="宋体" w:cs="宋体"/>
          <w:color w:val="000"/>
          <w:sz w:val="28"/>
          <w:szCs w:val="28"/>
        </w:rPr>
        <w:t xml:space="preserve">云同乡高度重视20xx年低保审核工作，严格按照文件要求印发了《云同乡关于开展城乡居民最低生活保障对象审核工作的通知》，明确了低保审核的总体要求、基本原则、审核程序等具体要求。乡*成立了以乡长尹小波为组长，分管民政副乡长刘秀英为常务副组长，乡人大*张帆、乡纪委*陈胜、乡副乡长武装部长喻华松为副组长，乡民政办和各村*、主任为成员的城乡低保审核领导小组，领导小组下设业务组和监督组，负责具体开展日常审核和对整个20xx年的低保审核工作进行监督。明确了严禁滥用职权、徇私舞弊、弄虚作假、优亲厚友、暗箱操作、玩忽职守、贪污、挪用、冒领和扣押农村低保金等情况出现。对在工作中的失职、渎职或违反有关规定，造成恶劣影响的，将追究责任人的责任。层层压实各自职责，确保20xx年低保全面有序开展。</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通过召开全乡低保工作会议、村社干部会议、广播等形式强化对低保政策的宣传，不断提高居民对低保工作的认识。对居民咨询低保政策的都严格按照文件要求细心解释，解释低保申请的程序和方法、解释不能申请低保的具体条件等。</w:t>
      </w:r>
    </w:p>
    <w:p>
      <w:pPr>
        <w:ind w:left="0" w:right="0" w:firstLine="560"/>
        <w:spacing w:before="450" w:after="450" w:line="312" w:lineRule="auto"/>
      </w:pPr>
      <w:r>
        <w:rPr>
          <w:rFonts w:ascii="宋体" w:hAnsi="宋体" w:eastAsia="宋体" w:cs="宋体"/>
          <w:color w:val="000"/>
          <w:sz w:val="28"/>
          <w:szCs w:val="28"/>
        </w:rPr>
        <w:t xml:space="preserve">通过多种途径让让低保政策进村入户、家喻户晓，让全乡的居民都支持农村低保工作。及时公开保障标准、审批程序和补差金额等，主动接受社会监督和群众监督，为农村低保工作的顺利开展创造良好的舆论氛围和社会环境。</w:t>
      </w:r>
    </w:p>
    <w:p>
      <w:pPr>
        <w:ind w:left="0" w:right="0" w:firstLine="560"/>
        <w:spacing w:before="450" w:after="450" w:line="312" w:lineRule="auto"/>
      </w:pPr>
      <w:r>
        <w:rPr>
          <w:rFonts w:ascii="宋体" w:hAnsi="宋体" w:eastAsia="宋体" w:cs="宋体"/>
          <w:color w:val="000"/>
          <w:sz w:val="28"/>
          <w:szCs w:val="28"/>
        </w:rPr>
        <w:t xml:space="preserve">三、严格审核，做到应保尽保</w:t>
      </w:r>
    </w:p>
    <w:p>
      <w:pPr>
        <w:ind w:left="0" w:right="0" w:firstLine="560"/>
        <w:spacing w:before="450" w:after="450" w:line="312" w:lineRule="auto"/>
      </w:pPr>
      <w:r>
        <w:rPr>
          <w:rFonts w:ascii="宋体" w:hAnsi="宋体" w:eastAsia="宋体" w:cs="宋体"/>
          <w:color w:val="000"/>
          <w:sz w:val="28"/>
          <w:szCs w:val="28"/>
        </w:rPr>
        <w:t xml:space="preserve">我乡要严格按照上级文件要求，严格申请审核工作程序，及时收集保障对象的相关申报材料，确保申报材料不重、不漏、真实、准确、齐全，严格审核申请低保对象的资格条件，严把低保出、入口关。坚持公开、公*、公正的原则，严格按照户主申请、民主评议、张榜公示，村委会核实、乡*审核，乡民政办审批、村委员会张榜公示，发放低保证和保障金等工作程序，主要有以下几点：一是各村召开民主评议大会，大会必须由乡*工作人员（驻村干部或民主干部）、村两委成员、熟悉村民情况的党员代表、村民代表等共计人数不得少于20人参加。大会必须严格按照程序逗硬评选，并且当场公布评议结果，形成结论，对低保有异议的再由乡民政部统一入户调查合适，二是坚持入户调查。每一户必须由驻村干部或民政干部入户走访到位，核实低保户的收入等详细信息。三是坚持张榜公示。各村在评议结束后立即对评选结果进行公示，公示期为7天，在公示结束后在统一由乡民政办进行审核并公示7天，对无异议的再请示县级民政局进行复查，经复查后再录入系统待县民政局审批。截止目前全乡20xx年共纳入低保105户、xx人，较20_年下降了近40%。</w:t>
      </w:r>
    </w:p>
    <w:p>
      <w:pPr>
        <w:ind w:left="0" w:right="0" w:firstLine="560"/>
        <w:spacing w:before="450" w:after="450" w:line="312" w:lineRule="auto"/>
      </w:pPr>
      <w:r>
        <w:rPr>
          <w:rFonts w:ascii="宋体" w:hAnsi="宋体" w:eastAsia="宋体" w:cs="宋体"/>
          <w:color w:val="000"/>
          <w:sz w:val="28"/>
          <w:szCs w:val="28"/>
        </w:rPr>
        <w:t xml:space="preserve">——带班工作总结 (菁选3篇)</w:t>
      </w:r>
    </w:p>
    <w:p>
      <w:pPr>
        <w:ind w:left="0" w:right="0" w:firstLine="560"/>
        <w:spacing w:before="450" w:after="450" w:line="312" w:lineRule="auto"/>
      </w:pPr>
      <w:r>
        <w:rPr>
          <w:rFonts w:ascii="宋体" w:hAnsi="宋体" w:eastAsia="宋体" w:cs="宋体"/>
          <w:color w:val="000"/>
          <w:sz w:val="28"/>
          <w:szCs w:val="28"/>
        </w:rPr>
        <w:t xml:space="preserve">又一年高考结束了。作为一个专门带高三年级的班主任老师，本人现在又该来做一下这一学年的工作总结了，这样的工作总结能够让我捋清过去、引领未来，对于帮助高三的孩子越过独木桥也是非常有用的。现将这一学年的高三工作总结记录如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日常变更核查工作总结4</w:t>
      </w:r>
    </w:p>
    <w:p>
      <w:pPr>
        <w:ind w:left="0" w:right="0" w:firstLine="560"/>
        <w:spacing w:before="450" w:after="450" w:line="312" w:lineRule="auto"/>
      </w:pPr>
      <w:r>
        <w:rPr>
          <w:rFonts w:ascii="宋体" w:hAnsi="宋体" w:eastAsia="宋体" w:cs="宋体"/>
          <w:color w:val="000"/>
          <w:sz w:val="28"/>
          <w:szCs w:val="28"/>
        </w:rPr>
        <w:t xml:space="preserve">解决机构编制管理工作中存在的突出问题，关键在领导，重点在落实。第一注重学习，掌握政策。组织、人事、编办全体干部采取集中学习的方式，重点学习了《关于严格控制机构编制的通知》、《关于进一步加强机构编制管理的意见》，还要求各乡（镇）党政一把手参加机构编制方面的政策法规的培训。第二明确责任，务求实效。县委书记是第一责任人，编办主任是直接责任人，确保了机构“撤一建一”，编制“只减不增”、“编内进人”等规定得以落实。在务求实效上一是耐心细致，有针对性把机构编制管理工作做深、做细、做实、做好。二是齐抓共管，编办是办事机构，必然责无旁贷，其他相关部门也积极行动，主动配合，密切工作，把机构编制管理工作落到实处。三是常抓不懈，县委、政府定期听取机构编制工作情况汇报，及时解决机构编制工作中出现的新情况、新问题。第三坚持原则，敢于碰硬。机构编制工作原则性强，树立立党为公、执政为民的思想，做到了讲原则不讲关系，讲真理不讲面子，讲党性不讲私情，严格按原则办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日常变更核查工作总结5</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——低保入户核查工作总结范文（通用7篇）</w:t>
      </w:r>
    </w:p>
    <w:p>
      <w:pPr>
        <w:ind w:left="0" w:right="0" w:firstLine="560"/>
        <w:spacing w:before="450" w:after="450" w:line="312" w:lineRule="auto"/>
      </w:pPr>
      <w:r>
        <w:rPr>
          <w:rFonts w:ascii="宋体" w:hAnsi="宋体" w:eastAsia="宋体" w:cs="宋体"/>
          <w:color w:val="000"/>
          <w:sz w:val="28"/>
          <w:szCs w:val="28"/>
        </w:rPr>
        <w:t xml:space="preserve">低保入户核查工作总结范文（通用7篇）</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日常变更核查工作总结6</w:t>
      </w:r>
    </w:p>
    <w:p>
      <w:pPr>
        <w:ind w:left="0" w:right="0" w:firstLine="560"/>
        <w:spacing w:before="450" w:after="450" w:line="312" w:lineRule="auto"/>
      </w:pPr>
      <w:r>
        <w:rPr>
          <w:rFonts w:ascii="宋体" w:hAnsi="宋体" w:eastAsia="宋体" w:cs="宋体"/>
          <w:color w:val="000"/>
          <w:sz w:val="28"/>
          <w:szCs w:val="28"/>
        </w:rPr>
        <w:t xml:space="preserve">20XX年以来，县认真贯彻执行党政机构改革方案，严格党政机关机构设置，积极精简人员编制，把好机关事业单位人员“进口”关，妥善分流富足人员，使机关人员编制出现负增长。我们做到了“三个从严”：一是从严执行“三定”规定，任何单位不得自行调整“三定”规定的内容，不得超越“三定”规定行使职能、设置机构、增加人员编制、增配领导职数。对上级规定的机构编制限额，严格遵守，不予突破；上级要求撤销的机构，坚决撤销，不作变通处理；上级批准的人员编制精简数量，坚决精简，不擅自增加；上级核定的领导职数，严格执行，不进行超配。二是从严加强机构编制管理。我们注重日常基础管理，建立健全了帐、卡、册等台帐，并对变化内容做了及时变更，保证台帐显示当前的基本情况。每年年初县编办对《机构编制管理证》进行审核，从而掌握了各个机关、事业单位机构名称、机构性质、机构规格、内设机构、人员编制、实有人数等第一手资料。机关事业单位人员流动坚持先出后进，空编的机关、事业单位无论从何种渠道进人，先向机构编制部门申报使用所空编制的数量、新增人员类别，经机构编制部门审核同意后，填写《县行政、事业单位增人审核表》，组织、人事部门依据《县行政、事业单位增人审核表》办理调动、派遣手续，编委办公室盖章签发“五联单”，由进人单位、人事、组织、财政、计委五部门盖章审批监督，坚决杜绝超编进人。机关事业单位在编制内补充科员以下职位的\'人员,严格执行“凡进必考”制度，统一由区公开招考，招录人员凭编制部门发放的《用编进人通知单》办理相关人事、工资等手续。</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黑体" w:hAnsi="黑体" w:eastAsia="黑体" w:cs="黑体"/>
          <w:color w:val="000000"/>
          <w:sz w:val="36"/>
          <w:szCs w:val="36"/>
          <w:b w:val="1"/>
          <w:bCs w:val="1"/>
        </w:rPr>
        <w:t xml:space="preserve">日常变更核查工作总结7</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2024-09-20T00:56:23+08:00</dcterms:created>
  <dcterms:modified xsi:type="dcterms:W3CDTF">2024-09-20T00:56:23+08:00</dcterms:modified>
</cp:coreProperties>
</file>

<file path=docProps/custom.xml><?xml version="1.0" encoding="utf-8"?>
<Properties xmlns="http://schemas.openxmlformats.org/officeDocument/2006/custom-properties" xmlns:vt="http://schemas.openxmlformats.org/officeDocument/2006/docPropsVTypes"/>
</file>