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浙江企业税收筹划工作总结(合集23篇)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浙江企业税收筹划工作总结1在X和区局党组的正确领导下，我所紧紧围绕区局工作要点，以组织收入为中心。以落实精细化管理为重点，努力完成区局交给的各项工作。&gt;一、全年工作情况1、精心组织企业所得税汇算清缴工作。一是汇算前聘请区局骨干为全体干部进行...</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浙江企业税收筹划工作总结1</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（一）20xx年工作成绩</w:t>
      </w:r>
    </w:p>
    <w:p>
      <w:pPr>
        <w:ind w:left="0" w:right="0" w:firstLine="560"/>
        <w:spacing w:before="450" w:after="450" w:line="312" w:lineRule="auto"/>
      </w:pPr>
      <w:r>
        <w:rPr>
          <w:rFonts w:ascii="宋体" w:hAnsi="宋体" w:eastAsia="宋体" w:cs="宋体"/>
          <w:color w:val="000"/>
          <w:sz w:val="28"/>
          <w:szCs w:val="28"/>
        </w:rPr>
        <w:t xml:space="preserve">1、积极落实各项税收优惠</w:t>
      </w:r>
    </w:p>
    <w:p>
      <w:pPr>
        <w:ind w:left="0" w:right="0" w:firstLine="560"/>
        <w:spacing w:before="450" w:after="450" w:line="312" w:lineRule="auto"/>
      </w:pPr>
      <w:r>
        <w:rPr>
          <w:rFonts w:ascii="宋体" w:hAnsi="宋体" w:eastAsia="宋体" w:cs="宋体"/>
          <w:color w:val="000"/>
          <w:sz w:val="28"/>
          <w:szCs w:val="28"/>
        </w:rPr>
        <w:t xml:space="preserve">一是继续落实各项所得税的优惠xx。20xx年完成了高新技术企业、研发费加计扣除、财产损失税前扣除等优惠备案工作，共减免所得税981万元。二是继续做好出口退税工作。利用出口退税政策，办理出口退税1198万元。三是完成定</w:t>
      </w:r>
    </w:p>
    <w:p>
      <w:pPr>
        <w:ind w:left="0" w:right="0" w:firstLine="560"/>
        <w:spacing w:before="450" w:after="450" w:line="312" w:lineRule="auto"/>
      </w:pPr>
      <w:r>
        <w:rPr>
          <w:rFonts w:ascii="宋体" w:hAnsi="宋体" w:eastAsia="宋体" w:cs="宋体"/>
          <w:color w:val="000"/>
          <w:sz w:val="28"/>
          <w:szCs w:val="28"/>
        </w:rPr>
        <w:t xml:space="preserve">向增发事项的涉税备案工作。对增发过程中转让的存货、设备、房产、土地等，向税务机关做不征增值税和营业税的备案，同时申请减免土地增值税7204万元。四是解决历史遗留问题。完成了20xx年、20xx年技术收入减免营业税的备案审批工作，减免营业税1055万元。</w:t>
      </w:r>
    </w:p>
    <w:p>
      <w:pPr>
        <w:ind w:left="0" w:right="0" w:firstLine="560"/>
        <w:spacing w:before="450" w:after="450" w:line="312" w:lineRule="auto"/>
      </w:pPr>
      <w:r>
        <w:rPr>
          <w:rFonts w:ascii="宋体" w:hAnsi="宋体" w:eastAsia="宋体" w:cs="宋体"/>
          <w:color w:val="000"/>
          <w:sz w:val="28"/>
          <w:szCs w:val="28"/>
        </w:rPr>
        <w:t xml:space="preserve">2、积极争取财政政策支持，拓展公司发展资金来源为公司的科技创新项目和研发能力建设积极争取中央及地方财政性资金的支持，20xx年收到国有资本经营预算资金5100万元，争取税费返还、科技创新、工业结构调整等各项财政补助613万元，合计5713万元。</w:t>
      </w:r>
    </w:p>
    <w:p>
      <w:pPr>
        <w:ind w:left="0" w:right="0" w:firstLine="560"/>
        <w:spacing w:before="450" w:after="450" w:line="312" w:lineRule="auto"/>
      </w:pPr>
      <w:r>
        <w:rPr>
          <w:rFonts w:ascii="宋体" w:hAnsi="宋体" w:eastAsia="宋体" w:cs="宋体"/>
          <w:color w:val="000"/>
          <w:sz w:val="28"/>
          <w:szCs w:val="28"/>
        </w:rPr>
        <w:t xml:space="preserve">3、跟踪科技项目的管理、配合高新技术企业的复审跟踪科技项目的立项及预算的执行情况，协助项目实施单位解决执行当中遇到的问题，确保了科技项目的顺利验收及自主研发费用满足高新技术企业的要求。同时，配合科技部顺利完成了高新技术企业资质的复审工作。</w:t>
      </w:r>
    </w:p>
    <w:p>
      <w:pPr>
        <w:ind w:left="0" w:right="0" w:firstLine="560"/>
        <w:spacing w:before="450" w:after="450" w:line="312" w:lineRule="auto"/>
      </w:pPr>
      <w:r>
        <w:rPr>
          <w:rFonts w:ascii="宋体" w:hAnsi="宋体" w:eastAsia="宋体" w:cs="宋体"/>
          <w:color w:val="000"/>
          <w:sz w:val="28"/>
          <w:szCs w:val="28"/>
        </w:rPr>
        <w:t xml:space="preserve">4、积极的应对各项税务检查</w:t>
      </w:r>
    </w:p>
    <w:p>
      <w:pPr>
        <w:ind w:left="0" w:right="0" w:firstLine="560"/>
        <w:spacing w:before="450" w:after="450" w:line="312" w:lineRule="auto"/>
      </w:pPr>
      <w:r>
        <w:rPr>
          <w:rFonts w:ascii="宋体" w:hAnsi="宋体" w:eastAsia="宋体" w:cs="宋体"/>
          <w:color w:val="000"/>
          <w:sz w:val="28"/>
          <w:szCs w:val="28"/>
        </w:rPr>
        <w:t xml:space="preserve">积极应对地税局对集团20xx年所得税的专项检查及市国税稽查局对集团20xx—20xx年的稽查，针对分公司暂估账款xx挂账的问题，充分与税务机关沟通，取得了税务部门的认可；针对研发项目和基建项目的涉税问题，尽力的提供了有利于我方的证据，最大程度的降低了税负。</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1、涉税政策研究方面</w:t>
      </w:r>
    </w:p>
    <w:p>
      <w:pPr>
        <w:ind w:left="0" w:right="0" w:firstLine="560"/>
        <w:spacing w:before="450" w:after="450" w:line="312" w:lineRule="auto"/>
      </w:pPr>
      <w:r>
        <w:rPr>
          <w:rFonts w:ascii="宋体" w:hAnsi="宋体" w:eastAsia="宋体" w:cs="宋体"/>
          <w:color w:val="000"/>
          <w:sz w:val="28"/>
          <w:szCs w:val="28"/>
        </w:rPr>
        <w:t xml:space="preserve">由于接触EPC项目、BT项目及境外业务时间短，缺乏相关税务管理的经验，对政策的研究也不够深入，尤其是境外业务的涉税政策，由于境外税务环境的复杂，各国税收政策的差异等因素，需要我们深入的研究归纳总结积累。</w:t>
      </w:r>
    </w:p>
    <w:p>
      <w:pPr>
        <w:ind w:left="0" w:right="0" w:firstLine="560"/>
        <w:spacing w:before="450" w:after="450" w:line="312" w:lineRule="auto"/>
      </w:pPr>
      <w:r>
        <w:rPr>
          <w:rFonts w:ascii="宋体" w:hAnsi="宋体" w:eastAsia="宋体" w:cs="宋体"/>
          <w:color w:val="000"/>
          <w:sz w:val="28"/>
          <w:szCs w:val="28"/>
        </w:rPr>
        <w:t xml:space="preserve">2、涉税基础工作方面</w:t>
      </w:r>
    </w:p>
    <w:p>
      <w:pPr>
        <w:ind w:left="0" w:right="0" w:firstLine="560"/>
        <w:spacing w:before="450" w:after="450" w:line="312" w:lineRule="auto"/>
      </w:pPr>
      <w:r>
        <w:rPr>
          <w:rFonts w:ascii="宋体" w:hAnsi="宋体" w:eastAsia="宋体" w:cs="宋体"/>
          <w:color w:val="000"/>
          <w:sz w:val="28"/>
          <w:szCs w:val="28"/>
        </w:rPr>
        <w:t xml:space="preserve">在涉税基础业务方面，仍然存在账务处理不规范，xx管理不严谨等问题，对广大财务人员宣贯税收政策的不够深入，对下属分、子公司的管控力度不够，仍然存在一定的涉税风险。</w:t>
      </w:r>
    </w:p>
    <w:p>
      <w:pPr>
        <w:ind w:left="0" w:right="0" w:firstLine="560"/>
        <w:spacing w:before="450" w:after="450" w:line="312" w:lineRule="auto"/>
      </w:pPr>
      <w:r>
        <w:rPr>
          <w:rFonts w:ascii="宋体" w:hAnsi="宋体" w:eastAsia="宋体" w:cs="宋体"/>
          <w:color w:val="000"/>
          <w:sz w:val="28"/>
          <w:szCs w:val="28"/>
        </w:rPr>
        <w:t xml:space="preserve">&gt;二、20xx年工作思路及重点工作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&gt;三、对财务工作的意见和建议</w:t>
      </w:r>
    </w:p>
    <w:p>
      <w:pPr>
        <w:ind w:left="0" w:right="0" w:firstLine="560"/>
        <w:spacing w:before="450" w:after="450" w:line="312" w:lineRule="auto"/>
      </w:pPr>
      <w:r>
        <w:rPr>
          <w:rFonts w:ascii="宋体" w:hAnsi="宋体" w:eastAsia="宋体" w:cs="宋体"/>
          <w:color w:val="000"/>
          <w:sz w:val="28"/>
          <w:szCs w:val="28"/>
        </w:rPr>
        <w:t xml:space="preserve">对于公司新增业务的税务管理，我们缺乏实操经验和专业知识，特别是境外业务的税收管理，我们获取信息的渠道也比较少，对于有些税务政策的理解不够透彻，当地税务机关由于也未接触过相似的问题，对于我们的疑问无法给予实质性的指导，希望公司能够给员工更多学习和接受培训的机会，进一步提升业务能力。</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浙江企业税收筹划工作总结3</w:t>
      </w:r>
    </w:p>
    <w:p>
      <w:pPr>
        <w:ind w:left="0" w:right="0" w:firstLine="560"/>
        <w:spacing w:before="450" w:after="450" w:line="312" w:lineRule="auto"/>
      </w:pPr>
      <w:r>
        <w:rPr>
          <w:rFonts w:ascii="宋体" w:hAnsi="宋体" w:eastAsia="宋体" w:cs="宋体"/>
          <w:color w:val="000"/>
          <w:sz w:val="28"/>
          <w:szCs w:val="28"/>
        </w:rPr>
        <w:t xml:space="preserve">1．采取预售方式销售开发产品，未按核定利润率计算利润额并入所得额计算缴纳企业所得税。</w:t>
      </w:r>
    </w:p>
    <w:p>
      <w:pPr>
        <w:ind w:left="0" w:right="0" w:firstLine="560"/>
        <w:spacing w:before="450" w:after="450" w:line="312" w:lineRule="auto"/>
      </w:pPr>
      <w:r>
        <w:rPr>
          <w:rFonts w:ascii="宋体" w:hAnsi="宋体" w:eastAsia="宋体" w:cs="宋体"/>
          <w:color w:val="000"/>
          <w:sz w:val="28"/>
          <w:szCs w:val="28"/>
        </w:rPr>
        <w:t xml:space="preserve">2．开发的产品已经销售，不开具房屋销售结算发票，收入挂记预收账款，不按权责发生制原则计算应纳税所得额缴纳所得税。</w:t>
      </w:r>
    </w:p>
    <w:p>
      <w:pPr>
        <w:ind w:left="0" w:right="0" w:firstLine="560"/>
        <w:spacing w:before="450" w:after="450" w:line="312" w:lineRule="auto"/>
      </w:pPr>
      <w:r>
        <w:rPr>
          <w:rFonts w:ascii="宋体" w:hAnsi="宋体" w:eastAsia="宋体" w:cs="宋体"/>
          <w:color w:val="000"/>
          <w:sz w:val="28"/>
          <w:szCs w:val="28"/>
        </w:rPr>
        <w:t xml:space="preserve">3．银行按揭房款、产权置换、房地置换、土地出让、安置用房、商品房自用、抵债等销售行为，不按权责发生制原则确认收入纳税。以上销售行为，个别企业长期挂在往来账上或根本不在账上反映，尤其是银行按揭和实行分期付款的销售行为，纳税人不按照合同规定及时结转收入，造成当期少缴税款。</w:t>
      </w:r>
    </w:p>
    <w:p>
      <w:pPr>
        <w:ind w:left="0" w:right="0" w:firstLine="560"/>
        <w:spacing w:before="450" w:after="450" w:line="312" w:lineRule="auto"/>
      </w:pPr>
      <w:r>
        <w:rPr>
          <w:rFonts w:ascii="宋体" w:hAnsi="宋体" w:eastAsia="宋体" w:cs="宋体"/>
          <w:color w:val="000"/>
          <w:sz w:val="28"/>
          <w:szCs w:val="28"/>
        </w:rPr>
        <w:t xml:space="preserve">4．成本核算不规范，乱列成本费用。房地产项目开发周期长，成本费用配比、归集和结转核算复杂，容易造成成本核算混乱。企业通过虚列多列成本，扣除成本费用时未遵循权责发生制原则、相关性原则和配比原则，期间费用与成本，建造成本与销售成本，直接成本与间接成本划分不清，任意摊销，虚列多列各类成本，造成不真实的盈亏，以达到不缴或少缴企业所得税的目的。具体表现形式主要有以下几种：</w:t>
      </w:r>
    </w:p>
    <w:p>
      <w:pPr>
        <w:ind w:left="0" w:right="0" w:firstLine="560"/>
        <w:spacing w:before="450" w:after="450" w:line="312" w:lineRule="auto"/>
      </w:pPr>
      <w:r>
        <w:rPr>
          <w:rFonts w:ascii="宋体" w:hAnsi="宋体" w:eastAsia="宋体" w:cs="宋体"/>
          <w:color w:val="000"/>
          <w:sz w:val="28"/>
          <w:szCs w:val="28"/>
        </w:rPr>
        <w:t xml:space="preserve">（1）利用行业特点调减成本。房地产公司利用开发周期长、成本划分难的行业特点，将几个开发项目不易区分的成本混在一起，设置一个“前期共同费用”账户，结转经营成本时不按权责发生制原则和配比原则进行，而是根据收入情况，利用“前期共同费用”账户随意调整，达到调减利润、偷逃税款的目的。</w:t>
      </w:r>
    </w:p>
    <w:p>
      <w:pPr>
        <w:ind w:left="0" w:right="0" w:firstLine="560"/>
        <w:spacing w:before="450" w:after="450" w:line="312" w:lineRule="auto"/>
      </w:pPr>
      <w:r>
        <w:rPr>
          <w:rFonts w:ascii="宋体" w:hAnsi="宋体" w:eastAsia="宋体" w:cs="宋体"/>
          <w:color w:val="000"/>
          <w:sz w:val="28"/>
          <w:szCs w:val="28"/>
        </w:rPr>
        <w:t xml:space="preserve">（2）股东个人负担的借款利息支出，记入企业的财务费用支出，有的企业把应由股东个人的支出记入企业的管理费用，达到调减利润、偷逃税款的目的。</w:t>
      </w:r>
    </w:p>
    <w:p>
      <w:pPr>
        <w:ind w:left="0" w:right="0" w:firstLine="560"/>
        <w:spacing w:before="450" w:after="450" w:line="312" w:lineRule="auto"/>
      </w:pPr>
      <w:r>
        <w:rPr>
          <w:rFonts w:ascii="宋体" w:hAnsi="宋体" w:eastAsia="宋体" w:cs="宋体"/>
          <w:color w:val="000"/>
          <w:sz w:val="28"/>
          <w:szCs w:val="28"/>
        </w:rPr>
        <w:t xml:space="preserve">（3）业务招待费严重超支，多提折旧，多列财务费用等增加成本。</w:t>
      </w:r>
    </w:p>
    <w:p>
      <w:pPr>
        <w:ind w:left="0" w:right="0" w:firstLine="560"/>
        <w:spacing w:before="450" w:after="450" w:line="312" w:lineRule="auto"/>
      </w:pPr>
      <w:r>
        <w:rPr>
          <w:rFonts w:ascii="宋体" w:hAnsi="宋体" w:eastAsia="宋体" w:cs="宋体"/>
          <w:color w:val="000"/>
          <w:sz w:val="28"/>
          <w:szCs w:val="28"/>
        </w:rPr>
        <w:t xml:space="preserve">（4）企业捐赠、赞助、广告、福利、奖励等费用超标，不按规定记入成本。</w:t>
      </w:r>
    </w:p>
    <w:p>
      <w:pPr>
        <w:ind w:left="0" w:right="0" w:firstLine="560"/>
        <w:spacing w:before="450" w:after="450" w:line="312" w:lineRule="auto"/>
      </w:pPr>
      <w:r>
        <w:rPr>
          <w:rFonts w:ascii="宋体" w:hAnsi="宋体" w:eastAsia="宋体" w:cs="宋体"/>
          <w:color w:val="000"/>
          <w:sz w:val="28"/>
          <w:szCs w:val="28"/>
        </w:rPr>
        <w:t xml:space="preserve">（5）代收款项、价外费用不合并纳税。将煤气开户费、可视对讲费、有线电视开户费、更名费、拖交房款押金、罚息收入、违约保证金、定金等收入直接记入往来账户，未计收入申报纳税。</w:t>
      </w:r>
    </w:p>
    <w:p>
      <w:pPr>
        <w:ind w:left="0" w:right="0" w:firstLine="560"/>
        <w:spacing w:before="450" w:after="450" w:line="312" w:lineRule="auto"/>
      </w:pPr>
      <w:r>
        <w:rPr>
          <w:rFonts w:ascii="宋体" w:hAnsi="宋体" w:eastAsia="宋体" w:cs="宋体"/>
          <w:color w:val="000"/>
          <w:sz w:val="28"/>
          <w:szCs w:val="28"/>
        </w:rPr>
        <w:t xml:space="preserve">（6）外资开发商利用自身享受的税收优惠政策，与内资企业合作进行开发，对补偿给内资企业的不动产不作收入，不如实申报纳税。</w:t>
      </w:r>
    </w:p>
    <w:p>
      <w:pPr>
        <w:ind w:left="0" w:right="0" w:firstLine="560"/>
        <w:spacing w:before="450" w:after="450" w:line="312" w:lineRule="auto"/>
      </w:pPr>
      <w:r>
        <w:rPr>
          <w:rFonts w:ascii="宋体" w:hAnsi="宋体" w:eastAsia="宋体" w:cs="宋体"/>
          <w:color w:val="000"/>
          <w:sz w:val="28"/>
          <w:szCs w:val="28"/>
        </w:rPr>
        <w:t xml:space="preserve">（7）以代建房名义不按规定纳税。部分房地产开发公司对不属代建性质的项目，以签订虚假的合同等手段冠以代建之名按取得的代建费收入纳税而不按销售不动产行为全额纳税。</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浙江企业税收筹划工作总结4</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狂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狂年来，我们按照信息一体化建设的要求，加强硬件建设，拓展计算机的应用，大力实施科技兴税战略，促进了工作效率的提高。硬件建设明显加强。我们进一步加大信息化建设的投入，使全局电脑达到320多台，人均占有计算机从台上升到台，基本满足了科技管税对设备的需求。信息资源顺利整合。通过开展金税工程建设，上线统一税收征管软件，实行了省径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揩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卡立健全行政管理体系，实现行政管理科学化。加强政务服务。认真搞好公文、档案、保密、信访和政务督办等工作，公文处理反馈景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炕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&gt;三、明年工作规划</w:t>
      </w:r>
    </w:p>
    <w:p>
      <w:pPr>
        <w:ind w:left="0" w:right="0" w:firstLine="560"/>
        <w:spacing w:before="450" w:after="450" w:line="312" w:lineRule="auto"/>
      </w:pPr>
      <w:r>
        <w:rPr>
          <w:rFonts w:ascii="宋体" w:hAnsi="宋体" w:eastAsia="宋体" w:cs="宋体"/>
          <w:color w:val="000"/>
          <w:sz w:val="28"/>
          <w:szCs w:val="28"/>
        </w:rPr>
        <w:t xml:space="preserve">“xx”时期，公安国税事业要围绕一个中心、坚持四个基本原则、实现六大跨越来开展。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实现六大跨越：一是实现税收收入大跨越。“xx”末公安国税收入总量要突破4亿元，xx期间力争总量达到20亿元，增幅和宏观税负高于全市平均水平，力争4个国税分局收入突破5千万元。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径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xx”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浙江企业税收筹划工作总结5</w:t>
      </w:r>
    </w:p>
    <w:p>
      <w:pPr>
        <w:ind w:left="0" w:right="0" w:firstLine="560"/>
        <w:spacing w:before="450" w:after="450" w:line="312" w:lineRule="auto"/>
      </w:pPr>
      <w:r>
        <w:rPr>
          <w:rFonts w:ascii="宋体" w:hAnsi="宋体" w:eastAsia="宋体" w:cs="宋体"/>
          <w:color w:val="000"/>
          <w:sz w:val="28"/>
          <w:szCs w:val="28"/>
        </w:rPr>
        <w:t xml:space="preserve">征管科在市局党组的正确领导下，按照市局确定的“坚持一个中心，突出一个重点，做好八篇文章”的总体要求，以组织收入为中心,以贯彻落实税收征管法及其实施细则为主线，进一步加强征管基础建设，完善征管制度，强化征管质量考核，优化纳税服务，增强征管科技含量，不断提高了征管工作质量。现将20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&gt;一、组织完成了农村税务所合署办公工作。</w:t>
      </w:r>
    </w:p>
    <w:p>
      <w:pPr>
        <w:ind w:left="0" w:right="0" w:firstLine="560"/>
        <w:spacing w:before="450" w:after="450" w:line="312" w:lineRule="auto"/>
      </w:pPr>
      <w:r>
        <w:rPr>
          <w:rFonts w:ascii="宋体" w:hAnsi="宋体" w:eastAsia="宋体" w:cs="宋体"/>
          <w:color w:val="000"/>
          <w:sz w:val="28"/>
          <w:szCs w:val="28"/>
        </w:rPr>
        <w:t xml:space="preserve">上半年，按照“机构不撤，牌子不摘，集中办公，分别征收，联片稽查，完善协税护税，拓宽纳税服务途径”的工作思路，在全市农村税务所推行了合署办公工作。至20xx年元月底，合署公作全部到位。全市农村税务所(九县市和洛龙区)由132个合署为79个，1人所由原来的53个减少为4个，2人所由43个减少为16个，其余均为3人以上所。我市农村税务所合署的方法为:人员上按照工作需要进行合理调配，统一到合署点进行办公，合署后的税务所设所长1名，副所长根据情况设1-2名;税源管理上按照合署后人员情况进行分段划片管理，同时利用协护税组织加强对零星分散税源的管理;税款征收采取集中在征收点征收，并按乡设置征收编码，由微机自动识别征收入库;财务管理实行由合署后的税务所集中管理，具体帐务在县局处理。</w:t>
      </w:r>
    </w:p>
    <w:p>
      <w:pPr>
        <w:ind w:left="0" w:right="0" w:firstLine="560"/>
        <w:spacing w:before="450" w:after="450" w:line="312" w:lineRule="auto"/>
      </w:pPr>
      <w:r>
        <w:rPr>
          <w:rFonts w:ascii="宋体" w:hAnsi="宋体" w:eastAsia="宋体" w:cs="宋体"/>
          <w:color w:val="000"/>
          <w:sz w:val="28"/>
          <w:szCs w:val="28"/>
        </w:rPr>
        <w:t xml:space="preserve">农村税务所合署办公运行至今，取得了明显成效：</w:t>
      </w:r>
    </w:p>
    <w:p>
      <w:pPr>
        <w:ind w:left="0" w:right="0" w:firstLine="560"/>
        <w:spacing w:before="450" w:after="450" w:line="312" w:lineRule="auto"/>
      </w:pPr>
      <w:r>
        <w:rPr>
          <w:rFonts w:ascii="宋体" w:hAnsi="宋体" w:eastAsia="宋体" w:cs="宋体"/>
          <w:color w:val="000"/>
          <w:sz w:val="28"/>
          <w:szCs w:val="28"/>
        </w:rPr>
        <w:t xml:space="preserve">一是强化了队伍建设和管理。</w:t>
      </w:r>
    </w:p>
    <w:p>
      <w:pPr>
        <w:ind w:left="0" w:right="0" w:firstLine="560"/>
        <w:spacing w:before="450" w:after="450" w:line="312" w:lineRule="auto"/>
      </w:pPr>
      <w:r>
        <w:rPr>
          <w:rFonts w:ascii="宋体" w:hAnsi="宋体" w:eastAsia="宋体" w:cs="宋体"/>
          <w:color w:val="000"/>
          <w:sz w:val="28"/>
          <w:szCs w:val="28"/>
        </w:rPr>
        <w:t xml:space="preserve">二是加强了执法监督，规范了税收执法。</w:t>
      </w:r>
    </w:p>
    <w:p>
      <w:pPr>
        <w:ind w:left="0" w:right="0" w:firstLine="560"/>
        <w:spacing w:before="450" w:after="450" w:line="312" w:lineRule="auto"/>
      </w:pPr>
      <w:r>
        <w:rPr>
          <w:rFonts w:ascii="宋体" w:hAnsi="宋体" w:eastAsia="宋体" w:cs="宋体"/>
          <w:color w:val="000"/>
          <w:sz w:val="28"/>
          <w:szCs w:val="28"/>
        </w:rPr>
        <w:t xml:space="preserve">三是有效地降低了税收成本，全市合署掉53个税务所每年可节省260万元左右。</w:t>
      </w:r>
    </w:p>
    <w:p>
      <w:pPr>
        <w:ind w:left="0" w:right="0" w:firstLine="560"/>
        <w:spacing w:before="450" w:after="450" w:line="312" w:lineRule="auto"/>
      </w:pPr>
      <w:r>
        <w:rPr>
          <w:rFonts w:ascii="宋体" w:hAnsi="宋体" w:eastAsia="宋体" w:cs="宋体"/>
          <w:color w:val="000"/>
          <w:sz w:val="28"/>
          <w:szCs w:val="28"/>
        </w:rPr>
        <w:t xml:space="preserve">四是促进了信息化技术在基层征管的应用。每个税务所至少都有1-2名人员会操作计算机，确保了我市网络版税收征管软件在基层的应用。</w:t>
      </w:r>
    </w:p>
    <w:p>
      <w:pPr>
        <w:ind w:left="0" w:right="0" w:firstLine="560"/>
        <w:spacing w:before="450" w:after="450" w:line="312" w:lineRule="auto"/>
      </w:pPr>
      <w:r>
        <w:rPr>
          <w:rFonts w:ascii="宋体" w:hAnsi="宋体" w:eastAsia="宋体" w:cs="宋体"/>
          <w:color w:val="000"/>
          <w:sz w:val="28"/>
          <w:szCs w:val="28"/>
        </w:rPr>
        <w:t xml:space="preserve">同时，针对税务所合署办公后存在的人员安置问题、税源流失问题和纳税服务问题，市局在认真进行调研的基础上，分别采取了相关措施，逐步加以解决。针对人的问题，市局党组经过慎重研究之后，要求各单位根据20xx年度干部考核情况，结合本单位实际，采取党组任命和竞争上岗的方法于4月15日前统筹解决。针对税源管理问题，市局于3月上旬在孟津县局召开了规范协护税管理的现场会，对协护税工作进行了规范，并对协护税工作提出了新的要求。11月份，市局又组织了对协护税管理办法落实情况的专项自查，要求各单位对孟津现场会精神落实情况进行自查，有问题认真整改，市局将对各单位整改情况进行抽查。</w:t>
      </w:r>
    </w:p>
    <w:p>
      <w:pPr>
        <w:ind w:left="0" w:right="0" w:firstLine="560"/>
        <w:spacing w:before="450" w:after="450" w:line="312" w:lineRule="auto"/>
      </w:pPr>
      <w:r>
        <w:rPr>
          <w:rFonts w:ascii="宋体" w:hAnsi="宋体" w:eastAsia="宋体" w:cs="宋体"/>
          <w:color w:val="000"/>
          <w:sz w:val="28"/>
          <w:szCs w:val="28"/>
        </w:rPr>
        <w:t xml:space="preserve">针对纳税服务问题，市局已经和正在落实三项措施，以提高纳税服务质量：</w:t>
      </w:r>
    </w:p>
    <w:p>
      <w:pPr>
        <w:ind w:left="0" w:right="0" w:firstLine="560"/>
        <w:spacing w:before="450" w:after="450" w:line="312" w:lineRule="auto"/>
      </w:pPr>
      <w:r>
        <w:rPr>
          <w:rFonts w:ascii="宋体" w:hAnsi="宋体" w:eastAsia="宋体" w:cs="宋体"/>
          <w:color w:val="000"/>
          <w:sz w:val="28"/>
          <w:szCs w:val="28"/>
        </w:rPr>
        <w:t xml:space="preserve">一是在农村全面推行个体双定户简易申报、简并征期的办法，对偏远的零星税源，可以实行按季、半年或年缴纳税款;</w:t>
      </w:r>
    </w:p>
    <w:p>
      <w:pPr>
        <w:ind w:left="0" w:right="0" w:firstLine="560"/>
        <w:spacing w:before="450" w:after="450" w:line="312" w:lineRule="auto"/>
      </w:pPr>
      <w:r>
        <w:rPr>
          <w:rFonts w:ascii="宋体" w:hAnsi="宋体" w:eastAsia="宋体" w:cs="宋体"/>
          <w:color w:val="000"/>
          <w:sz w:val="28"/>
          <w:szCs w:val="28"/>
        </w:rPr>
        <w:t xml:space="preserve">二是积极开展电话报税、批量扣税工作;</w:t>
      </w:r>
    </w:p>
    <w:p>
      <w:pPr>
        <w:ind w:left="0" w:right="0" w:firstLine="560"/>
        <w:spacing w:before="450" w:after="450" w:line="312" w:lineRule="auto"/>
      </w:pPr>
      <w:r>
        <w:rPr>
          <w:rFonts w:ascii="宋体" w:hAnsi="宋体" w:eastAsia="宋体" w:cs="宋体"/>
          <w:color w:val="000"/>
          <w:sz w:val="28"/>
          <w:szCs w:val="28"/>
        </w:rPr>
        <w:t xml:space="preserve">三是在有条件的地区采取流动办公的形式，对各乡进行流动征收和服务，方便纳税人。</w:t>
      </w:r>
    </w:p>
    <w:p>
      <w:pPr>
        <w:ind w:left="0" w:right="0" w:firstLine="560"/>
        <w:spacing w:before="450" w:after="450" w:line="312" w:lineRule="auto"/>
      </w:pPr>
      <w:r>
        <w:rPr>
          <w:rFonts w:ascii="宋体" w:hAnsi="宋体" w:eastAsia="宋体" w:cs="宋体"/>
          <w:color w:val="000"/>
          <w:sz w:val="28"/>
          <w:szCs w:val="28"/>
        </w:rPr>
        <w:t xml:space="preserve">&gt;二、积极开展了财税库银联网和电话报税工作。</w:t>
      </w:r>
    </w:p>
    <w:p>
      <w:pPr>
        <w:ind w:left="0" w:right="0" w:firstLine="560"/>
        <w:spacing w:before="450" w:after="450" w:line="312" w:lineRule="auto"/>
      </w:pPr>
      <w:r>
        <w:rPr>
          <w:rFonts w:ascii="宋体" w:hAnsi="宋体" w:eastAsia="宋体" w:cs="宋体"/>
          <w:color w:val="000"/>
          <w:sz w:val="28"/>
          <w:szCs w:val="28"/>
        </w:rPr>
        <w:t xml:space="preserve">为了适应信息化支持下税收管理工作的需要，进一步方便纳税人，提高征管效率，上半年市局在进行了广泛调研、考察的基础上，积极开展了财税库银联网和电话报税工作。目前财税库银联网的工作方案和软件编写工作已经完成，正在和财政、国税等有关部门就具体如何联网进行洽谈。电话报税工作的具体方案和业务需求已经完成，并与工行、建行等多家银行进行了接洽和谈判，此项工作正在西工、栾川县局进行试点，软件编写工作已基本完成，待试点完成后将在全市予以推广。我市电话报税工作主要采取三种形式方便纳税人：</w:t>
      </w:r>
    </w:p>
    <w:p>
      <w:pPr>
        <w:ind w:left="0" w:right="0" w:firstLine="560"/>
        <w:spacing w:before="450" w:after="450" w:line="312" w:lineRule="auto"/>
      </w:pPr>
      <w:r>
        <w:rPr>
          <w:rFonts w:ascii="宋体" w:hAnsi="宋体" w:eastAsia="宋体" w:cs="宋体"/>
          <w:color w:val="000"/>
          <w:sz w:val="28"/>
          <w:szCs w:val="28"/>
        </w:rPr>
        <w:t xml:space="preserve">一是纳税户直接到金融网点办理申报纳税;</w:t>
      </w:r>
    </w:p>
    <w:p>
      <w:pPr>
        <w:ind w:left="0" w:right="0" w:firstLine="560"/>
        <w:spacing w:before="450" w:after="450" w:line="312" w:lineRule="auto"/>
      </w:pPr>
      <w:r>
        <w:rPr>
          <w:rFonts w:ascii="宋体" w:hAnsi="宋体" w:eastAsia="宋体" w:cs="宋体"/>
          <w:color w:val="000"/>
          <w:sz w:val="28"/>
          <w:szCs w:val="28"/>
        </w:rPr>
        <w:t xml:space="preserve">二是拔打银行特服电话进行申报纳税;</w:t>
      </w:r>
    </w:p>
    <w:p>
      <w:pPr>
        <w:ind w:left="0" w:right="0" w:firstLine="560"/>
        <w:spacing w:before="450" w:after="450" w:line="312" w:lineRule="auto"/>
      </w:pPr>
      <w:r>
        <w:rPr>
          <w:rFonts w:ascii="宋体" w:hAnsi="宋体" w:eastAsia="宋体" w:cs="宋体"/>
          <w:color w:val="000"/>
          <w:sz w:val="28"/>
          <w:szCs w:val="28"/>
        </w:rPr>
        <w:t xml:space="preserve">三是通过与税务、金融部门签订三方协议，事先在金融部门存足应纳税款，由金融部门按期扣划税款。</w:t>
      </w:r>
    </w:p>
    <w:p>
      <w:pPr>
        <w:ind w:left="0" w:right="0" w:firstLine="560"/>
        <w:spacing w:before="450" w:after="450" w:line="312" w:lineRule="auto"/>
      </w:pPr>
      <w:r>
        <w:rPr>
          <w:rFonts w:ascii="宋体" w:hAnsi="宋体" w:eastAsia="宋体" w:cs="宋体"/>
          <w:color w:val="000"/>
          <w:sz w:val="28"/>
          <w:szCs w:val="28"/>
        </w:rPr>
        <w:t xml:space="preserve">&gt;三、进一步规范了个体双定户的管理。</w:t>
      </w:r>
    </w:p>
    <w:p>
      <w:pPr>
        <w:ind w:left="0" w:right="0" w:firstLine="560"/>
        <w:spacing w:before="450" w:after="450" w:line="312" w:lineRule="auto"/>
      </w:pPr>
      <w:r>
        <w:rPr>
          <w:rFonts w:ascii="宋体" w:hAnsi="宋体" w:eastAsia="宋体" w:cs="宋体"/>
          <w:color w:val="000"/>
          <w:sz w:val="28"/>
          <w:szCs w:val="28"/>
        </w:rPr>
        <w:t xml:space="preserve">为了规范和加强对个体私营经济定额核定工作的管理，我局将定额核定的工作流程、审批过程、定额标准等项目纳入到计算机管理之中，并通过对行业利润的调查测算，将11大类40个明细行业的所得税征收标准在全市进行了统一，纳入计算机之中，在全市初步实现了计算机核定税款，使个体双定户定税的流程和标准更加规范和统一。在此基础上，还进一步探索了深层次的计算机核定税款工作，在宜阳县局和伊川县局进行电子定税试点，通过对影响个体工商户经营活动的相关数据的整合，即对商户的经营面积、行业分类、经营路段、相关费用等信息，通过数学、统计学计算分析，由计算机根据纳税人登记信息自动核定出个体工商户应纳税额，此举可以较为有效地解决目前税款核定中“大户不重，小户不轻”的问题。</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浙江企业税收筹划工作总结6</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20xx年1月-6月，我所累积入库税款万元，为年度计划101200万元的，其中入库市级收入万元，为年度计划35200万元的，入库区级收入万元，为年度计划66000万元的，各项指标都达到了年初目标。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（二）高质量的完成了土地使用税征税等级调整、个人年所得12万元以上自行申报、20xx年度税务清结等专项工作，夯实了征管基础。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万元，较调整前的20，万元增加万元，增幅为27。80%，实现了税政科预计的增加数额。在个人年所得12万元以上自行申报工作上，我所找准切点，攻克难点，凸显亮点，将这项常规工作做得有声有色，取得了显著成效，超额完成了区局下达的申报人数任务，并取得自行申报补报税款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一是严格执行法律程序，加强压欠力度。我们对欠税410万元的青山市政公司按照法律程序进行了压欠，目前以取得初步成效，争取在规定时间全部入库。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一是强化政策辅导培训，提高企业纳税遵从能力，拓宽税源监控范围；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第一，纳税服务在深度和特色上有待加强；第二，队伍综合素质有待进一步提高；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一是紧紧围绕市局十项重点工作抓落实，创新工作方法，保证有好又快、高质量完成各项工作；二是绩效管理、行政执法责任制考核出实招，不走过场，真考核，显硬功夫，真正起到促进工作作用；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浙江企业税收筹划工作总结7</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浙江企业税收筹划工作总结8</w:t>
      </w:r>
    </w:p>
    <w:p>
      <w:pPr>
        <w:ind w:left="0" w:right="0" w:firstLine="560"/>
        <w:spacing w:before="450" w:after="450" w:line="312" w:lineRule="auto"/>
      </w:pPr>
      <w:r>
        <w:rPr>
          <w:rFonts w:ascii="宋体" w:hAnsi="宋体" w:eastAsia="宋体" w:cs="宋体"/>
          <w:color w:val="000"/>
          <w:sz w:val="28"/>
          <w:szCs w:val="28"/>
        </w:rPr>
        <w:t xml:space="preserve">一、做好全市地税税务信息的收集、加工、编发和上报工作，全年共编发《地税信息》60期，《地税简报》84、《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二、做好税法宣传和地税形象宣传工作。今年我局以“依法诚信纳税，共建和谐社会”为主题加强税法宣传。开展全国税收宣传月活动，搞好税收宣传进社区、进校园、进企业活动。利用多种媒体突出宣传年所得12万元自行申报纳税、代征工会经费、有奖#5@p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三、进一步加强门户网站建设。我局进一步加强门户网站建设，全力打造_电子税务局_。新版门户网站于4月上线，强化了查询、咨询、互动交流功能，为纳税人服好务。10月起开通网上申报业务，为纳税人提供高效、便捷的网上办税服务。12月开通网站英文版页面，方便涉外企业及外籍纳税人。截至12月x日，访问量突破56万人（次），全年发布信息1200余条，在线解答纳税人咨询2700余条，受理举报投诉1800余起，回复局长信箱来信230件，采纳网民合理化建议6条。严格遵守各项保密规定，保障网站安全运行和做好保</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浙江企业税收筹划工作总结9</w:t>
      </w:r>
    </w:p>
    <w:p>
      <w:pPr>
        <w:ind w:left="0" w:right="0" w:firstLine="560"/>
        <w:spacing w:before="450" w:after="450" w:line="312" w:lineRule="auto"/>
      </w:pPr>
      <w:r>
        <w:rPr>
          <w:rFonts w:ascii="宋体" w:hAnsi="宋体" w:eastAsia="宋体" w:cs="宋体"/>
          <w:color w:val="000"/>
          <w:sz w:val="28"/>
          <w:szCs w:val="28"/>
        </w:rPr>
        <w:t xml:space="preserve">李庄税务所税收宣传月活动总结</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4月份，我所按照县局的部署，认真研读20xx年税收宣传月活动方案，组织开展了以“税收?发展?民生”为主题的第21个税收宣传月活动。现将宣传月活动情况报告如下：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我所成立了以所长闫伟为组长的税收宣传月活动领导小组，制定了具体的实施方案，全体干部积极参与，达成共识，充分认识到税收宣传是税收工作的有机组成部分，是征管改革新形势下密切税企关系的有效手段，是我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舆论导向，加强税法遵从度方面的宣传。为确保今年的宣传月活动多层次、全方位地开展好，我们紧紧结合本地实际，做到宣传内容和效果的“四个到位”。一是大力宣传了税收“取之于民，用之于民”的本质。争取了广大纳税人对税收的理解和支持，从而提高税法遵从度的宣传，在全社会形成“依法诚信征税与依法诚信纳税”的双赢互动效应。二是大力宣传了有关税收优惠政策。将各种税收优惠政策宣传到位，以便纳税人能够更加及时、更加准确地掌握和运用有关税收优惠政策，最大限度地发挥税收优惠政策的扶</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浙江企业税收筹划工作总结10</w:t>
      </w:r>
    </w:p>
    <w:p>
      <w:pPr>
        <w:ind w:left="0" w:right="0" w:firstLine="560"/>
        <w:spacing w:before="450" w:after="450" w:line="312" w:lineRule="auto"/>
      </w:pPr>
      <w:r>
        <w:rPr>
          <w:rFonts w:ascii="宋体" w:hAnsi="宋体" w:eastAsia="宋体" w:cs="宋体"/>
          <w:color w:val="000"/>
          <w:sz w:val="28"/>
          <w:szCs w:val="28"/>
        </w:rPr>
        <w:t xml:space="preserve">税所?.年</w:t>
      </w:r>
    </w:p>
    <w:p>
      <w:pPr>
        <w:ind w:left="0" w:right="0" w:firstLine="560"/>
        <w:spacing w:before="450" w:after="450" w:line="312" w:lineRule="auto"/>
      </w:pPr>
      <w:r>
        <w:rPr>
          <w:rFonts w:ascii="宋体" w:hAnsi="宋体" w:eastAsia="宋体" w:cs="宋体"/>
          <w:color w:val="000"/>
          <w:sz w:val="28"/>
          <w:szCs w:val="28"/>
        </w:rPr>
        <w:t xml:space="preserve">上半年，我所地方税收工作在县局的正确领导下，以三个代表重要思想和科学发展观为指导,认真学习党的_会议精神和学理论、找差距、求创新活动。</w:t>
      </w:r>
    </w:p>
    <w:p>
      <w:pPr>
        <w:ind w:left="0" w:right="0" w:firstLine="560"/>
        <w:spacing w:before="450" w:after="450" w:line="312" w:lineRule="auto"/>
      </w:pPr>
      <w:r>
        <w:rPr>
          <w:rFonts w:ascii="宋体" w:hAnsi="宋体" w:eastAsia="宋体" w:cs="宋体"/>
          <w:color w:val="000"/>
          <w:sz w:val="28"/>
          <w:szCs w:val="28"/>
        </w:rPr>
        <w:t xml:space="preserve">年初，我所坚持抓早、抓紧、抓实、抓细的工作思路，全面加强税收征管，经过全所税干的共同努力，提前二个半月超额完成了上半的税收任务。</w:t>
      </w:r>
    </w:p>
    <w:p>
      <w:pPr>
        <w:ind w:left="0" w:right="0" w:firstLine="560"/>
        <w:spacing w:before="450" w:after="450" w:line="312" w:lineRule="auto"/>
      </w:pPr>
      <w:r>
        <w:rPr>
          <w:rFonts w:ascii="宋体" w:hAnsi="宋体" w:eastAsia="宋体" w:cs="宋体"/>
          <w:color w:val="000"/>
          <w:sz w:val="28"/>
          <w:szCs w:val="28"/>
        </w:rPr>
        <w:t xml:space="preserve">现就?.年上半年税收工作总结如下：</w:t>
      </w:r>
    </w:p>
    <w:p>
      <w:pPr>
        <w:ind w:left="0" w:right="0" w:firstLine="560"/>
        <w:spacing w:before="450" w:after="450" w:line="312" w:lineRule="auto"/>
      </w:pPr>
      <w:r>
        <w:rPr>
          <w:rFonts w:ascii="宋体" w:hAnsi="宋体" w:eastAsia="宋体" w:cs="宋体"/>
          <w:color w:val="000"/>
          <w:sz w:val="28"/>
          <w:szCs w:val="28"/>
        </w:rPr>
        <w:t xml:space="preserve">一、坚持以组织收入为中心，确保上半年税收任务的完成</w:t>
      </w:r>
    </w:p>
    <w:p>
      <w:pPr>
        <w:ind w:left="0" w:right="0" w:firstLine="560"/>
        <w:spacing w:before="450" w:after="450" w:line="312" w:lineRule="auto"/>
      </w:pPr>
      <w:r>
        <w:rPr>
          <w:rFonts w:ascii="宋体" w:hAnsi="宋体" w:eastAsia="宋体" w:cs="宋体"/>
          <w:color w:val="000"/>
          <w:sz w:val="28"/>
          <w:szCs w:val="28"/>
        </w:rPr>
        <w:t xml:space="preserve">春训会后我所立即组织人员开展了一次认真细致深入的税源调查，详细的掌握了所管辖区的税源状况，了解纳税记的生产经营情况，根据税源状况，把收入任务认真合理的分解到每个税干身上，让人人担子、个个有压力。同时引入激励机制，制定了《综合考核办法》严格考核每个税干，有力的调动了了全体税干的积极性。为?.年上半年税收任务的完成奠定了基础。</w:t>
      </w:r>
    </w:p>
    <w:p>
      <w:pPr>
        <w:ind w:left="0" w:right="0" w:firstLine="560"/>
        <w:spacing w:before="450" w:after="450" w:line="312" w:lineRule="auto"/>
      </w:pPr>
      <w:r>
        <w:rPr>
          <w:rFonts w:ascii="宋体" w:hAnsi="宋体" w:eastAsia="宋体" w:cs="宋体"/>
          <w:color w:val="000"/>
          <w:sz w:val="28"/>
          <w:szCs w:val="28"/>
        </w:rPr>
        <w:t xml:space="preserve">今年县局下达我所税收任务是?万元 ，上半年我所</w:t>
      </w:r>
    </w:p>
    <w:p>
      <w:pPr>
        <w:ind w:left="0" w:right="0" w:firstLine="560"/>
        <w:spacing w:before="450" w:after="450" w:line="312" w:lineRule="auto"/>
      </w:pPr>
      <w:r>
        <w:rPr>
          <w:rFonts w:ascii="宋体" w:hAnsi="宋体" w:eastAsia="宋体" w:cs="宋体"/>
          <w:color w:val="000"/>
          <w:sz w:val="28"/>
          <w:szCs w:val="28"/>
        </w:rPr>
        <w:t xml:space="preserve">共完成工商税收：?万元，比去同期增收? 万元、其中营业税：?7万元、个人所得税：?..万元、城建税：?.万元、</w:t>
      </w:r>
    </w:p>
    <w:p>
      <w:pPr>
        <w:ind w:left="0" w:right="0" w:firstLine="560"/>
        <w:spacing w:before="450" w:after="450" w:line="312" w:lineRule="auto"/>
      </w:pPr>
      <w:r>
        <w:rPr>
          <w:rFonts w:ascii="宋体" w:hAnsi="宋体" w:eastAsia="宋体" w:cs="宋体"/>
          <w:color w:val="000"/>
          <w:sz w:val="28"/>
          <w:szCs w:val="28"/>
        </w:rPr>
        <w:t xml:space="preserve">房产税：?万元、印花税:?万元、城镇土地使用税：?万元、车船税：?万元、教育费附加：..万元、水利建设基金：..万元、水资源费：..万元、价格调节基金：</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浙江企业税收筹划工作总结11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浙江企业税收筹划工作总结12</w:t>
      </w:r>
    </w:p>
    <w:p>
      <w:pPr>
        <w:ind w:left="0" w:right="0" w:firstLine="560"/>
        <w:spacing w:before="450" w:after="450" w:line="312" w:lineRule="auto"/>
      </w:pPr>
      <w:r>
        <w:rPr>
          <w:rFonts w:ascii="宋体" w:hAnsi="宋体" w:eastAsia="宋体" w:cs="宋体"/>
          <w:color w:val="000"/>
          <w:sz w:val="28"/>
          <w:szCs w:val="28"/>
        </w:rPr>
        <w:t xml:space="preserve">县地方税务局关于税收工作总结和领导</w:t>
      </w:r>
    </w:p>
    <w:p>
      <w:pPr>
        <w:ind w:left="0" w:right="0" w:firstLine="560"/>
        <w:spacing w:before="450" w:after="450" w:line="312" w:lineRule="auto"/>
      </w:pPr>
      <w:r>
        <w:rPr>
          <w:rFonts w:ascii="宋体" w:hAnsi="宋体" w:eastAsia="宋体" w:cs="宋体"/>
          <w:color w:val="000"/>
          <w:sz w:val="28"/>
          <w:szCs w:val="28"/>
        </w:rPr>
        <w:t xml:space="preserve">班子建设的情况报告</w:t>
      </w:r>
    </w:p>
    <w:p>
      <w:pPr>
        <w:ind w:left="0" w:right="0" w:firstLine="560"/>
        <w:spacing w:before="450" w:after="450" w:line="312" w:lineRule="auto"/>
      </w:pPr>
      <w:r>
        <w:rPr>
          <w:rFonts w:ascii="宋体" w:hAnsi="宋体" w:eastAsia="宋体" w:cs="宋体"/>
          <w:color w:val="000"/>
          <w:sz w:val="28"/>
          <w:szCs w:val="28"/>
        </w:rPr>
        <w:t xml:space="preserve">20xx年，我局按照市局年初的工作部署，以“三个代表”和科学发展观为指导，以组织各项收入为中心，以加强干部管理为根本，保稳定、促发展，积极开展各项工作。20xx年，我局完成税收收入万元，占全年计划3020万元的 105%，同比增长22%；完成社保费2480万元；完成教育费附加 万元，地方教育费附加万元，残疾人保障金 万元，工会经费万元。现将工作开展情况汇报如下：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二0一0年总体工作完成情况</w:t>
      </w:r>
    </w:p>
    <w:p>
      <w:pPr>
        <w:ind w:left="0" w:right="0" w:firstLine="560"/>
        <w:spacing w:before="450" w:after="450" w:line="312" w:lineRule="auto"/>
      </w:pPr>
      <w:r>
        <w:rPr>
          <w:rFonts w:ascii="宋体" w:hAnsi="宋体" w:eastAsia="宋体" w:cs="宋体"/>
          <w:color w:val="000"/>
          <w:sz w:val="28"/>
          <w:szCs w:val="28"/>
        </w:rPr>
        <w:t xml:space="preserve">（一） 税收工作完成情况</w:t>
      </w:r>
    </w:p>
    <w:p>
      <w:pPr>
        <w:ind w:left="0" w:right="0" w:firstLine="560"/>
        <w:spacing w:before="450" w:after="450" w:line="312" w:lineRule="auto"/>
      </w:pPr>
      <w:r>
        <w:rPr>
          <w:rFonts w:ascii="宋体" w:hAnsi="宋体" w:eastAsia="宋体" w:cs="宋体"/>
          <w:color w:val="000"/>
          <w:sz w:val="28"/>
          <w:szCs w:val="28"/>
        </w:rPr>
        <w:t xml:space="preserve">1.严格组织收入原则，确保应收尽收。我局充分认识组织收入工作的重要性和艰巨性，坚决贯彻落实“依法征收，应收尽收，坚决不收过头税，坚决防止和制止越权减免税”的组织收入原则，多次召开分局长会议，严格落实各项财税制度和规定，加强组织收入的督导，认真研究分析各项增减收因素，较好地完成了组织收入任务。</w:t>
      </w:r>
    </w:p>
    <w:p>
      <w:pPr>
        <w:ind w:left="0" w:right="0" w:firstLine="560"/>
        <w:spacing w:before="450" w:after="450" w:line="312" w:lineRule="auto"/>
      </w:pPr>
      <w:r>
        <w:rPr>
          <w:rFonts w:ascii="宋体" w:hAnsi="宋体" w:eastAsia="宋体" w:cs="宋体"/>
          <w:color w:val="000"/>
          <w:sz w:val="28"/>
          <w:szCs w:val="28"/>
        </w:rPr>
        <w:t xml:space="preserve">2、做好社保费、残保金征收工作。社保费方面，加强与劳人局社保部门的联系，广泛开展费源调查摸底和扩面工作，对82户缴费单位开展了社保费分类管理工作。残保金方面，加强宣传力度，提高企业的缴费意识。要求残联严格对企业在岗残疾人数的审核、认定工作，同时加强管理，广泛开展调查摸底，努力实现应收尽收。</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浙江企业税收筹划工作总结13</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市场，主要从事等商品的经营销售，经营地点集中，规模大、品种全，注册登记户，有工业有商业，有一般纳税人、也有小规模；所得税有归国税管理的、也有归属地税；营业收入规模大小各异，综合税负不均。销售收入额大，20xx年销售收入近元；税负低，增值税平均税负%；帐务处理和账簿设置极不规范。在全市市场专项整治活动中，我局采取了“集中人力，统一部署”的检查方式。抽调全市稽查骨干力量名，成立了个检查组，对该市场筛选了户销售额大、税负偏低的纳税人进行集中检查，其中工业户，商业户，查补收入万元，查补税款占企业申报税款的x%。</w:t>
      </w:r>
    </w:p>
    <w:p>
      <w:pPr>
        <w:ind w:left="0" w:right="0" w:firstLine="560"/>
        <w:spacing w:before="450" w:after="450" w:line="312" w:lineRule="auto"/>
      </w:pPr>
      <w:r>
        <w:rPr>
          <w:rFonts w:ascii="宋体" w:hAnsi="宋体" w:eastAsia="宋体" w:cs="宋体"/>
          <w:color w:val="000"/>
          <w:sz w:val="28"/>
          <w:szCs w:val="28"/>
        </w:rPr>
        <w:t xml:space="preserve">2、统一组织、异地进驻检查。在组织对预警企业检查中，我局在调查研究的基础上，确定“异地交叉检查”办法，即本县稽查局不查本地企业，抽签确定检查单位。检查组进驻被查单位税务机关，在被查单位当地稽查局选案并走检查程序。我们在制订实施方案时，量化考核，规定查补收入按检查实施单位收入考核，充分调动检查人员的积极性。在专项检查中，检查组根据省局实施方案和检查提纲，逐项对照核算，有的放矢，取得事半功倍的效果。共检查调整应纳税所得额亿元，按照省局的处理意见，查补税款万元，加收滞纳金万元，罚款万元，滞补罚合计万元。</w:t>
      </w:r>
    </w:p>
    <w:p>
      <w:pPr>
        <w:ind w:left="0" w:right="0" w:firstLine="560"/>
        <w:spacing w:before="450" w:after="450" w:line="312" w:lineRule="auto"/>
      </w:pPr>
      <w:r>
        <w:rPr>
          <w:rFonts w:ascii="宋体" w:hAnsi="宋体" w:eastAsia="宋体" w:cs="宋体"/>
          <w:color w:val="000"/>
          <w:sz w:val="28"/>
          <w:szCs w:val="28"/>
        </w:rPr>
        <w:t xml:space="preserve">3、上下联动，异地调账检查。针对房地产企业存在的缴纳的企业所得税增幅较小，核算不规范、虚假列支成本费用、实现收入不申报纳税等突出问题，我们开展了房地产专项整治。市局从各稽查局抽调名稽查业务骨干，采用市级大稽查模式，成立个房地产开发企业专项检查工作组，每组负责户企业，对全市户房地产开发企业进行检查。共检查出各类问题余个，查补收入万元，目前已入库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_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宋体" w:hAnsi="宋体" w:eastAsia="宋体" w:cs="宋体"/>
          <w:color w:val="000"/>
          <w:sz w:val="28"/>
          <w:szCs w:val="28"/>
        </w:rPr>
        <w:t xml:space="preserve">（四）借助网络，提高效率</w:t>
      </w:r>
    </w:p>
    <w:p>
      <w:pPr>
        <w:ind w:left="0" w:right="0" w:firstLine="560"/>
        <w:spacing w:before="450" w:after="450" w:line="312" w:lineRule="auto"/>
      </w:pPr>
      <w:r>
        <w:rPr>
          <w:rFonts w:ascii="宋体" w:hAnsi="宋体" w:eastAsia="宋体" w:cs="宋体"/>
          <w:color w:val="000"/>
          <w:sz w:val="28"/>
          <w:szCs w:val="28"/>
        </w:rPr>
        <w:t xml:space="preserve">随着信息技术在税收工作中的广泛应用，计算机网络已成为实现税收现代化管理的重要基础，成为实施重大案件集中审理体制的前提条件和必要支撑。加快信息化建设步伐，健全信息采集网络，建立征、管、查相互联通的网络信息平台，尽快开发和推广应用计算机稽查选案软件，提高稽查选案准确性。税务系统内部建立数据处理中心，构建信息平台，对各类征管信息进行采集、加工、处理，提供清晰、准确的信息产品。同时加强外部相关信息采集，构建政府、税务、国税、土地、房产、工商、银行等部门联网的信息交换平台，实现信息共享。特别应加快实现国地税信息资源共享，为重大案件集中审理正常运行提供全面、准确的信息支撑，解决目前因征管信息失真导致选案难、办案难的问题。</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浙江企业税收筹划工作总结14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浙江企业税收筹划工作总结15</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浙江企业税收筹划工作总结16</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函谷关征收处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二月份，我所在市局党组的正确领导下，共组织税收收入X万元，其中县级收入X万元。现将二月份工作汇报如下：</w:t>
      </w:r>
    </w:p>
    <w:p>
      <w:pPr>
        <w:ind w:left="0" w:right="0" w:firstLine="560"/>
        <w:spacing w:before="450" w:after="450" w:line="312" w:lineRule="auto"/>
      </w:pPr>
      <w:r>
        <w:rPr>
          <w:rFonts w:ascii="宋体" w:hAnsi="宋体" w:eastAsia="宋体" w:cs="宋体"/>
          <w:color w:val="000"/>
          <w:sz w:val="28"/>
          <w:szCs w:val="28"/>
        </w:rPr>
        <w:t xml:space="preserve">一、召开收心工作会议，全面做好20xx年各项工作安排 2月初，我所及时召开全体人员会议，要求大家调整心思，迅速进入工作状态，全力做好20xx年各项工作。一是明确思路，狠抓落实。以组织收入为中心，确保完成全年税收任务。二是回顾去年的工作，认真总结经验，提前筹划安排全年的各项工作。三是加强学习，改进工作作风，努力提高干部职工的业务素质和职业道德，进而推动征管质量的全面提升。</w:t>
      </w:r>
    </w:p>
    <w:p>
      <w:pPr>
        <w:ind w:left="0" w:right="0" w:firstLine="560"/>
        <w:spacing w:before="450" w:after="450" w:line="312" w:lineRule="auto"/>
      </w:pPr>
      <w:r>
        <w:rPr>
          <w:rFonts w:ascii="宋体" w:hAnsi="宋体" w:eastAsia="宋体" w:cs="宋体"/>
          <w:color w:val="000"/>
          <w:sz w:val="28"/>
          <w:szCs w:val="28"/>
        </w:rPr>
        <w:t xml:space="preserve">二、排查征管漏洞，加强管理</w:t>
      </w:r>
    </w:p>
    <w:p>
      <w:pPr>
        <w:ind w:left="0" w:right="0" w:firstLine="560"/>
        <w:spacing w:before="450" w:after="450" w:line="312" w:lineRule="auto"/>
      </w:pPr>
      <w:r>
        <w:rPr>
          <w:rFonts w:ascii="宋体" w:hAnsi="宋体" w:eastAsia="宋体" w:cs="宋体"/>
          <w:color w:val="000"/>
          <w:sz w:val="28"/>
          <w:szCs w:val="28"/>
        </w:rPr>
        <w:t xml:space="preserve">认真展开新一轮的税源调查活动，加强对个体工商户及零散税源的管理，切实掌握停歇业户、未达起征点户的最新生产经营状况，堵塞管理漏洞。针对灵函连接线等重点税源，全面掌握各个工程公司已纳税额及剩余税款，做好全年税收的预测评估工作，为完成全年任务打下良好的基础。</w:t>
      </w:r>
    </w:p>
    <w:p>
      <w:pPr>
        <w:ind w:left="0" w:right="0" w:firstLine="560"/>
        <w:spacing w:before="450" w:after="450" w:line="312" w:lineRule="auto"/>
      </w:pPr>
      <w:r>
        <w:rPr>
          <w:rFonts w:ascii="宋体" w:hAnsi="宋体" w:eastAsia="宋体" w:cs="宋体"/>
          <w:color w:val="000"/>
          <w:sz w:val="28"/>
          <w:szCs w:val="28"/>
        </w:rPr>
        <w:t xml:space="preserve">三、做好20xx年档案归档工作</w:t>
      </w:r>
    </w:p>
    <w:p>
      <w:pPr>
        <w:ind w:left="0" w:right="0" w:firstLine="560"/>
        <w:spacing w:before="450" w:after="450" w:line="312" w:lineRule="auto"/>
      </w:pPr>
      <w:r>
        <w:rPr>
          <w:rFonts w:ascii="宋体" w:hAnsi="宋体" w:eastAsia="宋体" w:cs="宋体"/>
          <w:color w:val="000"/>
          <w:sz w:val="28"/>
          <w:szCs w:val="28"/>
        </w:rPr>
        <w:t xml:space="preserve">严格按照市局的要求及《档案管理法》的规定，将20xx年的各种代开#5@p资料、#5@p领购表、学习计划档案等资料按类分开，装订成册，统一存放，专人负责管理，保证归档材料完整齐全。</w:t>
      </w:r>
    </w:p>
    <w:p>
      <w:pPr>
        <w:ind w:left="0" w:right="0" w:firstLine="560"/>
        <w:spacing w:before="450" w:after="450" w:line="312" w:lineRule="auto"/>
      </w:pPr>
      <w:r>
        <w:rPr>
          <w:rFonts w:ascii="黑体" w:hAnsi="黑体" w:eastAsia="黑体" w:cs="黑体"/>
          <w:color w:val="000000"/>
          <w:sz w:val="36"/>
          <w:szCs w:val="36"/>
          <w:b w:val="1"/>
          <w:bCs w:val="1"/>
        </w:rPr>
        <w:t xml:space="preserve">浙江企业税收筹划工作总结17</w:t>
      </w:r>
    </w:p>
    <w:p>
      <w:pPr>
        <w:ind w:left="0" w:right="0" w:firstLine="560"/>
        <w:spacing w:before="450" w:after="450" w:line="312" w:lineRule="auto"/>
      </w:pPr>
      <w:r>
        <w:rPr>
          <w:rFonts w:ascii="宋体" w:hAnsi="宋体" w:eastAsia="宋体" w:cs="宋体"/>
          <w:color w:val="000"/>
          <w:sz w:val="28"/>
          <w:szCs w:val="28"/>
        </w:rPr>
        <w:t xml:space="preserve">xx年上半年，在区委、区政府和上级市局的正确领导下，我局以_理论和“三个代表”重要思想为指导，以科学发展观为统领，深入贯彻落实党的十八大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以下是上半年工作总结</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xx年12月1日起正式实施“营改增”试点以来，过渡平稳，情况较好。目前我区共计“营改增”试点纳税人1298户，95%左右的试点纳税人税负总体下降，减负效应逐步扩大。从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2024-09-21T00:26:21+08:00</dcterms:created>
  <dcterms:modified xsi:type="dcterms:W3CDTF">2024-09-21T00:26:21+08:00</dcterms:modified>
</cp:coreProperties>
</file>

<file path=docProps/custom.xml><?xml version="1.0" encoding="utf-8"?>
<Properties xmlns="http://schemas.openxmlformats.org/officeDocument/2006/custom-properties" xmlns:vt="http://schemas.openxmlformats.org/officeDocument/2006/docPropsVTypes"/>
</file>