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提高基层治理能力工作总结(50篇)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提高基层治理能力工作总结11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20xx年社区综合治理工作总结工作总结。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w:t>
      </w:r>
    </w:p>
    <w:p>
      <w:pPr>
        <w:ind w:left="0" w:right="0" w:firstLine="560"/>
        <w:spacing w:before="450" w:after="450" w:line="312" w:lineRule="auto"/>
      </w:pPr>
      <w:r>
        <w:rPr>
          <w:rFonts w:ascii="宋体" w:hAnsi="宋体" w:eastAsia="宋体" w:cs="宋体"/>
          <w:color w:val="000"/>
          <w:sz w:val="28"/>
          <w:szCs w:val="28"/>
        </w:rPr>
        <w:t xml:space="preserve">近年来，四营乡始终坚持十九大精神和习_关于推进基层社会治理体系和治理能力现代化建设的重要指示精神为指导，推动社会综合治理工作向前发展，切实提升社会治安综合治理水平等工作成效，扫除一切社会黑恶势力，提升群众安全感满意度。</w:t>
      </w:r>
    </w:p>
    <w:p>
      <w:pPr>
        <w:ind w:left="0" w:right="0" w:firstLine="560"/>
        <w:spacing w:before="450" w:after="450" w:line="312" w:lineRule="auto"/>
      </w:pPr>
      <w:r>
        <w:rPr>
          <w:rFonts w:ascii="宋体" w:hAnsi="宋体" w:eastAsia="宋体" w:cs="宋体"/>
          <w:color w:val="000"/>
          <w:sz w:val="28"/>
          <w:szCs w:val="28"/>
        </w:rPr>
        <w:t xml:space="preserve">&gt;一、抓学习研究，增强对综治工作的认识和领导</w:t>
      </w:r>
    </w:p>
    <w:p>
      <w:pPr>
        <w:ind w:left="0" w:right="0" w:firstLine="560"/>
        <w:spacing w:before="450" w:after="450" w:line="312" w:lineRule="auto"/>
      </w:pPr>
      <w:r>
        <w:rPr>
          <w:rFonts w:ascii="宋体" w:hAnsi="宋体" w:eastAsia="宋体" w:cs="宋体"/>
          <w:color w:val="000"/>
          <w:sz w:val="28"/>
          <w:szCs w:val="28"/>
        </w:rPr>
        <w:t xml:space="preserve">始终坚持把综治工作纳入重要议事日程，深化对综治工作重要性的认识，提升应对各种突发事件的处理能力。强化对综治工作的领导，每月定期召开综治工作专项工作会议，会上集中研究综治工作，特别是“扫黑除恶”工作中存在的问题和困难，每半月集中听取一次各村，各区办关于综治工作开展情况的汇报，每周听一次政法主管对综治工作的汇报。通过执行严格的综治工作制度以及工作纪律，最终提升四营乡的社会综合治理工作能力。</w:t>
      </w:r>
    </w:p>
    <w:p>
      <w:pPr>
        <w:ind w:left="0" w:right="0" w:firstLine="560"/>
        <w:spacing w:before="450" w:after="450" w:line="312" w:lineRule="auto"/>
      </w:pPr>
      <w:r>
        <w:rPr>
          <w:rFonts w:ascii="宋体" w:hAnsi="宋体" w:eastAsia="宋体" w:cs="宋体"/>
          <w:color w:val="000"/>
          <w:sz w:val="28"/>
          <w:szCs w:val="28"/>
        </w:rPr>
        <w:t xml:space="preserve">&gt;二、抓防范要点，构建治安防控新格局</w:t>
      </w:r>
    </w:p>
    <w:p>
      <w:pPr>
        <w:ind w:left="0" w:right="0" w:firstLine="560"/>
        <w:spacing w:before="450" w:after="450" w:line="312" w:lineRule="auto"/>
      </w:pPr>
      <w:r>
        <w:rPr>
          <w:rFonts w:ascii="宋体" w:hAnsi="宋体" w:eastAsia="宋体" w:cs="宋体"/>
          <w:color w:val="000"/>
          <w:sz w:val="28"/>
          <w:szCs w:val="28"/>
        </w:rPr>
        <w:t xml:space="preserve">进一步强化治安防控体系，发展壮大人防力量、巩固提升物防技防水平。一是筑牢人防工程；各村共计组建义务巡逻队6支，义务巡逻队员50余名，开展治安巡逻700人次。辖区派出所出动警力400余人次，出动警车300台车次，开展治安巡查350次，处置各类治安案件91余起。二是筑牢物防工程，通过动员辖区群众自愿安装防盗门200余扇、防盗窗420余户，修建防护网以及防护墙600余米，通过筑牢物防工程，辖区入室盗窃案明显下降。三是筑牢技防工程，今年辖区新增安装监控探头78个、新安装小喇叭20个，超B级防盗锁芯90把，新安装摩托宝350余个，通过增强科技防范使得治安案件、两轮车盗窃繁明显下降。构建了一个以人防、物防、技防相结合的治安防控新格局，有力遏制了可防性案件的发生，全面提升了辖区群众安全感和幸福指数，有效地提升了群众的安全感满意度。</w:t>
      </w:r>
    </w:p>
    <w:p>
      <w:pPr>
        <w:ind w:left="0" w:right="0" w:firstLine="560"/>
        <w:spacing w:before="450" w:after="450" w:line="312" w:lineRule="auto"/>
      </w:pPr>
      <w:r>
        <w:rPr>
          <w:rFonts w:ascii="宋体" w:hAnsi="宋体" w:eastAsia="宋体" w:cs="宋体"/>
          <w:color w:val="000"/>
          <w:sz w:val="28"/>
          <w:szCs w:val="28"/>
        </w:rPr>
        <w:t xml:space="preserve">&gt;三、抓稳定要点，大力开展专项工作</w:t>
      </w:r>
    </w:p>
    <w:p>
      <w:pPr>
        <w:ind w:left="0" w:right="0" w:firstLine="560"/>
        <w:spacing w:before="450" w:after="450" w:line="312" w:lineRule="auto"/>
      </w:pPr>
      <w:r>
        <w:rPr>
          <w:rFonts w:ascii="宋体" w:hAnsi="宋体" w:eastAsia="宋体" w:cs="宋体"/>
          <w:color w:val="000"/>
          <w:sz w:val="28"/>
          <w:szCs w:val="28"/>
        </w:rPr>
        <w:t xml:space="preserve">为认真做好社会稳定工作，促进社会和谐，一是四营乡多次开展形式多样、内容丰富的法制宣传活动，通过法制宣传活动，提升了辖区群众的法制观念，引导群众利用法律的武器维护自身合法权益，从而避免受到不法分子的蛊惑，发生无理上访的违法行为，影响社会和谐稳定。二是建立矛盾纠纷三级调处机制，乡综治办牵头制定辖区矛盾纠纷排查化解三级调处机制（一级调处为村居调解、二级调处为包村领导调解、三级调处为乡党委调解），工作机制要求各村每月开展一次矛盾纠纷排查，并上报乡综治办，并根据矛盾纠纷问题的轻重缓急或者矛盾问题大小确定调处等级。三是严守重要节点，对于一些历史遗漏问题，暂时不能化解的矛廊叫纷或者群体事件，在重要时间节点、重要会议时段，积极开展疏导工作。</w:t>
      </w:r>
    </w:p>
    <w:p>
      <w:pPr>
        <w:ind w:left="0" w:right="0" w:firstLine="560"/>
        <w:spacing w:before="450" w:after="450" w:line="312" w:lineRule="auto"/>
      </w:pPr>
      <w:r>
        <w:rPr>
          <w:rFonts w:ascii="宋体" w:hAnsi="宋体" w:eastAsia="宋体" w:cs="宋体"/>
          <w:color w:val="000"/>
          <w:sz w:val="28"/>
          <w:szCs w:val="28"/>
        </w:rPr>
        <w:t xml:space="preserve">&gt;四、抓核心重点，大力开展“扫黑除恶”专项斗争</w:t>
      </w:r>
    </w:p>
    <w:p>
      <w:pPr>
        <w:ind w:left="0" w:right="0" w:firstLine="560"/>
        <w:spacing w:before="450" w:after="450" w:line="312" w:lineRule="auto"/>
      </w:pPr>
      <w:r>
        <w:rPr>
          <w:rFonts w:ascii="宋体" w:hAnsi="宋体" w:eastAsia="宋体" w:cs="宋体"/>
          <w:color w:val="000"/>
          <w:sz w:val="28"/>
          <w:szCs w:val="28"/>
        </w:rPr>
        <w:t xml:space="preserve">在市委、市政府召开全市“扫黑除恶”工作动员会后，四营乡迅速召开“扫黑除恶”工作动员会把“扫黑除恶”作为当前重要工作来抓。制定了社区“扫黑除恶”专项斗争工作方案，成立了工作领导小组，并落实相关工作保障机制。要求各村对照责任分工切实抓好落实。</w:t>
      </w:r>
    </w:p>
    <w:p>
      <w:pPr>
        <w:ind w:left="0" w:right="0" w:firstLine="560"/>
        <w:spacing w:before="450" w:after="450" w:line="312" w:lineRule="auto"/>
      </w:pPr>
      <w:r>
        <w:rPr>
          <w:rFonts w:ascii="宋体" w:hAnsi="宋体" w:eastAsia="宋体" w:cs="宋体"/>
          <w:color w:val="000"/>
          <w:sz w:val="28"/>
          <w:szCs w:val="28"/>
        </w:rPr>
        <w:t xml:space="preserve">&gt;五、抓创新管理，大力提升服务水平</w:t>
      </w:r>
    </w:p>
    <w:p>
      <w:pPr>
        <w:ind w:left="0" w:right="0" w:firstLine="560"/>
        <w:spacing w:before="450" w:after="450" w:line="312" w:lineRule="auto"/>
      </w:pPr>
      <w:r>
        <w:rPr>
          <w:rFonts w:ascii="宋体" w:hAnsi="宋体" w:eastAsia="宋体" w:cs="宋体"/>
          <w:color w:val="000"/>
          <w:sz w:val="28"/>
          <w:szCs w:val="28"/>
        </w:rPr>
        <w:t xml:space="preserve">为提高四营乡工作的服务水平，增强辖区居民以及流动人口对社区服工作的满意度，在乡党委班子的领导下，开展了两大服务工程；分别为流动人口融合服务和流动人口快递。通过两大创新服工程，一是使得辖区流入人口能享受到同等于辖区本地居民的社会服务，增强了流入人口的归属感和满意度；二是通过流动人口“快递服务”，将上门服务变为现实，使得一些老弱病残群体以及上班族足不出户即可享受一切服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多年来形成的积习和弊端，在深化改革过程中很难一次性改掉。改革好比动手术，如壮士断腕，必须付代价。二是工作中不合时宜的工作理念、工作流程、方式方法与当前实际不匹配，不适应当前社会形势发展需要。</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提高基层治理能力工作总结3</w:t>
      </w:r>
    </w:p>
    <w:p>
      <w:pPr>
        <w:ind w:left="0" w:right="0" w:firstLine="560"/>
        <w:spacing w:before="450" w:after="450" w:line="312" w:lineRule="auto"/>
      </w:pPr>
      <w:r>
        <w:rPr>
          <w:rFonts w:ascii="宋体" w:hAnsi="宋体" w:eastAsia="宋体" w:cs="宋体"/>
          <w:color w:val="000"/>
          <w:sz w:val="28"/>
          <w:szCs w:val="28"/>
        </w:rPr>
        <w:t xml:space="preserve">1.健全工作机制，落实“责”字。成立岔头乡环境专项整治工作领导小组。以乡党委书记为组长、乡长为副组长，其他班子成员及相关站所人员为成员。建立健全乡、村、组三级管理机制，层层细化压实责任。先后参与组织乡村两级干部赴常德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25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今年来，组织村民集中开展清理行动60余次，参与村民万人次,动用车辆机械300余台，清理生活垃圾、淤泥、建筑废料等垃圾1000余吨，拆除集镇乱搭乱建2处、空心房25处，清理牛皮癣300余处，栽植苗木5000余株，完成改厕198户。</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提高基层治理能力工作总结4</w:t>
      </w:r>
    </w:p>
    <w:p>
      <w:pPr>
        <w:ind w:left="0" w:right="0" w:firstLine="560"/>
        <w:spacing w:before="450" w:after="450" w:line="312" w:lineRule="auto"/>
      </w:pPr>
      <w:r>
        <w:rPr>
          <w:rFonts w:ascii="宋体" w:hAnsi="宋体" w:eastAsia="宋体" w:cs="宋体"/>
          <w:color w:val="000"/>
          <w:sz w:val="28"/>
          <w:szCs w:val="28"/>
        </w:rPr>
        <w:t xml:space="preserve">综合治理工作是一项长期而又复杂的工作，它关系到广大师生安全和校园财产安全，关系到教育的平安乃至整个社会的稳定。为此，我们开展综合治理工作，非常注重赢得领导的.重视和支持。为防反弹，我们还要求各中小学必须坚持每月召开一次教职工大会，专题研究学校的安全工作，针对学校的安全工作，学校的领导必须拿出具体的部署和切实的安排，中心学校进行检查时，各中小学必须有相关的会议资料提供。同时，针对各中小学安全防范的重点地带和敏感部位，我们还要求安排值班时必须有学校主要领导参与，以确保校园财产安全。学校开展重大活动，必须实行报批手续，学校校长必须自始至终参与，实行全过程监管。小学路队、中学值班，天天都要有学校领导挂帅，学校内部对各班综合治理考核，学校校委会成员必须全员参与。由于我们开展综合治理工作坚持做到领导参与，从而确保了这项工作经常化，使得我们的校园为师生营造了一个安静、祥和的教学环境。</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提高基层治理能力工作总结5</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提高基层治理能力工作总结6</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提高基层治理能力工作总结7</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提高基层治理能力工作总结8</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&gt;二、职责明确，督查到位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提高基层治理能力工作总结10</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&gt;一、工作安排部署情况</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&gt;二、工作推进情况及取得成绩</w:t>
      </w:r>
    </w:p>
    <w:p>
      <w:pPr>
        <w:ind w:left="0" w:right="0" w:firstLine="560"/>
        <w:spacing w:before="450" w:after="450" w:line="312" w:lineRule="auto"/>
      </w:pPr>
      <w:r>
        <w:rPr>
          <w:rFonts w:ascii="宋体" w:hAnsi="宋体" w:eastAsia="宋体" w:cs="宋体"/>
          <w:color w:val="000"/>
          <w:sz w:val="28"/>
          <w:szCs w:val="28"/>
        </w:rPr>
        <w:t xml:space="preserve">（一）基层民主自治稳定推进。按照《_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在民主自治中积极指导各村开展工作，截止20_年市级模范村的创建达到全覆盖。20_年全市共计创建21个州级村民自治模范村。20_年我市将继续积极开展村民自治模范村创建工作，拟申报创建市行政村33个。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_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&gt;四、意见建议及下一步打算</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提高基层治理能力工作总结11</w:t>
      </w:r>
    </w:p>
    <w:p>
      <w:pPr>
        <w:ind w:left="0" w:right="0" w:firstLine="560"/>
        <w:spacing w:before="450" w:after="450" w:line="312" w:lineRule="auto"/>
      </w:pPr>
      <w:r>
        <w:rPr>
          <w:rFonts w:ascii="宋体" w:hAnsi="宋体" w:eastAsia="宋体" w:cs="宋体"/>
          <w:color w:val="000"/>
          <w:sz w:val="28"/>
          <w:szCs w:val="28"/>
        </w:rPr>
        <w:t xml:space="preserve">&gt;一、20xx年度工作成效</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xx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_、经济日报、央视网刊载，得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 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提高基层治理能力工作总结12</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提高基层治理能力工作总结13</w:t>
      </w:r>
    </w:p>
    <w:p>
      <w:pPr>
        <w:ind w:left="0" w:right="0" w:firstLine="560"/>
        <w:spacing w:before="450" w:after="450" w:line="312" w:lineRule="auto"/>
      </w:pPr>
      <w:r>
        <w:rPr>
          <w:rFonts w:ascii="宋体" w:hAnsi="宋体" w:eastAsia="宋体" w:cs="宋体"/>
          <w:color w:val="000"/>
          <w:sz w:val="28"/>
          <w:szCs w:val="28"/>
        </w:rPr>
        <w:t xml:space="preserve">县委、县政府始终坚持党建引领，把农村“厕所革命”作为乡村振兴战略的一项重点工作来推进，充分发挥基层党组织书记和广大党员干部的带动作用，落实“五级书记”亲自抓的格局。各乡镇、村在落实责任强化担当、严控质量加强管护、加强宣传全面发动上下功夫，形成党委书记亲自抓、党支部书记做表率、党员干部带头干的“党委+党支部+党员”上下联动的工作局面，高效推进“厕所革命”。</w:t>
      </w:r>
    </w:p>
    <w:p>
      <w:pPr>
        <w:ind w:left="0" w:right="0" w:firstLine="560"/>
        <w:spacing w:before="450" w:after="450" w:line="312" w:lineRule="auto"/>
      </w:pPr>
      <w:r>
        <w:rPr>
          <w:rFonts w:ascii="宋体" w:hAnsi="宋体" w:eastAsia="宋体" w:cs="宋体"/>
          <w:color w:val="000"/>
          <w:sz w:val="28"/>
          <w:szCs w:val="28"/>
        </w:rPr>
        <w:t xml:space="preserve">因地制宜选择接入原有沼气池或一体化设施或污水处理站、新建三格式化粪池、老粪坑改三格式化粪池等多种方式进行粪污无害化处理。截至目前，全县无害化卫生厕所普及率达％，卫生厕所普及率达％，全面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提高基层治理能力工作总结14</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宋体" w:hAnsi="宋体" w:eastAsia="宋体" w:cs="宋体"/>
          <w:color w:val="000"/>
          <w:sz w:val="28"/>
          <w:szCs w:val="28"/>
        </w:rPr>
        <w:t xml:space="preserve">刚刚召开的全国反腐倡廉建设创新经验交流会，是一次重要的会议，_同志发表了重要讲话。这次会议深入学习贯彻党的_和十七届四中全会以及十七届中央纪委第五次全会精神，总结推广基层反腐倡廉建设创新成果和经验，研究部署当前和今后一个时期的反腐倡廉建设创新工作，对进一步做好反腐倡廉工作、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我们党是一个善于创造经验、总结经验、运用经验的马克思主义政党。根据党在不同历史时期面临的形势和任务，及时总结、大力推广基层创造的新鲜经验，不断推进党的理论创新和实践创新，是我们党取得革命、建设、改革事业胜利的一条宝贵经验。党的_以来，以同志为_的_团结带领全党全国各族人民，高举中国特色社会主义伟大旗帜，坚持以_理论和“三个代表”重要思想为指导，深入贯彻落实科学发展观，坚持标本兼治、综合治理、惩防并举、注重预防的方针，大力推进惩治和预防腐败体系建设，在坚决惩治腐败的同时，加大从源头上防治腐败工作力度，大力推进反腐倡廉建设创新，党风廉政建设和反腐败斗争方向更加明确、思路更加清晰、措施更加有力，总体呈现出良好发展态势。各级党委、政府和纪检监察机关认真贯彻落实中央决策部署，以改革创新精神推进工作，形成了一大批体现时代性、把握规律性、富于创造性的反腐倡廉建设成果和经验。</w:t>
      </w:r>
    </w:p>
    <w:p>
      <w:pPr>
        <w:ind w:left="0" w:right="0" w:firstLine="560"/>
        <w:spacing w:before="450" w:after="450" w:line="312" w:lineRule="auto"/>
      </w:pPr>
      <w:r>
        <w:rPr>
          <w:rFonts w:ascii="宋体" w:hAnsi="宋体" w:eastAsia="宋体" w:cs="宋体"/>
          <w:color w:val="000"/>
          <w:sz w:val="28"/>
          <w:szCs w:val="28"/>
        </w:rPr>
        <w:t xml:space="preserve">这些经验，既具有鲜明的个性特点，又具有普遍的借鉴意义，从不同领域和角度反映了近年来全国反腐倡廉建设的创新成果。其中许多经验已经比较成熟、具备在面上推广的条件。这些经验的特点和启示是：注重发挥惩治和预防腐败体系建设的龙头带动作用。推进反腐倡廉建设必须紧紧抓住完善惩治和预防腐败体系这个重点，以重点工作的成效带动全局工作的发展、以关键环节的突破带动整体建设的推进，不断增强惩治和预防腐败体系建设的综合效能。注重发挥反腐倡廉教育的先导作用。反腐倡廉，教育为先。要坚持以党性党风党纪教育为工作重点、以岗位廉政教育为重要载体、以示范教育和警示教育为重要形式、以廉政文化建设为重要内容，把廉洁从政教育融入各项制度规范之中，贯穿于干部培养、选拔、管理、使用全过程，不断丰富教育内容、改进教育方式、拓宽教育领域、扩大教育覆盖面，增强反腐倡廉教育的科学性、有效性和说服力、感染力。注重发挥制度建设的基础作用。反腐倡廉，制度建设是治本之策。要以建立健全惩治和预防腐败体系各项制度为重点、以制约和监督权力运行为核心、以提高制度执行力为抓手，加强总体规划，抓紧重点突破，加大制度建设和创新力度，着力构建内容科学、程序严密、配套完备、有效管用的反腐倡廉制度体系，不断提高反腐倡廉建设科学化、制度化、规范化水平。注重发挥对权力运行制约和监督的关键作用。加强对权力运行的制约和监督是有效预防腐败的关键环节。要建立健全决策权、执行权、监督权既相互制约又相互协调的权力结构和运行机制，切实加强对重点人员、重点岗位、重要职能、重要事项的全方位监督，前移监督关口、拓宽监督渠道、增强监督合力、提高监督实效。注重发挥重点领域和关键环节改革的推动作用。改革是反腐倡廉建设的重要动力。要坚持用改革的思路和办法解决反腐倡廉建设中的深层次矛盾和问题，深入推进重点领域和关键环节改革，最大限度地减少腐败现象滋生蔓延的土壤和条件。注重发挥纠风工作的整治作用。纠风整治是加强党风廉政建设、密切党同人民群众血肉联系的重要措施。要坚持纠建并举，积极开展专项治理，着力解决群众反映强烈的突出问题，坚决纠正损害群众利益的不正之风，健全党和政府主导的维护群众权益机制。注重发挥惩治的惩戒作用和治本功能。查办案件工作是反腐倡廉的重要手段。要深入研究新形势下腐败案件发生的特点和规律，积极探索及时揭露、发现和查处违纪违法案件的新途径新办法，进一步规范完善办案程序，加强案件管理和监督，不断提高依纪依法、安全文明办案水平。注重发挥科技的支撑作用。加强反腐倡廉建设必须积极推进方式方法创新。要充分发挥现代科学技术尤其是信息技术的作用，把科技手段融入反腐倡廉制度设计和各项工作流程之中，不断增强惩治和预防腐败的有效性。注重发挥自身建设的保障作用。推进反腐倡廉建设必须把加强纪检监察机关自身建设作为一项基础工程来抓。要针对自身建设中存在的问题，通过开展主题实践活动、加强组织建设、整合监督资源、深化干部人事制度改革、建立健全相关制度，不断提高纪检监察干部队伍的整体素质和工作水平。</w:t>
      </w:r>
    </w:p>
    <w:p>
      <w:pPr>
        <w:ind w:left="0" w:right="0" w:firstLine="560"/>
        <w:spacing w:before="450" w:after="450" w:line="312" w:lineRule="auto"/>
      </w:pPr>
      <w:r>
        <w:rPr>
          <w:rFonts w:ascii="宋体" w:hAnsi="宋体" w:eastAsia="宋体" w:cs="宋体"/>
          <w:color w:val="000"/>
          <w:sz w:val="28"/>
          <w:szCs w:val="28"/>
        </w:rPr>
        <w:t xml:space="preserve">我们要在前一阶段工作基础上，进一步认真总结基层反腐倡廉建设创新成果和经验，对具备全面推广条件的要及时加以推广，需要上升为制度的要经过研究论证上升为制度，需要在实践中进一步探索的要积极开展试点，切实把这些经验总结好、运用好、发展好。</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 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提高基层治理能力工作总结15</w:t>
      </w:r>
    </w:p>
    <w:p>
      <w:pPr>
        <w:ind w:left="0" w:right="0" w:firstLine="560"/>
        <w:spacing w:before="450" w:after="450" w:line="312" w:lineRule="auto"/>
      </w:pPr>
      <w:r>
        <w:rPr>
          <w:rFonts w:ascii="宋体" w:hAnsi="宋体" w:eastAsia="宋体" w:cs="宋体"/>
          <w:color w:val="000"/>
          <w:sz w:val="28"/>
          <w:szCs w:val="28"/>
        </w:rPr>
        <w:t xml:space="preserve">香泉镇位于我区西部山区，距区政府驻地虢镇95公里，镇域为南北走向，南北长公里, 东西宽约公里。镇域总面积230平方公里。全镇辖7个村，人口万人。镇域内气候湿润，风景秀丽。年平均温度度,平均海拔高度1070米，冬季微寒，夏季凉爽，四季分明。境内群山连绵、自然人文景观较多。</w:t>
      </w:r>
    </w:p>
    <w:p>
      <w:pPr>
        <w:ind w:left="0" w:right="0" w:firstLine="560"/>
        <w:spacing w:before="450" w:after="450" w:line="312" w:lineRule="auto"/>
      </w:pPr>
      <w:r>
        <w:rPr>
          <w:rFonts w:ascii="宋体" w:hAnsi="宋体" w:eastAsia="宋体" w:cs="宋体"/>
          <w:color w:val="000"/>
          <w:sz w:val="28"/>
          <w:szCs w:val="28"/>
        </w:rPr>
        <w:t xml:space="preserve">在我市创建全国市域社会治理现代化试点合格城市和全区开展市域社会治理现代化试点工作以来，为进一步加强和创新基层社会治理水平，谱写新时代香泉镇高质量发展新篇章。我镇党委、政府高度重视，对此项工作任务常抓不懈，坚持党建引领，以平安建设为抓手，从治安维稳、安全生产、矛盾化解等多个方面细化分解。遵循市域社会治理现代化试点工作总要求，通过“12544”要求维护社会稳定、用“十小自治”工作法提升基层社会治理水平等多项工作开展，力求夯实基层社会治理工作基础，推进市域社会治理现代化试点工作。下面就开展情况和各位领导、同志们做以下分享。</w:t>
      </w:r>
    </w:p>
    <w:p>
      <w:pPr>
        <w:ind w:left="0" w:right="0" w:firstLine="560"/>
        <w:spacing w:before="450" w:after="450" w:line="312" w:lineRule="auto"/>
      </w:pPr>
      <w:r>
        <w:rPr>
          <w:rFonts w:ascii="宋体" w:hAnsi="宋体" w:eastAsia="宋体" w:cs="宋体"/>
          <w:color w:val="000"/>
          <w:sz w:val="28"/>
          <w:szCs w:val="28"/>
        </w:rPr>
        <w:t xml:space="preserve">&gt;一、网格化管理</w:t>
      </w:r>
    </w:p>
    <w:p>
      <w:pPr>
        <w:ind w:left="0" w:right="0" w:firstLine="560"/>
        <w:spacing w:before="450" w:after="450" w:line="312" w:lineRule="auto"/>
      </w:pPr>
      <w:r>
        <w:rPr>
          <w:rFonts w:ascii="宋体" w:hAnsi="宋体" w:eastAsia="宋体" w:cs="宋体"/>
          <w:color w:val="000"/>
          <w:sz w:val="28"/>
          <w:szCs w:val="28"/>
        </w:rPr>
        <w:t xml:space="preserve">我镇结合镇域特点，将辖区划分为1个一级网格、7个二级网格、38个三级网格、64个四级网格，镇领导为一级网格长、村支部书记为二级网格长、村干部为三级网格员，村组组长为四级网格员，从镇街、村、组到户形成了网格全覆盖并各司其职的工作格局。</w:t>
      </w:r>
    </w:p>
    <w:p>
      <w:pPr>
        <w:ind w:left="0" w:right="0" w:firstLine="560"/>
        <w:spacing w:before="450" w:after="450" w:line="312" w:lineRule="auto"/>
      </w:pPr>
      <w:r>
        <w:rPr>
          <w:rFonts w:ascii="宋体" w:hAnsi="宋体" w:eastAsia="宋体" w:cs="宋体"/>
          <w:color w:val="000"/>
          <w:sz w:val="28"/>
          <w:szCs w:val="28"/>
        </w:rPr>
        <w:t xml:space="preserve">同时，镇党委、政府每季度对参与网格管理的干部进行标准化管理，就其工作职责、办事能力、协调方式、沟通技巧等方面开展业务培训，让网格员熟悉日常工作内容及方式方法，为市域社会治理现代化试点工作开展奠定坚实的基础。</w:t>
      </w:r>
    </w:p>
    <w:p>
      <w:pPr>
        <w:ind w:left="0" w:right="0" w:firstLine="560"/>
        <w:spacing w:before="450" w:after="450" w:line="312" w:lineRule="auto"/>
      </w:pPr>
      <w:r>
        <w:rPr>
          <w:rFonts w:ascii="宋体" w:hAnsi="宋体" w:eastAsia="宋体" w:cs="宋体"/>
          <w:color w:val="000"/>
          <w:sz w:val="28"/>
          <w:szCs w:val="28"/>
        </w:rPr>
        <w:t xml:space="preserve">&gt;二、治安维稳</w:t>
      </w:r>
    </w:p>
    <w:p>
      <w:pPr>
        <w:ind w:left="0" w:right="0" w:firstLine="560"/>
        <w:spacing w:before="450" w:after="450" w:line="312" w:lineRule="auto"/>
      </w:pPr>
      <w:r>
        <w:rPr>
          <w:rFonts w:ascii="宋体" w:hAnsi="宋体" w:eastAsia="宋体" w:cs="宋体"/>
          <w:color w:val="000"/>
          <w:sz w:val="28"/>
          <w:szCs w:val="28"/>
        </w:rPr>
        <w:t xml:space="preserve">在治安维稳工作方面，我镇从平安巡防、防范诈骗、关注重点人群等方面开展工作。依托智慧社区建设，按要求加强综治信息化平台建设，联合赤沙派出所、电信公司，在全镇范围内村户、学校、营业门店及重要交通卡口安装视频监控等安防设施28处，织密监控网络，提升治安防控能力。</w:t>
      </w:r>
    </w:p>
    <w:p>
      <w:pPr>
        <w:ind w:left="0" w:right="0" w:firstLine="560"/>
        <w:spacing w:before="450" w:after="450" w:line="312" w:lineRule="auto"/>
      </w:pPr>
      <w:r>
        <w:rPr>
          <w:rFonts w:ascii="宋体" w:hAnsi="宋体" w:eastAsia="宋体" w:cs="宋体"/>
          <w:color w:val="000"/>
          <w:sz w:val="28"/>
          <w:szCs w:val="28"/>
        </w:rPr>
        <w:t xml:space="preserve">1.平安巡防。我镇地处西山，山峦耸立、风光旖旎，每逢周末或节假日期间，游客人流量增加，人员构成情况复杂，对群防群治工作开展增加了难度。对此，今年以来我镇坚持每月召开动员部署相关会议，紧抓干部思想不松懈，筑牢安全防线不动摇，定期抽查村干部夜巡工作开展情况，按照要求动员村组工作人员、志愿者、网格员、保洁员、离退休老干部、沿街沿路门店店主，开展安全巡防工作。</w:t>
      </w:r>
    </w:p>
    <w:p>
      <w:pPr>
        <w:ind w:left="0" w:right="0" w:firstLine="560"/>
        <w:spacing w:before="450" w:after="450" w:line="312" w:lineRule="auto"/>
      </w:pPr>
      <w:r>
        <w:rPr>
          <w:rFonts w:ascii="宋体" w:hAnsi="宋体" w:eastAsia="宋体" w:cs="宋体"/>
          <w:color w:val="000"/>
          <w:sz w:val="28"/>
          <w:szCs w:val="28"/>
        </w:rPr>
        <w:t xml:space="preserve">2.防范诈骗。近年来，电信诈骗事件层出不穷，受骗人群年龄段分布扩大，我镇就该项工作进行了详细规划部署，联合赤沙派出所进行不定期反诈宣传活动，通过悬挂横幅、发放反诈手册、电子屏、广播、微信群、宣传讲座等方式开展。截至目前，我镇镇域范围内安装“国家反诈中心”APP人员共计5092人，关注“宝鸡反诈卫士”人员共计5101人。结果显示，电信诈骗受骗群众较以往明显减少，同时截止目前未出现任何一例养老诈骗，效果显著，群众满意度高。</w:t>
      </w:r>
    </w:p>
    <w:p>
      <w:pPr>
        <w:ind w:left="0" w:right="0" w:firstLine="560"/>
        <w:spacing w:before="450" w:after="450" w:line="312" w:lineRule="auto"/>
      </w:pPr>
      <w:r>
        <w:rPr>
          <w:rFonts w:ascii="宋体" w:hAnsi="宋体" w:eastAsia="宋体" w:cs="宋体"/>
          <w:color w:val="000"/>
          <w:sz w:val="28"/>
          <w:szCs w:val="28"/>
        </w:rPr>
        <w:t xml:space="preserve">3.重点人群。镇域内平安稳定，离不开特殊人群重点关注。我镇要求各村对本村范围内重点人群坚持定期走访慰问，了解其目前思想状况是否平稳、有无安全隐患等情况，尤其在重要时间节点力保镇域范围内安全稳定，今年以来我镇每月坚持重点人群走访工作，截至目前我镇未出现任何一起重点人群引发的不安全事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我镇始终坚持人民至上、生命至上，更好统筹发展和安全，抓紧抓实安全生产各项责任措施，全面彻底排查整治安全风险隐患，坚决防范遏制各类重特大事故发生。</w:t>
      </w:r>
    </w:p>
    <w:p>
      <w:pPr>
        <w:ind w:left="0" w:right="0" w:firstLine="560"/>
        <w:spacing w:before="450" w:after="450" w:line="312" w:lineRule="auto"/>
      </w:pPr>
      <w:r>
        <w:rPr>
          <w:rFonts w:ascii="宋体" w:hAnsi="宋体" w:eastAsia="宋体" w:cs="宋体"/>
          <w:color w:val="000"/>
          <w:sz w:val="28"/>
          <w:szCs w:val="28"/>
        </w:rPr>
        <w:t xml:space="preserve">今年年初，我镇党委、政府在专题会议上强调，每季度制定安全生产检查方案、每月开展安全生产检查工作、不定期抽查安全生产开展情况。尤其在节假日来临之前对景区、学校、餐饮、非煤矿山等地开展安全生产检查工作，确保不出现任何一起危险事故，保障镇域范围内安全稳定。</w:t>
      </w:r>
    </w:p>
    <w:p>
      <w:pPr>
        <w:ind w:left="0" w:right="0" w:firstLine="560"/>
        <w:spacing w:before="450" w:after="450" w:line="312" w:lineRule="auto"/>
      </w:pPr>
      <w:r>
        <w:rPr>
          <w:rFonts w:ascii="宋体" w:hAnsi="宋体" w:eastAsia="宋体" w:cs="宋体"/>
          <w:color w:val="000"/>
          <w:sz w:val="28"/>
          <w:szCs w:val="28"/>
        </w:rPr>
        <w:t xml:space="preserve">截至目前，我镇地毯式开展安全检查工作11次，发现安全隐患4起，集中在灭火器压力值超标或不足、未及时开展应急演练等，均已完成整改，为我镇居民及游客创造了安全的生活环境。</w:t>
      </w:r>
    </w:p>
    <w:p>
      <w:pPr>
        <w:ind w:left="0" w:right="0" w:firstLine="560"/>
        <w:spacing w:before="450" w:after="450" w:line="312" w:lineRule="auto"/>
      </w:pPr>
      <w:r>
        <w:rPr>
          <w:rFonts w:ascii="宋体" w:hAnsi="宋体" w:eastAsia="宋体" w:cs="宋体"/>
          <w:color w:val="000"/>
          <w:sz w:val="28"/>
          <w:szCs w:val="28"/>
        </w:rPr>
        <w:t xml:space="preserve">&gt;四、矛盾化解</w:t>
      </w:r>
    </w:p>
    <w:p>
      <w:pPr>
        <w:ind w:left="0" w:right="0" w:firstLine="560"/>
        <w:spacing w:before="450" w:after="450" w:line="312" w:lineRule="auto"/>
      </w:pPr>
      <w:r>
        <w:rPr>
          <w:rFonts w:ascii="宋体" w:hAnsi="宋体" w:eastAsia="宋体" w:cs="宋体"/>
          <w:color w:val="000"/>
          <w:sz w:val="28"/>
          <w:szCs w:val="28"/>
        </w:rPr>
        <w:t xml:space="preserve">今年以来，我镇持续在各村组织、驻镇单位的.矛盾纠纷化解上发力，进一步健全完善由综治、法庭、司法行政等有关部门参与的人民调解工作协调领导机构及工作机制。依托“一站式”矛盾纠纷调处中心建设，通过横纵网络的完善，全镇化解处置重大矛盾纠纷的能力得到进一步提升。据统计：今年来，全镇各级调解组织共排查矛盾纠纷19起，调处19起，调处率达100%;其中人民调解19起，调处成功17起，调处成功率达90%。</w:t>
      </w:r>
    </w:p>
    <w:p>
      <w:pPr>
        <w:ind w:left="0" w:right="0" w:firstLine="560"/>
        <w:spacing w:before="450" w:after="450" w:line="312" w:lineRule="auto"/>
      </w:pPr>
      <w:r>
        <w:rPr>
          <w:rFonts w:ascii="宋体" w:hAnsi="宋体" w:eastAsia="宋体" w:cs="宋体"/>
          <w:color w:val="000"/>
          <w:sz w:val="28"/>
          <w:szCs w:val="28"/>
        </w:rPr>
        <w:t xml:space="preserve">1.防范化解矛盾纠纷问题。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2.化解涉法涉诉信访问题。根据“12544”要求精细抓好维护社会稳定工作，抓实涉法涉诉信访问题化解。我镇一是按照要求建立了信访联席会议，完善了由镇党委书记负总责的信访工作和处理群体性突发事件的领导责任制度；二是及时研究解决信访工作，层层落实信访工作领导责任制，把信访工作列入重要议事议程；三是根据镇域特点情况，及时解决各类矛盾纠纷，做到“谁接访谁负责，谁包案谁跟踪”，主要领导亲自督办；四是定期排查不稳定因素，及时掌握动态，就地化解矛盾，把矛盾解决在萌芽状态。</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深入到基层的点点滴滴，事关群众生产生活方方面面，直接影响群众的满意度、安全感，决定人民群众的幸福指数。我镇将结合实际继续深入分析研究，力争从群众关心关注的“小切口”入手，不断创新工作方式方法，拿出管用有效的办法措施，全心全意为人民服务，积“小安”为“大安”，为更高水平平安香泉建设添砖加瓦。</w:t>
      </w:r>
    </w:p>
    <w:p>
      <w:pPr>
        <w:ind w:left="0" w:right="0" w:firstLine="560"/>
        <w:spacing w:before="450" w:after="450" w:line="312" w:lineRule="auto"/>
      </w:pPr>
      <w:r>
        <w:rPr>
          <w:rFonts w:ascii="宋体" w:hAnsi="宋体" w:eastAsia="宋体" w:cs="宋体"/>
          <w:color w:val="000"/>
          <w:sz w:val="28"/>
          <w:szCs w:val="28"/>
        </w:rPr>
        <w:t xml:space="preserve">下一步，我镇将继续提质增效，细化工作内容。以平安建设为重心，整合多方面资源，分解工作内容，使市域社会治理现代化能够穿插于各项工作之中，为香泉百姓生活提供更高质量的保障，为党建引领全镇工作提供更优质的护航。</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提高基层治理能力工作总结16</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加强工作督查，落实专人负责城乡环境综合治理工作的日常管理和监督，实行平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干部和单位负责人会议，传达了县上有关会议精神，并结合我乡实际，安排部署了下阶段的工作。同时要求各村分别组织召开了群众大会，传达了县、乡有关城乡环境综合整治工作会议精神。党委、政府还利用每次的乡、村干部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党委、政府一方面安排了一辆城乡环境综合整治工作宣传车，保持经常性的宣传；另一方面印发城乡环境综合整治工作宣传资料2024余份发到每家每户；第三是在主要干道书写大型墙体标语3条；第四是在各村、各组书写墙体标语；第五是坚持节假日和每周五组织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组织保洁工作人员开会，增强保洁工作人员工作责任心。为了进一步增强保洁工作人员工作责任心，乡集镇办每月至少组织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提高基层治理能力工作总结17</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截至目前，明确公开事项包含人事、财务、涉农、项目等10余项。</w:t>
      </w:r>
    </w:p>
    <w:p>
      <w:pPr>
        <w:ind w:left="0" w:right="0" w:firstLine="560"/>
        <w:spacing w:before="450" w:after="450" w:line="312" w:lineRule="auto"/>
      </w:pPr>
      <w:r>
        <w:rPr>
          <w:rFonts w:ascii="宋体" w:hAnsi="宋体" w:eastAsia="宋体" w:cs="宋体"/>
          <w:color w:val="000"/>
          <w:sz w:val="28"/>
          <w:szCs w:val="28"/>
        </w:rPr>
        <w:t xml:space="preserve">（三）运用载体，完善政务公开形式。在进一步坚持和完善政务公开栏这一公开形式的基础上，按照便利、实用、有效的原则，认真创新政务公开的新载体、新形式，坚持线上线下相结合，建立“公示栏+互联网”政务公开机制，本着政务公开“更便捷、更透明、更直观”的原则，坚持以公开为常态，加强政务信息公开，保持公开“新鲜度”，提升政务公开实效。</w:t>
      </w:r>
    </w:p>
    <w:p>
      <w:pPr>
        <w:ind w:left="0" w:right="0" w:firstLine="560"/>
        <w:spacing w:before="450" w:after="450" w:line="312" w:lineRule="auto"/>
      </w:pPr>
      <w:r>
        <w:rPr>
          <w:rFonts w:ascii="宋体" w:hAnsi="宋体" w:eastAsia="宋体" w:cs="宋体"/>
          <w:color w:val="000"/>
          <w:sz w:val="28"/>
          <w:szCs w:val="28"/>
        </w:rPr>
        <w:t xml:space="preserve">（四）认真履行公开责任。一是及时更新完善相关信息。今年换届后，我镇及时在县人民政府门户网站更新了《清溪镇机构职能》《清溪镇班子成员调整》《清溪镇镇情概况》等信息。二是全面完成20xx年公开任务。20xx年1月1日至20xx年12月31日共在汉源县人民政府门户网站发布政务信息204篇。其中更新组织机构镇党委、政府机构职能、乡镇概况各1条，发布政府动态信息197条，发布预算、决算信息3条，发布政府信息公开报告1条。接待群众咨询政策5000余人次，并及时动态更新公示目录，清理过期公示文件，以政务公开为民生助力，打通服务群众的“最后一公里”。</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查政务村务公开，及时发展问题并建立台账，限期整改，完成闭环。20xx年换届以来，进行村务党务纪务公开检查2此，共反馈问题95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清溪镇地处山区，年轻人多居住九襄镇，老年人多的现实状况，创新公开渠道，扩大政务公开受众面。通过微信群、QQ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提高基层治理能力工作总结18</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提高基层治理能力工作总结19</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提高基层治理能力工作总结20</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提高基层治理能力工作总结21</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提高基层治理能力工作总结22</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&gt;四、打造四张网络，推进环境卫生整治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xx年累计投入资金400余万元，使镇村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2024-09-21T01:52:33+08:00</dcterms:created>
  <dcterms:modified xsi:type="dcterms:W3CDTF">2024-09-21T01:52:33+08:00</dcterms:modified>
</cp:coreProperties>
</file>

<file path=docProps/custom.xml><?xml version="1.0" encoding="utf-8"?>
<Properties xmlns="http://schemas.openxmlformats.org/officeDocument/2006/custom-properties" xmlns:vt="http://schemas.openxmlformats.org/officeDocument/2006/docPropsVTypes"/>
</file>