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河池政府工作总结(必备6篇)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河池政府工作总结1行政复议行政诉讼结果维持未经复议直接起诉复议后起诉20_年，河池市商务局按照《_政府信息公开条例》要求和党委、政府的统一部署，规范有序地开展政府信息公开工作，取得了积极进展，但也存在一定的问题，主要体现在：一是政府信息公开...</w:t>
      </w:r>
    </w:p>
    <w:p>
      <w:pPr>
        <w:ind w:left="0" w:right="0" w:firstLine="560"/>
        <w:spacing w:before="450" w:after="450" w:line="312" w:lineRule="auto"/>
      </w:pPr>
      <w:r>
        <w:rPr>
          <w:rFonts w:ascii="黑体" w:hAnsi="黑体" w:eastAsia="黑体" w:cs="黑体"/>
          <w:color w:val="000000"/>
          <w:sz w:val="36"/>
          <w:szCs w:val="36"/>
          <w:b w:val="1"/>
          <w:bCs w:val="1"/>
        </w:rPr>
        <w:t xml:space="preserve">河池政府工作总结1</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行政诉讼</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未经复议直接起诉</w:t>
      </w:r>
    </w:p>
    <w:p>
      <w:pPr>
        <w:ind w:left="0" w:right="0" w:firstLine="560"/>
        <w:spacing w:before="450" w:after="450" w:line="312" w:lineRule="auto"/>
      </w:pPr>
      <w:r>
        <w:rPr>
          <w:rFonts w:ascii="宋体" w:hAnsi="宋体" w:eastAsia="宋体" w:cs="宋体"/>
          <w:color w:val="000"/>
          <w:sz w:val="28"/>
          <w:szCs w:val="28"/>
        </w:rPr>
        <w:t xml:space="preserve">复议后起诉</w:t>
      </w:r>
    </w:p>
    <w:p>
      <w:pPr>
        <w:ind w:left="0" w:right="0" w:firstLine="560"/>
        <w:spacing w:before="450" w:after="450" w:line="312" w:lineRule="auto"/>
      </w:pPr>
      <w:r>
        <w:rPr>
          <w:rFonts w:ascii="宋体" w:hAnsi="宋体" w:eastAsia="宋体" w:cs="宋体"/>
          <w:color w:val="000"/>
          <w:sz w:val="28"/>
          <w:szCs w:val="28"/>
        </w:rPr>
        <w:t xml:space="preserve">20_年，河池市商务局按照《_政府信息公开条例》要求和党委、政府的统一部署，规范有序地开展政府信息公开工作，取得了积极进展，但也存在一定的问题，主要体现在：一是政府信息公开还需进一步创新，公开方式还需进一步多样化，拓展公开的深度和广度；二是公众参与度还不够高，公开便民还没有达到预期效果。</w:t>
      </w:r>
    </w:p>
    <w:p>
      <w:pPr>
        <w:ind w:left="0" w:right="0" w:firstLine="560"/>
        <w:spacing w:before="450" w:after="450" w:line="312" w:lineRule="auto"/>
      </w:pPr>
      <w:r>
        <w:rPr>
          <w:rFonts w:ascii="宋体" w:hAnsi="宋体" w:eastAsia="宋体" w:cs="宋体"/>
          <w:color w:val="000"/>
          <w:sz w:val="28"/>
          <w:szCs w:val="28"/>
        </w:rPr>
        <w:t xml:space="preserve">下一步，河池市商务局将进一步加大主动公开力度，进一步摸索政府信息公开工作规律，不断进行工作总结和分析。一是强化各科室政府信息公开人员培训，加强调查研究，确保实时掌握信息公开最新要求，提升政务服务能力；二是进一步拓展公开渠道，加强与主流媒体沟通，便利公众信息获取，突破知悉范围的局限性，严格规范处理流程，全面提升政府信息公开工作透明度和时效性，全面推进我局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河池政府工作总结2</w:t>
      </w:r>
    </w:p>
    <w:p>
      <w:pPr>
        <w:ind w:left="0" w:right="0" w:firstLine="560"/>
        <w:spacing w:before="450" w:after="450" w:line="312" w:lineRule="auto"/>
      </w:pPr>
      <w:r>
        <w:rPr>
          <w:rFonts w:ascii="宋体" w:hAnsi="宋体" w:eastAsia="宋体" w:cs="宋体"/>
          <w:color w:val="000"/>
          <w:sz w:val="28"/>
          <w:szCs w:val="28"/>
        </w:rPr>
        <w:t xml:space="preserve">第二十条第（一）项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本年制发件数</w:t>
      </w:r>
    </w:p>
    <w:p>
      <w:pPr>
        <w:ind w:left="0" w:right="0" w:firstLine="560"/>
        <w:spacing w:before="450" w:after="450" w:line="312" w:lineRule="auto"/>
      </w:pPr>
      <w:r>
        <w:rPr>
          <w:rFonts w:ascii="宋体" w:hAnsi="宋体" w:eastAsia="宋体" w:cs="宋体"/>
          <w:color w:val="000"/>
          <w:sz w:val="28"/>
          <w:szCs w:val="28"/>
        </w:rPr>
        <w:t xml:space="preserve">本年废止件数</w:t>
      </w:r>
    </w:p>
    <w:p>
      <w:pPr>
        <w:ind w:left="0" w:right="0" w:firstLine="560"/>
        <w:spacing w:before="450" w:after="450" w:line="312" w:lineRule="auto"/>
      </w:pPr>
      <w:r>
        <w:rPr>
          <w:rFonts w:ascii="宋体" w:hAnsi="宋体" w:eastAsia="宋体" w:cs="宋体"/>
          <w:color w:val="000"/>
          <w:sz w:val="28"/>
          <w:szCs w:val="28"/>
        </w:rPr>
        <w:t xml:space="preserve">现行有效件数</w:t>
      </w:r>
    </w:p>
    <w:p>
      <w:pPr>
        <w:ind w:left="0" w:right="0" w:firstLine="560"/>
        <w:spacing w:before="450" w:after="450" w:line="312" w:lineRule="auto"/>
      </w:pPr>
      <w:r>
        <w:rPr>
          <w:rFonts w:ascii="宋体" w:hAnsi="宋体" w:eastAsia="宋体" w:cs="宋体"/>
          <w:color w:val="000"/>
          <w:sz w:val="28"/>
          <w:szCs w:val="28"/>
        </w:rPr>
        <w:t xml:space="preserve">行政规范性文件</w:t>
      </w:r>
    </w:p>
    <w:p>
      <w:pPr>
        <w:ind w:left="0" w:right="0" w:firstLine="560"/>
        <w:spacing w:before="450" w:after="450" w:line="312" w:lineRule="auto"/>
      </w:pPr>
      <w:r>
        <w:rPr>
          <w:rFonts w:ascii="宋体" w:hAnsi="宋体" w:eastAsia="宋体" w:cs="宋体"/>
          <w:color w:val="000"/>
          <w:sz w:val="28"/>
          <w:szCs w:val="28"/>
        </w:rPr>
        <w:t xml:space="preserve">第二十条第（五）项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行政许可</w:t>
      </w:r>
    </w:p>
    <w:p>
      <w:pPr>
        <w:ind w:left="0" w:right="0" w:firstLine="560"/>
        <w:spacing w:before="450" w:after="450" w:line="312" w:lineRule="auto"/>
      </w:pPr>
      <w:r>
        <w:rPr>
          <w:rFonts w:ascii="宋体" w:hAnsi="宋体" w:eastAsia="宋体" w:cs="宋体"/>
          <w:color w:val="000"/>
          <w:sz w:val="28"/>
          <w:szCs w:val="28"/>
        </w:rPr>
        <w:t xml:space="preserve">第二十条第（六）项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行政强制</w:t>
      </w:r>
    </w:p>
    <w:p>
      <w:pPr>
        <w:ind w:left="0" w:right="0" w:firstLine="560"/>
        <w:spacing w:before="450" w:after="450" w:line="312" w:lineRule="auto"/>
      </w:pPr>
      <w:r>
        <w:rPr>
          <w:rFonts w:ascii="宋体" w:hAnsi="宋体" w:eastAsia="宋体" w:cs="宋体"/>
          <w:color w:val="000"/>
          <w:sz w:val="28"/>
          <w:szCs w:val="28"/>
        </w:rPr>
        <w:t xml:space="preserve">第二十条第（八）项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本年收费金额（单位：万元）</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黑体" w:hAnsi="黑体" w:eastAsia="黑体" w:cs="黑体"/>
          <w:color w:val="000000"/>
          <w:sz w:val="36"/>
          <w:szCs w:val="36"/>
          <w:b w:val="1"/>
          <w:bCs w:val="1"/>
        </w:rPr>
        <w:t xml:space="preserve">河池政府工作总结3</w:t>
      </w:r>
    </w:p>
    <w:p>
      <w:pPr>
        <w:ind w:left="0" w:right="0" w:firstLine="560"/>
        <w:spacing w:before="450" w:after="450" w:line="312" w:lineRule="auto"/>
      </w:pPr>
      <w:r>
        <w:rPr>
          <w:rFonts w:ascii="宋体" w:hAnsi="宋体" w:eastAsia="宋体" w:cs="宋体"/>
          <w:color w:val="000"/>
          <w:sz w:val="28"/>
          <w:szCs w:val="28"/>
        </w:rPr>
        <w:t xml:space="preserve">（本列数据的勾稽关系为：第一项加第二项之和，等于第三项加第四项之和）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法人或其他组织</w:t>
      </w:r>
    </w:p>
    <w:p>
      <w:pPr>
        <w:ind w:left="0" w:right="0" w:firstLine="560"/>
        <w:spacing w:before="450" w:after="450" w:line="312" w:lineRule="auto"/>
      </w:pPr>
      <w:r>
        <w:rPr>
          <w:rFonts w:ascii="宋体" w:hAnsi="宋体" w:eastAsia="宋体" w:cs="宋体"/>
          <w:color w:val="000"/>
          <w:sz w:val="28"/>
          <w:szCs w:val="28"/>
        </w:rPr>
        <w:t xml:space="preserve">社会公益组织</w:t>
      </w:r>
    </w:p>
    <w:p>
      <w:pPr>
        <w:ind w:left="0" w:right="0" w:firstLine="560"/>
        <w:spacing w:before="450" w:after="450" w:line="312" w:lineRule="auto"/>
      </w:pPr>
      <w:r>
        <w:rPr>
          <w:rFonts w:ascii="宋体" w:hAnsi="宋体" w:eastAsia="宋体" w:cs="宋体"/>
          <w:color w:val="000"/>
          <w:sz w:val="28"/>
          <w:szCs w:val="28"/>
        </w:rPr>
        <w:t xml:space="preserve">法律服务机构</w:t>
      </w:r>
    </w:p>
    <w:p>
      <w:pPr>
        <w:ind w:left="0" w:right="0" w:firstLine="560"/>
        <w:spacing w:before="450" w:after="450" w:line="312" w:lineRule="auto"/>
      </w:pPr>
      <w:r>
        <w:rPr>
          <w:rFonts w:ascii="宋体" w:hAnsi="宋体" w:eastAsia="宋体" w:cs="宋体"/>
          <w:color w:val="000"/>
          <w:sz w:val="28"/>
          <w:szCs w:val="28"/>
        </w:rPr>
        <w:t xml:space="preserve">一、本年新收政府信息公开申请数量</w:t>
      </w:r>
    </w:p>
    <w:p>
      <w:pPr>
        <w:ind w:left="0" w:right="0" w:firstLine="560"/>
        <w:spacing w:before="450" w:after="450" w:line="312" w:lineRule="auto"/>
      </w:pPr>
      <w:r>
        <w:rPr>
          <w:rFonts w:ascii="宋体" w:hAnsi="宋体" w:eastAsia="宋体" w:cs="宋体"/>
          <w:color w:val="000"/>
          <w:sz w:val="28"/>
          <w:szCs w:val="28"/>
        </w:rPr>
        <w:t xml:space="preserve">二、上年结转政府信息公开申请数量</w:t>
      </w:r>
    </w:p>
    <w:p>
      <w:pPr>
        <w:ind w:left="0" w:right="0" w:firstLine="560"/>
        <w:spacing w:before="450" w:after="450" w:line="312" w:lineRule="auto"/>
      </w:pPr>
      <w:r>
        <w:rPr>
          <w:rFonts w:ascii="宋体" w:hAnsi="宋体" w:eastAsia="宋体" w:cs="宋体"/>
          <w:color w:val="000"/>
          <w:sz w:val="28"/>
          <w:szCs w:val="28"/>
        </w:rPr>
        <w:t xml:space="preserve">三、本年度办理结果</w:t>
      </w:r>
    </w:p>
    <w:p>
      <w:pPr>
        <w:ind w:left="0" w:right="0" w:firstLine="560"/>
        <w:spacing w:before="450" w:after="450" w:line="312" w:lineRule="auto"/>
      </w:pPr>
      <w:r>
        <w:rPr>
          <w:rFonts w:ascii="宋体" w:hAnsi="宋体" w:eastAsia="宋体" w:cs="宋体"/>
          <w:color w:val="000"/>
          <w:sz w:val="28"/>
          <w:szCs w:val="28"/>
        </w:rPr>
        <w:t xml:space="preserve">（一）予以公开</w:t>
      </w:r>
    </w:p>
    <w:p>
      <w:pPr>
        <w:ind w:left="0" w:right="0" w:firstLine="560"/>
        <w:spacing w:before="450" w:after="450" w:line="312" w:lineRule="auto"/>
      </w:pPr>
      <w:r>
        <w:rPr>
          <w:rFonts w:ascii="宋体" w:hAnsi="宋体" w:eastAsia="宋体" w:cs="宋体"/>
          <w:color w:val="000"/>
          <w:sz w:val="28"/>
          <w:szCs w:val="28"/>
        </w:rPr>
        <w:t xml:space="preserve">（二）部分公开（区分处理的，只计这一情形，不计其他情形）</w:t>
      </w:r>
    </w:p>
    <w:p>
      <w:pPr>
        <w:ind w:left="0" w:right="0" w:firstLine="560"/>
        <w:spacing w:before="450" w:after="450" w:line="312" w:lineRule="auto"/>
      </w:pPr>
      <w:r>
        <w:rPr>
          <w:rFonts w:ascii="宋体" w:hAnsi="宋体" w:eastAsia="宋体" w:cs="宋体"/>
          <w:color w:val="000"/>
          <w:sz w:val="28"/>
          <w:szCs w:val="28"/>
        </w:rPr>
        <w:t xml:space="preserve">（三）不予公开</w:t>
      </w:r>
    </w:p>
    <w:p>
      <w:pPr>
        <w:ind w:left="0" w:right="0" w:firstLine="560"/>
        <w:spacing w:before="450" w:after="450" w:line="312" w:lineRule="auto"/>
      </w:pPr>
      <w:r>
        <w:rPr>
          <w:rFonts w:ascii="宋体" w:hAnsi="宋体" w:eastAsia="宋体" w:cs="宋体"/>
          <w:color w:val="000"/>
          <w:sz w:val="28"/>
          <w:szCs w:val="28"/>
        </w:rPr>
        <w:t xml:space="preserve">1.属于国家秘密</w:t>
      </w:r>
    </w:p>
    <w:p>
      <w:pPr>
        <w:ind w:left="0" w:right="0" w:firstLine="560"/>
        <w:spacing w:before="450" w:after="450" w:line="312" w:lineRule="auto"/>
      </w:pPr>
      <w:r>
        <w:rPr>
          <w:rFonts w:ascii="宋体" w:hAnsi="宋体" w:eastAsia="宋体" w:cs="宋体"/>
          <w:color w:val="000"/>
          <w:sz w:val="28"/>
          <w:szCs w:val="28"/>
        </w:rPr>
        <w:t xml:space="preserve">2.其他法律行政法规禁止公开</w:t>
      </w:r>
    </w:p>
    <w:p>
      <w:pPr>
        <w:ind w:left="0" w:right="0" w:firstLine="560"/>
        <w:spacing w:before="450" w:after="450" w:line="312" w:lineRule="auto"/>
      </w:pPr>
      <w:r>
        <w:rPr>
          <w:rFonts w:ascii="宋体" w:hAnsi="宋体" w:eastAsia="宋体" w:cs="宋体"/>
          <w:color w:val="000"/>
          <w:sz w:val="28"/>
          <w:szCs w:val="28"/>
        </w:rPr>
        <w:t xml:space="preserve">3.危及“三安全一稳定”</w:t>
      </w:r>
    </w:p>
    <w:p>
      <w:pPr>
        <w:ind w:left="0" w:right="0" w:firstLine="560"/>
        <w:spacing w:before="450" w:after="450" w:line="312" w:lineRule="auto"/>
      </w:pPr>
      <w:r>
        <w:rPr>
          <w:rFonts w:ascii="宋体" w:hAnsi="宋体" w:eastAsia="宋体" w:cs="宋体"/>
          <w:color w:val="000"/>
          <w:sz w:val="28"/>
          <w:szCs w:val="28"/>
        </w:rPr>
        <w:t xml:space="preserve">4.保护第三方合法权益</w:t>
      </w:r>
    </w:p>
    <w:p>
      <w:pPr>
        <w:ind w:left="0" w:right="0" w:firstLine="560"/>
        <w:spacing w:before="450" w:after="450" w:line="312" w:lineRule="auto"/>
      </w:pPr>
      <w:r>
        <w:rPr>
          <w:rFonts w:ascii="宋体" w:hAnsi="宋体" w:eastAsia="宋体" w:cs="宋体"/>
          <w:color w:val="000"/>
          <w:sz w:val="28"/>
          <w:szCs w:val="28"/>
        </w:rPr>
        <w:t xml:space="preserve">5.属于三类内部事务信息</w:t>
      </w:r>
    </w:p>
    <w:p>
      <w:pPr>
        <w:ind w:left="0" w:right="0" w:firstLine="560"/>
        <w:spacing w:before="450" w:after="450" w:line="312" w:lineRule="auto"/>
      </w:pPr>
      <w:r>
        <w:rPr>
          <w:rFonts w:ascii="宋体" w:hAnsi="宋体" w:eastAsia="宋体" w:cs="宋体"/>
          <w:color w:val="000"/>
          <w:sz w:val="28"/>
          <w:szCs w:val="28"/>
        </w:rPr>
        <w:t xml:space="preserve">6.属于四类过程性信息</w:t>
      </w:r>
    </w:p>
    <w:p>
      <w:pPr>
        <w:ind w:left="0" w:right="0" w:firstLine="560"/>
        <w:spacing w:before="450" w:after="450" w:line="312" w:lineRule="auto"/>
      </w:pPr>
      <w:r>
        <w:rPr>
          <w:rFonts w:ascii="宋体" w:hAnsi="宋体" w:eastAsia="宋体" w:cs="宋体"/>
          <w:color w:val="000"/>
          <w:sz w:val="28"/>
          <w:szCs w:val="28"/>
        </w:rPr>
        <w:t xml:space="preserve">7.属于行政执法案卷</w:t>
      </w:r>
    </w:p>
    <w:p>
      <w:pPr>
        <w:ind w:left="0" w:right="0" w:firstLine="560"/>
        <w:spacing w:before="450" w:after="450" w:line="312" w:lineRule="auto"/>
      </w:pPr>
      <w:r>
        <w:rPr>
          <w:rFonts w:ascii="宋体" w:hAnsi="宋体" w:eastAsia="宋体" w:cs="宋体"/>
          <w:color w:val="000"/>
          <w:sz w:val="28"/>
          <w:szCs w:val="28"/>
        </w:rPr>
        <w:t xml:space="preserve">8.属于行政查询事项</w:t>
      </w:r>
    </w:p>
    <w:p>
      <w:pPr>
        <w:ind w:left="0" w:right="0" w:firstLine="560"/>
        <w:spacing w:before="450" w:after="450" w:line="312" w:lineRule="auto"/>
      </w:pPr>
      <w:r>
        <w:rPr>
          <w:rFonts w:ascii="宋体" w:hAnsi="宋体" w:eastAsia="宋体" w:cs="宋体"/>
          <w:color w:val="000"/>
          <w:sz w:val="28"/>
          <w:szCs w:val="28"/>
        </w:rPr>
        <w:t xml:space="preserve">（四）无法提供</w:t>
      </w:r>
    </w:p>
    <w:p>
      <w:pPr>
        <w:ind w:left="0" w:right="0" w:firstLine="560"/>
        <w:spacing w:before="450" w:after="450" w:line="312" w:lineRule="auto"/>
      </w:pPr>
      <w:r>
        <w:rPr>
          <w:rFonts w:ascii="宋体" w:hAnsi="宋体" w:eastAsia="宋体" w:cs="宋体"/>
          <w:color w:val="000"/>
          <w:sz w:val="28"/>
          <w:szCs w:val="28"/>
        </w:rPr>
        <w:t xml:space="preserve">1.本机关不掌握相关政府信息</w:t>
      </w:r>
    </w:p>
    <w:p>
      <w:pPr>
        <w:ind w:left="0" w:right="0" w:firstLine="560"/>
        <w:spacing w:before="450" w:after="450" w:line="312" w:lineRule="auto"/>
      </w:pPr>
      <w:r>
        <w:rPr>
          <w:rFonts w:ascii="宋体" w:hAnsi="宋体" w:eastAsia="宋体" w:cs="宋体"/>
          <w:color w:val="000"/>
          <w:sz w:val="28"/>
          <w:szCs w:val="28"/>
        </w:rPr>
        <w:t xml:space="preserve">2.没有现成信息需要另行制作</w:t>
      </w:r>
    </w:p>
    <w:p>
      <w:pPr>
        <w:ind w:left="0" w:right="0" w:firstLine="560"/>
        <w:spacing w:before="450" w:after="450" w:line="312" w:lineRule="auto"/>
      </w:pPr>
      <w:r>
        <w:rPr>
          <w:rFonts w:ascii="宋体" w:hAnsi="宋体" w:eastAsia="宋体" w:cs="宋体"/>
          <w:color w:val="000"/>
          <w:sz w:val="28"/>
          <w:szCs w:val="28"/>
        </w:rPr>
        <w:t xml:space="preserve">3.补正后申请内容仍不明确</w:t>
      </w:r>
    </w:p>
    <w:p>
      <w:pPr>
        <w:ind w:left="0" w:right="0" w:firstLine="560"/>
        <w:spacing w:before="450" w:after="450" w:line="312" w:lineRule="auto"/>
      </w:pPr>
      <w:r>
        <w:rPr>
          <w:rFonts w:ascii="宋体" w:hAnsi="宋体" w:eastAsia="宋体" w:cs="宋体"/>
          <w:color w:val="000"/>
          <w:sz w:val="28"/>
          <w:szCs w:val="28"/>
        </w:rPr>
        <w:t xml:space="preserve">（五）不予处理</w:t>
      </w:r>
    </w:p>
    <w:p>
      <w:pPr>
        <w:ind w:left="0" w:right="0" w:firstLine="560"/>
        <w:spacing w:before="450" w:after="450" w:line="312" w:lineRule="auto"/>
      </w:pPr>
      <w:r>
        <w:rPr>
          <w:rFonts w:ascii="宋体" w:hAnsi="宋体" w:eastAsia="宋体" w:cs="宋体"/>
          <w:color w:val="000"/>
          <w:sz w:val="28"/>
          <w:szCs w:val="28"/>
        </w:rPr>
        <w:t xml:space="preserve">1.信访举报投诉类申请</w:t>
      </w:r>
    </w:p>
    <w:p>
      <w:pPr>
        <w:ind w:left="0" w:right="0" w:firstLine="560"/>
        <w:spacing w:before="450" w:after="450" w:line="312" w:lineRule="auto"/>
      </w:pPr>
      <w:r>
        <w:rPr>
          <w:rFonts w:ascii="宋体" w:hAnsi="宋体" w:eastAsia="宋体" w:cs="宋体"/>
          <w:color w:val="000"/>
          <w:sz w:val="28"/>
          <w:szCs w:val="28"/>
        </w:rPr>
        <w:t xml:space="preserve">2.重复申请</w:t>
      </w:r>
    </w:p>
    <w:p>
      <w:pPr>
        <w:ind w:left="0" w:right="0" w:firstLine="560"/>
        <w:spacing w:before="450" w:after="450" w:line="312" w:lineRule="auto"/>
      </w:pPr>
      <w:r>
        <w:rPr>
          <w:rFonts w:ascii="宋体" w:hAnsi="宋体" w:eastAsia="宋体" w:cs="宋体"/>
          <w:color w:val="000"/>
          <w:sz w:val="28"/>
          <w:szCs w:val="28"/>
        </w:rPr>
        <w:t xml:space="preserve">3.要求提供公开出版物</w:t>
      </w:r>
    </w:p>
    <w:p>
      <w:pPr>
        <w:ind w:left="0" w:right="0" w:firstLine="560"/>
        <w:spacing w:before="450" w:after="450" w:line="312" w:lineRule="auto"/>
      </w:pPr>
      <w:r>
        <w:rPr>
          <w:rFonts w:ascii="宋体" w:hAnsi="宋体" w:eastAsia="宋体" w:cs="宋体"/>
          <w:color w:val="000"/>
          <w:sz w:val="28"/>
          <w:szCs w:val="28"/>
        </w:rPr>
        <w:t xml:space="preserve">4.无正当理由大量反复申请</w:t>
      </w:r>
    </w:p>
    <w:p>
      <w:pPr>
        <w:ind w:left="0" w:right="0" w:firstLine="560"/>
        <w:spacing w:before="450" w:after="450" w:line="312" w:lineRule="auto"/>
      </w:pPr>
      <w:r>
        <w:rPr>
          <w:rFonts w:ascii="宋体" w:hAnsi="宋体" w:eastAsia="宋体" w:cs="宋体"/>
          <w:color w:val="000"/>
          <w:sz w:val="28"/>
          <w:szCs w:val="28"/>
        </w:rPr>
        <w:t xml:space="preserve">5.要求行政机关确认或重新出具已获取信息</w:t>
      </w:r>
    </w:p>
    <w:p>
      <w:pPr>
        <w:ind w:left="0" w:right="0" w:firstLine="560"/>
        <w:spacing w:before="450" w:after="450" w:line="312" w:lineRule="auto"/>
      </w:pPr>
      <w:r>
        <w:rPr>
          <w:rFonts w:ascii="宋体" w:hAnsi="宋体" w:eastAsia="宋体" w:cs="宋体"/>
          <w:color w:val="000"/>
          <w:sz w:val="28"/>
          <w:szCs w:val="28"/>
        </w:rPr>
        <w:t xml:space="preserve">（六）其他处理</w:t>
      </w:r>
    </w:p>
    <w:p>
      <w:pPr>
        <w:ind w:left="0" w:right="0" w:firstLine="560"/>
        <w:spacing w:before="450" w:after="450" w:line="312" w:lineRule="auto"/>
      </w:pPr>
      <w:r>
        <w:rPr>
          <w:rFonts w:ascii="宋体" w:hAnsi="宋体" w:eastAsia="宋体" w:cs="宋体"/>
          <w:color w:val="000"/>
          <w:sz w:val="28"/>
          <w:szCs w:val="28"/>
        </w:rPr>
        <w:t xml:space="preserve">1.申请人无正当理由逾期不补正、行政机关不再处理其政府信息公开申请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2.申请人逾期未按收费通知要求缴纳费用、行政机关不再处理其政府信息公开申请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（七）总计</w:t>
      </w:r>
    </w:p>
    <w:p>
      <w:pPr>
        <w:ind w:left="0" w:right="0" w:firstLine="560"/>
        <w:spacing w:before="450" w:after="450" w:line="312" w:lineRule="auto"/>
      </w:pPr>
      <w:r>
        <w:rPr>
          <w:rFonts w:ascii="宋体" w:hAnsi="宋体" w:eastAsia="宋体" w:cs="宋体"/>
          <w:color w:val="000"/>
          <w:sz w:val="28"/>
          <w:szCs w:val="28"/>
        </w:rPr>
        <w:t xml:space="preserve">四、结转下年度继续办理</w:t>
      </w:r>
    </w:p>
    <w:p>
      <w:pPr>
        <w:ind w:left="0" w:right="0" w:firstLine="560"/>
        <w:spacing w:before="450" w:after="450" w:line="312" w:lineRule="auto"/>
      </w:pPr>
      <w:r>
        <w:rPr>
          <w:rFonts w:ascii="黑体" w:hAnsi="黑体" w:eastAsia="黑体" w:cs="黑体"/>
          <w:color w:val="000000"/>
          <w:sz w:val="36"/>
          <w:szCs w:val="36"/>
          <w:b w:val="1"/>
          <w:bCs w:val="1"/>
        </w:rPr>
        <w:t xml:space="preserve">河池政府工作总结4</w:t>
      </w:r>
    </w:p>
    <w:p>
      <w:pPr>
        <w:ind w:left="0" w:right="0" w:firstLine="560"/>
        <w:spacing w:before="450" w:after="450" w:line="312" w:lineRule="auto"/>
      </w:pPr>
      <w:r>
        <w:rPr>
          <w:rFonts w:ascii="宋体" w:hAnsi="宋体" w:eastAsia="宋体" w:cs="宋体"/>
          <w:color w:val="000"/>
          <w:sz w:val="28"/>
          <w:szCs w:val="28"/>
        </w:rPr>
        <w:t xml:space="preserve">今后，我办将进一步做好软件正版化工作。一是坚决使用正版操作系统和办公软件，全力推动机关单位正版软件使用工作。二是加大软件正版化的宣传教育力度，提高机关工作人员对软件正版化工作的认识，促使工作人员自觉使用正版软件。三是建立软件正版化长效工作机制。我办将进一步完善正版软件采购工作机制，健全软件资产管理制度，建立正版软件安装使用台账，实现对正版软件采购、配置、升级、使用、处置等工作的动态监控管理。继续做好资金保障工作，严格按照软件正版化工作要求和实际使用需求，在年度经费预算和信息化项目建设经费中安排必要的软件采购资金。</w:t>
      </w:r>
    </w:p>
    <w:p>
      <w:pPr>
        <w:ind w:left="0" w:right="0" w:firstLine="560"/>
        <w:spacing w:before="450" w:after="450" w:line="312" w:lineRule="auto"/>
      </w:pPr>
      <w:r>
        <w:rPr>
          <w:rFonts w:ascii="宋体" w:hAnsi="宋体" w:eastAsia="宋体" w:cs="宋体"/>
          <w:color w:val="000"/>
          <w:sz w:val="28"/>
          <w:szCs w:val="28"/>
        </w:rPr>
        <w:t xml:space="preserve">河池市人民政府办公室</w:t>
      </w:r>
    </w:p>
    <w:p>
      <w:pPr>
        <w:ind w:left="0" w:right="0" w:firstLine="560"/>
        <w:spacing w:before="450" w:after="450" w:line="312" w:lineRule="auto"/>
      </w:pPr>
      <w:r>
        <w:rPr>
          <w:rFonts w:ascii="宋体" w:hAnsi="宋体" w:eastAsia="宋体" w:cs="宋体"/>
          <w:color w:val="000"/>
          <w:sz w:val="28"/>
          <w:szCs w:val="28"/>
        </w:rPr>
        <w:t xml:space="preserve">20_年11月3日</w:t>
      </w:r>
    </w:p>
    <w:p>
      <w:pPr>
        <w:ind w:left="0" w:right="0" w:firstLine="560"/>
        <w:spacing w:before="450" w:after="450" w:line="312" w:lineRule="auto"/>
      </w:pPr>
      <w:r>
        <w:rPr>
          <w:rFonts w:ascii="黑体" w:hAnsi="黑体" w:eastAsia="黑体" w:cs="黑体"/>
          <w:color w:val="000000"/>
          <w:sz w:val="36"/>
          <w:szCs w:val="36"/>
          <w:b w:val="1"/>
          <w:bCs w:val="1"/>
        </w:rPr>
        <w:t xml:space="preserve">河池政府工作总结5</w:t>
      </w:r>
    </w:p>
    <w:p>
      <w:pPr>
        <w:ind w:left="0" w:right="0" w:firstLine="560"/>
        <w:spacing w:before="450" w:after="450" w:line="312" w:lineRule="auto"/>
      </w:pPr>
      <w:r>
        <w:rPr>
          <w:rFonts w:ascii="宋体" w:hAnsi="宋体" w:eastAsia="宋体" w:cs="宋体"/>
          <w:color w:val="000"/>
          <w:sz w:val="28"/>
          <w:szCs w:val="28"/>
        </w:rPr>
        <w:t xml:space="preserve">根据自治区工作要求，计划于20_年7月组织各部门、乡镇开展20_年项目谋划储备工作，衔接资金使用务必要围绕两个“优先”的原则，&gt;一是优先支持巩固脱贫攻坚成果的项目， &gt;二是优先保障到户项目的资金需求，如产业以奖代补、脱贫人口小额信贷贴息、雨露计划、公益岗位补助等；重点培育和壮大欠发达地区特色优势产业并逐年提高资金占比（按20_年占比50%以上提高）；加强乡村建设方面的项目谋划，补齐必要的农村人居环境整治和小型公益性基础设施短板等，主动与发改部门对接，将项目打包纳入项目大盘子，助推我区重大项目建设工作。</w:t>
      </w:r>
    </w:p>
    <w:p>
      <w:pPr>
        <w:ind w:left="0" w:right="0" w:firstLine="560"/>
        <w:spacing w:before="450" w:after="450" w:line="312" w:lineRule="auto"/>
      </w:pPr>
      <w:r>
        <w:rPr>
          <w:rFonts w:ascii="宋体" w:hAnsi="宋体" w:eastAsia="宋体" w:cs="宋体"/>
          <w:color w:val="000"/>
          <w:sz w:val="28"/>
          <w:szCs w:val="28"/>
        </w:rPr>
        <w:t xml:space="preserve">                                     20_年6月10 日</w:t>
      </w:r>
    </w:p>
    <w:p>
      <w:pPr>
        <w:ind w:left="0" w:right="0" w:firstLine="560"/>
        <w:spacing w:before="450" w:after="450" w:line="312" w:lineRule="auto"/>
      </w:pPr>
      <w:r>
        <w:rPr>
          <w:rFonts w:ascii="宋体" w:hAnsi="宋体" w:eastAsia="宋体" w:cs="宋体"/>
          <w:color w:val="000"/>
          <w:sz w:val="28"/>
          <w:szCs w:val="28"/>
        </w:rPr>
        <w:t xml:space="preserve">公开方式：主动公开</w:t>
      </w:r>
    </w:p>
    <w:p>
      <w:pPr>
        <w:ind w:left="0" w:right="0" w:firstLine="560"/>
        <w:spacing w:before="450" w:after="450" w:line="312" w:lineRule="auto"/>
      </w:pPr>
      <w:r>
        <w:rPr>
          <w:rFonts w:ascii="黑体" w:hAnsi="黑体" w:eastAsia="黑体" w:cs="黑体"/>
          <w:color w:val="000000"/>
          <w:sz w:val="36"/>
          <w:szCs w:val="36"/>
          <w:b w:val="1"/>
          <w:bCs w:val="1"/>
        </w:rPr>
        <w:t xml:space="preserve">河池政府工作总结6</w:t>
      </w:r>
    </w:p>
    <w:p>
      <w:pPr>
        <w:ind w:left="0" w:right="0" w:firstLine="560"/>
        <w:spacing w:before="450" w:after="450" w:line="312" w:lineRule="auto"/>
      </w:pPr>
      <w:r>
        <w:rPr>
          <w:rFonts w:ascii="宋体" w:hAnsi="宋体" w:eastAsia="宋体" w:cs="宋体"/>
          <w:color w:val="000"/>
          <w:sz w:val="28"/>
          <w:szCs w:val="28"/>
        </w:rPr>
        <w:t xml:space="preserve">（一）强化版权认识，完善工作机制。</w:t>
      </w:r>
    </w:p>
    <w:p>
      <w:pPr>
        <w:ind w:left="0" w:right="0" w:firstLine="560"/>
        <w:spacing w:before="450" w:after="450" w:line="312" w:lineRule="auto"/>
      </w:pPr>
      <w:r>
        <w:rPr>
          <w:rFonts w:ascii="宋体" w:hAnsi="宋体" w:eastAsia="宋体" w:cs="宋体"/>
          <w:color w:val="000"/>
          <w:sz w:val="28"/>
          <w:szCs w:val="28"/>
        </w:rPr>
        <w:t xml:space="preserve">1.加强组织领导。我办高度重视使用正版软件工作，按照_、自治区有关规定和要求，建立了主要领导任组长，各科室（中心）主要负责人为成员的使用正版软件工作领导小组，领导小组办公室设在文电科，承担日常工作。我办领导对软件正版化工作做出专题批示，要求各科室按要求开展软件使用情况核查和源头治理，落实好制度完善、台账更新、考核评价、教育培训、督促检查等各项工作任务。形成了主要领导主要抓，分管领导专门抓，各有关部门通力配合的工作格局。</w:t>
      </w:r>
    </w:p>
    <w:p>
      <w:pPr>
        <w:ind w:left="0" w:right="0" w:firstLine="560"/>
        <w:spacing w:before="450" w:after="450" w:line="312" w:lineRule="auto"/>
      </w:pPr>
      <w:r>
        <w:rPr>
          <w:rFonts w:ascii="宋体" w:hAnsi="宋体" w:eastAsia="宋体" w:cs="宋体"/>
          <w:color w:val="000"/>
          <w:sz w:val="28"/>
          <w:szCs w:val="28"/>
        </w:rPr>
        <w:t xml:space="preserve">2.加强思想认识。我办通过组织学习，传达中央、自治区有关文件精神，进一步提高思想认识。认识到软件产业是国民经济和社会信息化的基础性、战略性产业，保护和使用正版软件，清理和抵制盗版软件，是树立科学发展观的必然要求，是促进软件产业发展的重要保证，是改善外商投资环境的现实要求，也是整顿和规范市场经济秩序工作重点，并提出了“保护知识产权，使用正版软件，抵制盗版软件”的要求。</w:t>
      </w:r>
    </w:p>
    <w:p>
      <w:pPr>
        <w:ind w:left="0" w:right="0" w:firstLine="560"/>
        <w:spacing w:before="450" w:after="450" w:line="312" w:lineRule="auto"/>
      </w:pPr>
      <w:r>
        <w:rPr>
          <w:rFonts w:ascii="宋体" w:hAnsi="宋体" w:eastAsia="宋体" w:cs="宋体"/>
          <w:color w:val="000"/>
          <w:sz w:val="28"/>
          <w:szCs w:val="28"/>
        </w:rPr>
        <w:t xml:space="preserve">3.加强自查监督。组织各科室进行自查和抽查工作，并且核对台账，核对各科室所有在用计算机的操作系统、办公软件和杀毒软件情况。目前经汇总统计，目前机关计算机共有92台。其中87台为国产计算机，为自治区统一采购，操作系统、办公软件和杀毒软件均已实现正版化。另有x86计算机5台，预装有windows7家庭普通版操作系统、安装购买的正版办公软件wps office和免费杀毒软件。积极解决机关软件正版化推进、普及等问题。操作系统和办公均略超计算机台数，作为新增计算机和个别部门、岗位有特殊需求时的备用授权，符合软件正版化工作要求。为进一步盘活软件资产和加强软件管理，对计算机安装使用的操作系统、办公软件进行了调整。调整的计算机主要是恢复原预装操作系统，避免对开放式授权软件的占用和浪费。需要说明的是，此次调整是不同授权形式软件之间的调整，而不是正版与非正版之间的调整。同时组织开展了审计监督和工作考核监督，把软件正版化工作责任落实到了每个科室及其每名干部职工的身上，督促干部职工自觉使用正版软件。</w:t>
      </w:r>
    </w:p>
    <w:p>
      <w:pPr>
        <w:ind w:left="0" w:right="0" w:firstLine="560"/>
        <w:spacing w:before="450" w:after="450" w:line="312" w:lineRule="auto"/>
      </w:pPr>
      <w:r>
        <w:rPr>
          <w:rFonts w:ascii="宋体" w:hAnsi="宋体" w:eastAsia="宋体" w:cs="宋体"/>
          <w:color w:val="000"/>
          <w:sz w:val="28"/>
          <w:szCs w:val="28"/>
        </w:rPr>
        <w:t xml:space="preserve">（二）强化制度建设，加强软件资产管理。  </w:t>
      </w:r>
    </w:p>
    <w:p>
      <w:pPr>
        <w:ind w:left="0" w:right="0" w:firstLine="560"/>
        <w:spacing w:before="450" w:after="450" w:line="312" w:lineRule="auto"/>
      </w:pPr>
      <w:r>
        <w:rPr>
          <w:rFonts w:ascii="宋体" w:hAnsi="宋体" w:eastAsia="宋体" w:cs="宋体"/>
          <w:color w:val="000"/>
          <w:sz w:val="28"/>
          <w:szCs w:val="28"/>
        </w:rPr>
        <w:t xml:space="preserve">1.修订完善软件管理制度。依据《政府机关使用正版软件管理办法》等法规及《国家版权局关于对部分地区及中央和国家机关软件正版化工作进行检查的通知》的有关规定，建立了正版软件工作领导小组，并出台了《广西河池市人民政府办公室使用正版软件管理各项制度》。该制度从软件配置、采购管理、资产管理、使用管理、监督管理等五个方面，结合我办工作实际，对正版软件使用进行细化管理，明确我办正版软件工作领导在组织机构及责任人，建立长效机制。</w:t>
      </w:r>
    </w:p>
    <w:p>
      <w:pPr>
        <w:ind w:left="0" w:right="0" w:firstLine="560"/>
        <w:spacing w:before="450" w:after="450" w:line="312" w:lineRule="auto"/>
      </w:pPr>
      <w:r>
        <w:rPr>
          <w:rFonts w:ascii="宋体" w:hAnsi="宋体" w:eastAsia="宋体" w:cs="宋体"/>
          <w:color w:val="000"/>
          <w:sz w:val="28"/>
          <w:szCs w:val="28"/>
        </w:rPr>
        <w:t xml:space="preserve">2.建立软件管理台账。参照推进使用正版软件部际联席会议印发的《正版软件管理工作指南》，建立我办软件管理台账，着重对操作系统、办公软件、杀毒软件进行统计管理，进一步提高正版软件管理的精细化水平。</w:t>
      </w:r>
    </w:p>
    <w:p>
      <w:pPr>
        <w:ind w:left="0" w:right="0" w:firstLine="560"/>
        <w:spacing w:before="450" w:after="450" w:line="312" w:lineRule="auto"/>
      </w:pPr>
      <w:r>
        <w:rPr>
          <w:rFonts w:ascii="宋体" w:hAnsi="宋体" w:eastAsia="宋体" w:cs="宋体"/>
          <w:color w:val="000"/>
          <w:sz w:val="28"/>
          <w:szCs w:val="28"/>
        </w:rPr>
        <w:t xml:space="preserve">3.建立专人负责制度。指派专人负责操作系统及相关软件的安装和维护工作，机关内部工作人员不得擅自安装或卸载，预防安装非正版软件。</w:t>
      </w:r>
    </w:p>
    <w:p>
      <w:pPr>
        <w:ind w:left="0" w:right="0" w:firstLine="560"/>
        <w:spacing w:before="450" w:after="450" w:line="312" w:lineRule="auto"/>
      </w:pPr>
      <w:r>
        <w:rPr>
          <w:rFonts w:ascii="宋体" w:hAnsi="宋体" w:eastAsia="宋体" w:cs="宋体"/>
          <w:color w:val="000"/>
          <w:sz w:val="28"/>
          <w:szCs w:val="28"/>
        </w:rPr>
        <w:t xml:space="preserve">（三）强化正版采购，加强资金投入。</w:t>
      </w:r>
    </w:p>
    <w:p>
      <w:pPr>
        <w:ind w:left="0" w:right="0" w:firstLine="560"/>
        <w:spacing w:before="450" w:after="450" w:line="312" w:lineRule="auto"/>
      </w:pPr>
      <w:r>
        <w:rPr>
          <w:rFonts w:ascii="宋体" w:hAnsi="宋体" w:eastAsia="宋体" w:cs="宋体"/>
          <w:color w:val="000"/>
          <w:sz w:val="28"/>
          <w:szCs w:val="28"/>
        </w:rPr>
        <w:t xml:space="preserve">为全面推进机关软件正版化工作，我办投入7000元，集中采购办公软件5套。同时对因系统故障的计算机，恢复系统为出厂系统，使用机箱coa激活码进行激活。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2024-09-21T04:30:02+08:00</dcterms:created>
  <dcterms:modified xsi:type="dcterms:W3CDTF">2024-09-21T04:30:02+08:00</dcterms:modified>
</cp:coreProperties>
</file>

<file path=docProps/custom.xml><?xml version="1.0" encoding="utf-8"?>
<Properties xmlns="http://schemas.openxmlformats.org/officeDocument/2006/custom-properties" xmlns:vt="http://schemas.openxmlformats.org/officeDocument/2006/docPropsVTypes"/>
</file>