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脱贫攻坚对象帮扶工作总结(6篇)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脱贫攻坚对象帮扶工作总结1近几年来,随着旅游业的成长壮大,来__旅游人数持续增多,越来越多的群众收获到了旅游带来的“红利”,为__旅游扶贫效应初显。旅游业是朝阳产业,也是民生经济,我县充分发挥旅游业的综合带动作用,全力推进了旅游扶贫工作,在...</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脱贫攻坚对象帮扶工作总结1</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__旅游人数持续增多,越来越多的群众收获到了旅游带来的“红利”,为__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__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__苦笋节”、“__桃花节”等活动,来带动农特产品的销售。以苦笋为例,__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__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(一)基础设施建设尚不完善。很多拥有丰富旅游资源的乡镇,因为基础配套的不到位,迟迟难以得到快速发展。如__乡以苦笋著称,但因为基本的交通条件问题,可进入性差,使得空有资源却难以发挥效应。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__旅游正处于旅游发展的机遇期,特别是在倡导旅游连片发展的模式,__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__镇、__镇、__乡、__乡、__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_《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脱贫攻坚对象帮扶工作总结3</w:t>
      </w:r>
    </w:p>
    <w:p>
      <w:pPr>
        <w:ind w:left="0" w:right="0" w:firstLine="560"/>
        <w:spacing w:before="450" w:after="450" w:line="312" w:lineRule="auto"/>
      </w:pPr>
      <w:r>
        <w:rPr>
          <w:rFonts w:ascii="宋体" w:hAnsi="宋体" w:eastAsia="宋体" w:cs="宋体"/>
          <w:color w:val="000"/>
          <w:sz w:val="28"/>
          <w:szCs w:val="28"/>
        </w:rPr>
        <w:t xml:space="preserve">20_年，_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_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积极实施送温暖工程，注重借机借力送温暖，持续深入地开展帮扶困难村民活动。一是组织办事处班子成员与困难村民结成_一帮一_帮扶对子，实行每季度走访制，推进帮扶活动的经常化、制度化，真正为困难村民排扰解难，办好事、办实事。今年新结特困村民帮扶队8队、为困难村民15人发放慰问品。二是注重就业援助，切实做好重点帮扶工作。深入开展_双卡制_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_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脱贫攻坚对象帮扶工作总结4</w:t>
      </w:r>
    </w:p>
    <w:p>
      <w:pPr>
        <w:ind w:left="0" w:right="0" w:firstLine="560"/>
        <w:spacing w:before="450" w:after="450" w:line="312" w:lineRule="auto"/>
      </w:pPr>
      <w:r>
        <w:rPr>
          <w:rFonts w:ascii="宋体" w:hAnsi="宋体" w:eastAsia="宋体" w:cs="宋体"/>
          <w:color w:val="000"/>
          <w:sz w:val="28"/>
          <w:szCs w:val="28"/>
        </w:rPr>
        <w:t xml:space="preserve">1.具体做好以下四件事：按“两不愁三保障”要求，包村的镇干部会同村、屯干部对全村农户住房保障进行拉网式全面排查（包括房屋结构、面积、稳固程度核实造册登记）做到所有农户稳固住房保障排查不漏一户；二是做好义务教育保障排查工作，对全村6至16周岁义务教育适龄人口登记造册，全面掌握所驻村义务教育适龄人口接受义务教育情况，对辍学的及时组织学校老师、帮扶干部入户动员；三是做好所驻村农户医疗保障排查工作，与包村的镇干部会同村、屯干部对全村农户医保和养老保险缴费进行排查，利用各种机会进行政策的宣传，充分发挥村两委班子的作用，实现两个收费项目的100%缴纳。 四是做好安全饮水工作，排查全村农户用水情况，做好输水线路的规划布局和输水管道的铺设，使家家户户用上卫生饮用水。</w:t>
      </w:r>
    </w:p>
    <w:p>
      <w:pPr>
        <w:ind w:left="0" w:right="0" w:firstLine="560"/>
        <w:spacing w:before="450" w:after="450" w:line="312" w:lineRule="auto"/>
      </w:pPr>
      <w:r>
        <w:rPr>
          <w:rFonts w:ascii="宋体" w:hAnsi="宋体" w:eastAsia="宋体" w:cs="宋体"/>
          <w:color w:val="000"/>
          <w:sz w:val="28"/>
          <w:szCs w:val="28"/>
        </w:rPr>
        <w:t xml:space="preserve">2.经过村两委班子、驻村工作队员以及帮扶干部的共同努力，我村最后一户贫困户满足了“两不愁三保障”要求，达到了“八有一超”的目标，实现了脱贫。</w:t>
      </w:r>
    </w:p>
    <w:p>
      <w:pPr>
        <w:ind w:left="0" w:right="0" w:firstLine="560"/>
        <w:spacing w:before="450" w:after="450" w:line="312" w:lineRule="auto"/>
      </w:pPr>
      <w:r>
        <w:rPr>
          <w:rFonts w:ascii="宋体" w:hAnsi="宋体" w:eastAsia="宋体" w:cs="宋体"/>
          <w:color w:val="000"/>
          <w:sz w:val="28"/>
          <w:szCs w:val="28"/>
        </w:rPr>
        <w:t xml:space="preserve">3.通过实地调查等方式了解村内一些困难户的生活状况，在生活等方面给予帮助，生产上给予支招，密切同村、组干部和村民的联系，摸清村情，掌握社情民意，弄清目前急需解决的热点、难点问题。争取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4.认真协调妥善解决各种矛盾纠纷，加强社会治安综合治理，加大对当前扶贫领域出现的黑恶势力的打击力度，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5.积极向村党员干部和群众宣传当前党的扶贫政策，宣传各级党委，政府关于农村工作的决策部署。把党和国家的各项支农惠农政策和相关法规，农业科技知识和市场信息，通过有目的、有针对性的宣传给村民，增强村民自觉运用好各项支农惠农政策的意识。</w:t>
      </w:r>
    </w:p>
    <w:p>
      <w:pPr>
        <w:ind w:left="0" w:right="0" w:firstLine="560"/>
        <w:spacing w:before="450" w:after="450" w:line="312" w:lineRule="auto"/>
      </w:pPr>
      <w:r>
        <w:rPr>
          <w:rFonts w:ascii="宋体" w:hAnsi="宋体" w:eastAsia="宋体" w:cs="宋体"/>
          <w:color w:val="000"/>
          <w:sz w:val="28"/>
          <w:szCs w:val="28"/>
        </w:rPr>
        <w:t xml:space="preserve">6.充分利用春节期间，村委班子和驻村工作队员深入村屯开展走访慰问活动，与贫困户谈心，嘘寒问暖，交流勤劳致富的思维方式，了解联系贫困户的生产、生活、工作、家庭和收入情况，仔细倾听他们的意见和想法，并送上了慰问金和祝福，和贫困户一起制定帮助措施，鼓励他们克服困难，自立自强，树立信心，早日脱贫致富。</w:t>
      </w:r>
    </w:p>
    <w:p>
      <w:pPr>
        <w:ind w:left="0" w:right="0" w:firstLine="560"/>
        <w:spacing w:before="450" w:after="450" w:line="312" w:lineRule="auto"/>
      </w:pPr>
      <w:r>
        <w:rPr>
          <w:rFonts w:ascii="宋体" w:hAnsi="宋体" w:eastAsia="宋体" w:cs="宋体"/>
          <w:color w:val="000"/>
          <w:sz w:val="28"/>
          <w:szCs w:val="28"/>
        </w:rPr>
        <w:t xml:space="preserve">7.结合实际大力宣传务工典型人物事迹，号召广大农民群众向典型人物学习，发动群众参与外出务工行动，大胆走出去，通过努力实践学习劳动技能和经验，积累资金，增强本领，为将来返乡创业打好基础。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8.在疫情防控工作工作方面，与村委班子和驻村工作队员深入村屯进行排查，同时配合医务人员对村民进行体温检测，在各自然屯路口守卡排查，全年我村无一例新冠感染。</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脱贫攻坚对象帮扶工作总结5</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脱贫攻坚对象帮扶工作总结6</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2024-09-21T02:40:31+08:00</dcterms:created>
  <dcterms:modified xsi:type="dcterms:W3CDTF">2024-09-21T02:40:31+08:00</dcterms:modified>
</cp:coreProperties>
</file>

<file path=docProps/custom.xml><?xml version="1.0" encoding="utf-8"?>
<Properties xmlns="http://schemas.openxmlformats.org/officeDocument/2006/custom-properties" xmlns:vt="http://schemas.openxmlformats.org/officeDocument/2006/docPropsVTypes"/>
</file>