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政治素质自查工作总结(精选9篇)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治素质自查工作总结1在党的群众路线教育实践活动中，通过采取形式多样、渠道广泛的征求意见工作，查摆出个人“四风”方面的突出问题12条。在整改落实环节中按照有关要求，重点将6条主要问题纳入了个人整改清单，分别是：一是针对工作不实的问题，我主要...</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政治素质自查工作总结1</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政治素质自查工作总结2</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政治素质自查工作总结3</w:t>
      </w:r>
    </w:p>
    <w:p>
      <w:pPr>
        <w:ind w:left="0" w:right="0" w:firstLine="560"/>
        <w:spacing w:before="450" w:after="450" w:line="312" w:lineRule="auto"/>
      </w:pPr>
      <w:r>
        <w:rPr>
          <w:rFonts w:ascii="宋体" w:hAnsi="宋体" w:eastAsia="宋体" w:cs="宋体"/>
          <w:color w:val="000"/>
          <w:sz w:val="28"/>
          <w:szCs w:val="28"/>
        </w:rPr>
        <w:t xml:space="preserve">作为一名组工干部，我时刻保持清醒的头脑，始终坚持严格自律，严格遵守“5个严禁、17个不准和5个一律”等纪律要求和党风廉政建设各项规定，始终保持强烈的事业心，在部领导的带领下，与科室同志一起长期加班加点，兢兢业业完成组织交付的任务，真正把心思集中在想干事上，把本领体现在会干事上，把目标锁定在干成事上，纵向争先进，横向创一流，努力做到讲党性、重品行、作表率。积极参与和开展岗位风险防范评议，不断增强自身免疫力。能正确认识自身的工作和价值，正确处理苦与乐、得与失、个人利益与集体利益、工作与家庭的关系，坚持甘于奉献、诚实敬业。工作中谦虚谨慎，尊敬领导，团结同志，在业务上对新同志毫无保留，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回顾近三年来的工作，取得了一些成绩，主要是得益于组织的培养，得益于部领导的支持，得益于部机关各位同事的帮助，得益于办公室全体同志的共同努力。在这里面，我个人只是做了一些职责范围内的工作，作用是有限的。同时，也深深地感到，与组织的期望相比，与同志们的要求相比，仍存在着不少差距和不足。特别是在服务的意识和服务的质量上有待进一步提高，如何围绕中心服务大局，切实发挥办公室参谋助手作用，积极为部领导开展工作出点子、想办法等方面做得还不够;在提高理论研究和综合文字水平上还需要长期努力，平时的学习、积累、思考还不够;在工作任务重、时间紧、压力大时，有时会出现急躁情绪等等。这些不足，都要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政治素质自查工作总结5</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政治素质自查工作总结6</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_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 在工作上，时刻牢记自己是一名光荣的_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政治素质自查工作总结7</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政治素质自查工作总结8</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_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政治素质自查工作总结9</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_记_和全党的核心地位，坚决维护_权威和集中统一领导;坚持和加强党的全面领导，全面贯彻党的政治路线，坚持新时代党的建设总要求和党的组织路线，不折不扣地贯彻落实中央决策部署和xxx_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_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2024-11-13T06:00:43+08:00</dcterms:created>
  <dcterms:modified xsi:type="dcterms:W3CDTF">2024-11-13T06:00:43+08:00</dcterms:modified>
</cp:coreProperties>
</file>

<file path=docProps/custom.xml><?xml version="1.0" encoding="utf-8"?>
<Properties xmlns="http://schemas.openxmlformats.org/officeDocument/2006/custom-properties" xmlns:vt="http://schemas.openxmlformats.org/officeDocument/2006/docPropsVTypes"/>
</file>