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执法单位法治建设工作总结(实用4篇)</w:t>
      </w:r>
      <w:bookmarkEnd w:id="1"/>
    </w:p>
    <w:p>
      <w:pPr>
        <w:jc w:val="center"/>
        <w:spacing w:before="0" w:after="450"/>
      </w:pPr>
      <w:r>
        <w:rPr>
          <w:rFonts w:ascii="Arial" w:hAnsi="Arial" w:eastAsia="Arial" w:cs="Arial"/>
          <w:color w:val="999999"/>
          <w:sz w:val="20"/>
          <w:szCs w:val="20"/>
        </w:rPr>
        <w:t xml:space="preserve">来源：网络  作者：深巷幽兰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执法单位法治建设工作总结1为全面推进法治政府工作，局领导班子专门召开会议进行部署，明确了领导责任和具体工作目标，要求局各科室、中队切实抓好法治政府工作，并实行推进法治政府工作报告制度。局领导在各种会议和基层一线执法检查指导工作中经常强调要适...</w:t>
      </w:r>
    </w:p>
    <w:p>
      <w:pPr>
        <w:ind w:left="0" w:right="0" w:firstLine="560"/>
        <w:spacing w:before="450" w:after="450" w:line="312" w:lineRule="auto"/>
      </w:pPr>
      <w:r>
        <w:rPr>
          <w:rFonts w:ascii="黑体" w:hAnsi="黑体" w:eastAsia="黑体" w:cs="黑体"/>
          <w:color w:val="000000"/>
          <w:sz w:val="36"/>
          <w:szCs w:val="36"/>
          <w:b w:val="1"/>
          <w:bCs w:val="1"/>
        </w:rPr>
        <w:t xml:space="preserve">执法单位法治建设工作总结1</w:t>
      </w:r>
    </w:p>
    <w:p>
      <w:pPr>
        <w:ind w:left="0" w:right="0" w:firstLine="560"/>
        <w:spacing w:before="450" w:after="450" w:line="312" w:lineRule="auto"/>
      </w:pPr>
      <w:r>
        <w:rPr>
          <w:rFonts w:ascii="宋体" w:hAnsi="宋体" w:eastAsia="宋体" w:cs="宋体"/>
          <w:color w:val="000"/>
          <w:sz w:val="28"/>
          <w:szCs w:val="28"/>
        </w:rPr>
        <w:t xml:space="preserve">为全面推进法治政府工作，局领导班子专门召开会议进行部署，明确了领导责任和具体工作目标，要求局各科室、中队切实抓好法治政府工作，并实行推进法治政府工作报告制度。局领导在各种会议和基层一线执法检查指导工作中经常强调要适应新形势，学会法治政府，善于依法管理，自觉接受监督。为加强对法治政府工作的领导，专门成立了以局长为组长，其他局领导为副组长的局全面推进法治政府工作领导小组，由政策法规科负责局法治政府工作的组织、协调、指导和监督。</w:t>
      </w:r>
    </w:p>
    <w:p>
      <w:pPr>
        <w:ind w:left="0" w:right="0" w:firstLine="560"/>
        <w:spacing w:before="450" w:after="450" w:line="312" w:lineRule="auto"/>
      </w:pPr>
      <w:r>
        <w:rPr>
          <w:rFonts w:ascii="黑体" w:hAnsi="黑体" w:eastAsia="黑体" w:cs="黑体"/>
          <w:color w:val="000000"/>
          <w:sz w:val="36"/>
          <w:szCs w:val="36"/>
          <w:b w:val="1"/>
          <w:bCs w:val="1"/>
        </w:rPr>
        <w:t xml:space="preserve">执法单位法治建设工作总结2</w:t>
      </w:r>
    </w:p>
    <w:p>
      <w:pPr>
        <w:ind w:left="0" w:right="0" w:firstLine="560"/>
        <w:spacing w:before="450" w:after="450" w:line="312" w:lineRule="auto"/>
      </w:pPr>
      <w:r>
        <w:rPr>
          <w:rFonts w:ascii="宋体" w:hAnsi="宋体" w:eastAsia="宋体" w:cs="宋体"/>
          <w:color w:val="000"/>
          <w:sz w:val="28"/>
          <w:szCs w:val="28"/>
        </w:rPr>
        <w:t xml:space="preserve">根据《关于公布x省综合行政执法事项统一目录的通知》（浙政办发〔xxxx〕xx号），以及《x市人民政府关于公布x市综合行政执法事项的通告》（通告〔xxxx〕x号）的要求，我县将涉及的xxx个事项全部划转，照单全收，不再分步划转公告，以确保贯彻执行彻底。目前，我县执法部门事项与市综合行政执法局保持一致，综合执法事项涉及的x个领域（市容、市政、绿化、规划、市场监管、水行政、风景名胜、环境保护、旅游管理）要增加到xx个领域（增加公安、人防、房地产、应急、发改、经信、教育、地震、气象以及农村环境卫生管理，划出旅游管理），执法事项由xxx项增到xxx项（省xxx+市xx），同比增加xx%。同时，由市级执法部门统一业务指导和监督，负责与业务主管部门间的职责边界协调对接等工作，减少了县级部门层面的职责纷争。为进一步明确职能边界和工作职责，我局草拟了《事项交接协议》，包括县发改局、县教育局、县科技局、县公安局、县资规县、县住建局、县水利、县农业农村局、县应急管理局、市生态环境xx分局、县气象局、人防办等xx个单位。目前，我局与各单位积极协调对接事项划转有关工作。</w:t>
      </w:r>
    </w:p>
    <w:p>
      <w:pPr>
        <w:ind w:left="0" w:right="0" w:firstLine="560"/>
        <w:spacing w:before="450" w:after="450" w:line="312" w:lineRule="auto"/>
      </w:pPr>
      <w:r>
        <w:rPr>
          <w:rFonts w:ascii="黑体" w:hAnsi="黑体" w:eastAsia="黑体" w:cs="黑体"/>
          <w:color w:val="000000"/>
          <w:sz w:val="36"/>
          <w:szCs w:val="36"/>
          <w:b w:val="1"/>
          <w:bCs w:val="1"/>
        </w:rPr>
        <w:t xml:space="preserve">执法单位法治建设工作总结3</w:t>
      </w:r>
    </w:p>
    <w:p>
      <w:pPr>
        <w:ind w:left="0" w:right="0" w:firstLine="560"/>
        <w:spacing w:before="450" w:after="450" w:line="312" w:lineRule="auto"/>
      </w:pPr>
      <w:r>
        <w:rPr>
          <w:rFonts w:ascii="宋体" w:hAnsi="宋体" w:eastAsia="宋体" w:cs="宋体"/>
          <w:color w:val="000"/>
          <w:sz w:val="28"/>
          <w:szCs w:val="28"/>
        </w:rPr>
        <w:t xml:space="preserve">20x年，x法律事务工作在集团公司企业管理与法律事务部的领导下，紧紧围绕企业发展，全面贯彻落实有关集团公司法律事务工作的指示精神，开拓创新，为我院各方面工作的开展与进行提供了良好的法律保障。全年无重大法律纠纷及案件发生，未造成重大经济损失。</w:t>
      </w:r>
    </w:p>
    <w:p>
      <w:pPr>
        <w:ind w:left="0" w:right="0" w:firstLine="560"/>
        <w:spacing w:before="450" w:after="450" w:line="312" w:lineRule="auto"/>
      </w:pPr>
      <w:r>
        <w:rPr>
          <w:rFonts w:ascii="宋体" w:hAnsi="宋体" w:eastAsia="宋体" w:cs="宋体"/>
          <w:color w:val="000"/>
          <w:sz w:val="28"/>
          <w:szCs w:val="28"/>
        </w:rPr>
        <w:t xml:space="preserve">一、企业法律风险防范机制建设情况</w:t>
      </w:r>
    </w:p>
    <w:p>
      <w:pPr>
        <w:ind w:left="0" w:right="0" w:firstLine="560"/>
        <w:spacing w:before="450" w:after="450" w:line="312" w:lineRule="auto"/>
      </w:pPr>
      <w:r>
        <w:rPr>
          <w:rFonts w:ascii="宋体" w:hAnsi="宋体" w:eastAsia="宋体" w:cs="宋体"/>
          <w:color w:val="000"/>
          <w:sz w:val="28"/>
          <w:szCs w:val="28"/>
        </w:rPr>
        <w:t xml:space="preserve">企业的所有经营活动，都离不开法律，为进一步规范法律事务管理，建立健全法律风险防范系统，我院一是明确工作目标，确定工作重点。在对全院经营、科研、生产等法律风险点进行全面调研的基础上，确定了结合我我院实际的工作目标，即全年无重大法律纠纷及案件及不造成重大经济损失，并把今年的工作重点放至在协同办公系统上建立法律纠纷应诉流程上，通过流程节点控制所有法律纠纷事务，力求达成既定目标。二是是领导亲自把关，全面部署落实。一把手作为法律纠纷流程的决策节点，每件纠纷都亲自部署、督办，并最终结果上报，形成闭环。三是归口管理，不断加强队伍建设。</w:t>
      </w:r>
    </w:p>
    <w:p>
      <w:pPr>
        <w:ind w:left="0" w:right="0" w:firstLine="560"/>
        <w:spacing w:before="450" w:after="450" w:line="312" w:lineRule="auto"/>
      </w:pPr>
      <w:r>
        <w:rPr>
          <w:rFonts w:ascii="宋体" w:hAnsi="宋体" w:eastAsia="宋体" w:cs="宋体"/>
          <w:color w:val="000"/>
          <w:sz w:val="28"/>
          <w:szCs w:val="28"/>
        </w:rPr>
        <w:t xml:space="preserve">为进一步加强法律风险防范工作，今年我院将院办公室作为归口管理部门，并指定专人对法律事务进行管理。四是积极争取制订院法律事务管理办法及法律纠纷案件管理办法，理顺法律事务办事程序，以完整、有效的法律事务管理规章制度体系，确保企业的经营管理行为“有法可依，有章可循”。做到依法管理企业，依法经营企业，把企业管理纳入法制的轨道，增强企业的法制观念，实行科学决策，强化内部管理，运用法律手段，化解经营风险。五是我院不断加强对企业重大经营决策与重要合同的法律审核，有效降低了企业重大经营决策与重要合同的法律风险。</w:t>
      </w:r>
    </w:p>
    <w:p>
      <w:pPr>
        <w:ind w:left="0" w:right="0" w:firstLine="560"/>
        <w:spacing w:before="450" w:after="450" w:line="312" w:lineRule="auto"/>
      </w:pPr>
      <w:r>
        <w:rPr>
          <w:rFonts w:ascii="宋体" w:hAnsi="宋体" w:eastAsia="宋体" w:cs="宋体"/>
          <w:color w:val="000"/>
          <w:sz w:val="28"/>
          <w:szCs w:val="28"/>
        </w:rPr>
        <w:t xml:space="preserve">二、法律工作组织体系与队伍建设情况</w:t>
      </w:r>
    </w:p>
    <w:p>
      <w:pPr>
        <w:ind w:left="0" w:right="0" w:firstLine="560"/>
        <w:spacing w:before="450" w:after="450" w:line="312" w:lineRule="auto"/>
      </w:pPr>
      <w:r>
        <w:rPr>
          <w:rFonts w:ascii="宋体" w:hAnsi="宋体" w:eastAsia="宋体" w:cs="宋体"/>
          <w:color w:val="000"/>
          <w:sz w:val="28"/>
          <w:szCs w:val="28"/>
        </w:rPr>
        <w:t xml:space="preserve">我院未设置独立的法律事务机构，明确院办公室作为法律工作归口管理部门，负责全院法律事务的对外联系，协调管理，资料归档，法律咨询等事务。</w:t>
      </w:r>
    </w:p>
    <w:p>
      <w:pPr>
        <w:ind w:left="0" w:right="0" w:firstLine="560"/>
        <w:spacing w:before="450" w:after="450" w:line="312" w:lineRule="auto"/>
      </w:pPr>
      <w:r>
        <w:rPr>
          <w:rFonts w:ascii="宋体" w:hAnsi="宋体" w:eastAsia="宋体" w:cs="宋体"/>
          <w:color w:val="000"/>
          <w:sz w:val="28"/>
          <w:szCs w:val="28"/>
        </w:rPr>
        <w:t xml:space="preserve">我院未配备专职的法律事务工作人员，外聘江苏南京环太律师事务所执业律师张x为企业法律顾问，给予法律相关事务的全面支持。</w:t>
      </w:r>
    </w:p>
    <w:p>
      <w:pPr>
        <w:ind w:left="0" w:right="0" w:firstLine="560"/>
        <w:spacing w:before="450" w:after="450" w:line="312" w:lineRule="auto"/>
      </w:pPr>
      <w:r>
        <w:rPr>
          <w:rFonts w:ascii="宋体" w:hAnsi="宋体" w:eastAsia="宋体" w:cs="宋体"/>
          <w:color w:val="000"/>
          <w:sz w:val="28"/>
          <w:szCs w:val="28"/>
        </w:rPr>
        <w:t xml:space="preserve">为加强我院法律事务工作队伍建设，提高广大员工法律风险防范意识，我院邀请企业法律顾问开设法律知识讲座，结合自身业务特点，开展法律知识的宣传与普及，使广大员工提高了认识，增长了知识，增强了能力。</w:t>
      </w:r>
    </w:p>
    <w:p>
      <w:pPr>
        <w:ind w:left="0" w:right="0" w:firstLine="560"/>
        <w:spacing w:before="450" w:after="450" w:line="312" w:lineRule="auto"/>
      </w:pPr>
      <w:r>
        <w:rPr>
          <w:rFonts w:ascii="宋体" w:hAnsi="宋体" w:eastAsia="宋体" w:cs="宋体"/>
          <w:color w:val="000"/>
          <w:sz w:val="28"/>
          <w:szCs w:val="28"/>
        </w:rPr>
        <w:t xml:space="preserve">三、完成的主要法律事务工作、数据</w:t>
      </w:r>
    </w:p>
    <w:p>
      <w:pPr>
        <w:ind w:left="0" w:right="0" w:firstLine="560"/>
        <w:spacing w:before="450" w:after="450" w:line="312" w:lineRule="auto"/>
      </w:pPr>
      <w:r>
        <w:rPr>
          <w:rFonts w:ascii="宋体" w:hAnsi="宋体" w:eastAsia="宋体" w:cs="宋体"/>
          <w:color w:val="000"/>
          <w:sz w:val="28"/>
          <w:szCs w:val="28"/>
        </w:rPr>
        <w:t xml:space="preserve">1、审核企业规章制度情况。制定(修订)企业规章制度的11件、经过法律审核把关的件数11件、整体审核把关率100%;</w:t>
      </w:r>
    </w:p>
    <w:p>
      <w:pPr>
        <w:ind w:left="0" w:right="0" w:firstLine="560"/>
        <w:spacing w:before="450" w:after="450" w:line="312" w:lineRule="auto"/>
      </w:pPr>
      <w:r>
        <w:rPr>
          <w:rFonts w:ascii="宋体" w:hAnsi="宋体" w:eastAsia="宋体" w:cs="宋体"/>
          <w:color w:val="000"/>
          <w:sz w:val="28"/>
          <w:szCs w:val="28"/>
        </w:rPr>
        <w:t xml:space="preserve">2、审核各类合同协议情况。以院本部为主体签订合同的450件数、总金额亿、整体审核把关率92%;</w:t>
      </w:r>
    </w:p>
    <w:p>
      <w:pPr>
        <w:ind w:left="0" w:right="0" w:firstLine="560"/>
        <w:spacing w:before="450" w:after="450" w:line="312" w:lineRule="auto"/>
      </w:pPr>
      <w:r>
        <w:rPr>
          <w:rFonts w:ascii="宋体" w:hAnsi="宋体" w:eastAsia="宋体" w:cs="宋体"/>
          <w:color w:val="000"/>
          <w:sz w:val="28"/>
          <w:szCs w:val="28"/>
        </w:rPr>
        <w:t xml:space="preserve">3、审核企业重要决策情况。重要决策件数6件、经过法律审核把关6件、整体审核把关率100%;</w:t>
      </w:r>
    </w:p>
    <w:p>
      <w:pPr>
        <w:ind w:left="0" w:right="0" w:firstLine="560"/>
        <w:spacing w:before="450" w:after="450" w:line="312" w:lineRule="auto"/>
      </w:pPr>
      <w:r>
        <w:rPr>
          <w:rFonts w:ascii="宋体" w:hAnsi="宋体" w:eastAsia="宋体" w:cs="宋体"/>
          <w:color w:val="000"/>
          <w:sz w:val="28"/>
          <w:szCs w:val="28"/>
        </w:rPr>
        <w:t xml:space="preserve">4、法律纠纷案件管理与调处情况，含20x年度发生和调处的法律纠纷案件5件、涉及金额1794万元、挽回损失总额1242万元。</w:t>
      </w:r>
    </w:p>
    <w:p>
      <w:pPr>
        <w:ind w:left="0" w:right="0" w:firstLine="560"/>
        <w:spacing w:before="450" w:after="450" w:line="312" w:lineRule="auto"/>
      </w:pPr>
      <w:r>
        <w:rPr>
          <w:rFonts w:ascii="宋体" w:hAnsi="宋体" w:eastAsia="宋体" w:cs="宋体"/>
          <w:color w:val="000"/>
          <w:sz w:val="28"/>
          <w:szCs w:val="28"/>
        </w:rPr>
        <w:t xml:space="preserve">四、存在的主要问题与不足</w:t>
      </w:r>
    </w:p>
    <w:p>
      <w:pPr>
        <w:ind w:left="0" w:right="0" w:firstLine="560"/>
        <w:spacing w:before="450" w:after="450" w:line="312" w:lineRule="auto"/>
      </w:pPr>
      <w:r>
        <w:rPr>
          <w:rFonts w:ascii="宋体" w:hAnsi="宋体" w:eastAsia="宋体" w:cs="宋体"/>
          <w:color w:val="000"/>
          <w:sz w:val="28"/>
          <w:szCs w:val="28"/>
        </w:rPr>
        <w:t xml:space="preserve">通过以上工作，我院法律事务工作取得了一定的进步，但在法律问题上还存在一些不足，需要逐步改进，主要表现在：</w:t>
      </w:r>
    </w:p>
    <w:p>
      <w:pPr>
        <w:ind w:left="0" w:right="0" w:firstLine="560"/>
        <w:spacing w:before="450" w:after="450" w:line="312" w:lineRule="auto"/>
      </w:pPr>
      <w:r>
        <w:rPr>
          <w:rFonts w:ascii="宋体" w:hAnsi="宋体" w:eastAsia="宋体" w:cs="宋体"/>
          <w:color w:val="000"/>
          <w:sz w:val="28"/>
          <w:szCs w:val="28"/>
        </w:rPr>
        <w:t xml:space="preserve">1、许多部门和人员的法律防范意识不高。如交付货物、发票等有时为让让对方打收条，使得一旦出现纠纷，均无证据证明一些最基本的事实。需要对主要业务人员，尤其是项目负责人、部门领导经常进行合同法知识的培训和讲座，提高其风险防范意识。</w:t>
      </w:r>
    </w:p>
    <w:p>
      <w:pPr>
        <w:ind w:left="0" w:right="0" w:firstLine="560"/>
        <w:spacing w:before="450" w:after="450" w:line="312" w:lineRule="auto"/>
      </w:pPr>
      <w:r>
        <w:rPr>
          <w:rFonts w:ascii="宋体" w:hAnsi="宋体" w:eastAsia="宋体" w:cs="宋体"/>
          <w:color w:val="000"/>
          <w:sz w:val="28"/>
          <w:szCs w:val="28"/>
        </w:rPr>
        <w:t xml:space="preserve">2、一些合同文本需修改完善。我院使用的都是格式文本，有些还不够完善，需在法律顾问帮助下对主要约定进行修改，并对执行中出现的问题灵活改变。</w:t>
      </w:r>
    </w:p>
    <w:p>
      <w:pPr>
        <w:ind w:left="0" w:right="0" w:firstLine="560"/>
        <w:spacing w:before="450" w:after="450" w:line="312" w:lineRule="auto"/>
      </w:pPr>
      <w:r>
        <w:rPr>
          <w:rFonts w:ascii="宋体" w:hAnsi="宋体" w:eastAsia="宋体" w:cs="宋体"/>
          <w:color w:val="000"/>
          <w:sz w:val="28"/>
          <w:szCs w:val="28"/>
        </w:rPr>
        <w:t xml:space="preserve">3、对专项问题应当特别重视法律上的审查。如基建工程等，需要在今后的工作中进一步注意。</w:t>
      </w:r>
    </w:p>
    <w:p>
      <w:pPr>
        <w:ind w:left="0" w:right="0" w:firstLine="560"/>
        <w:spacing w:before="450" w:after="450" w:line="312" w:lineRule="auto"/>
      </w:pPr>
      <w:r>
        <w:rPr>
          <w:rFonts w:ascii="宋体" w:hAnsi="宋体" w:eastAsia="宋体" w:cs="宋体"/>
          <w:color w:val="000"/>
          <w:sz w:val="28"/>
          <w:szCs w:val="28"/>
        </w:rPr>
        <w:t xml:space="preserve">五、20x年法律工作思路与主要任务</w:t>
      </w:r>
    </w:p>
    <w:p>
      <w:pPr>
        <w:ind w:left="0" w:right="0" w:firstLine="560"/>
        <w:spacing w:before="450" w:after="450" w:line="312" w:lineRule="auto"/>
      </w:pPr>
      <w:r>
        <w:rPr>
          <w:rFonts w:ascii="宋体" w:hAnsi="宋体" w:eastAsia="宋体" w:cs="宋体"/>
          <w:color w:val="000"/>
          <w:sz w:val="28"/>
          <w:szCs w:val="28"/>
        </w:rPr>
        <w:t xml:space="preserve">1、进一步理顺法律事务管理的各种工作关系和流程。修订、完善和补充相关制度，使法律事务管理标准化、程序化和规范化。同时，在全院范围内深入开展法律风险源分析和防范控制工作，逐步建立法律风险防控体系。</w:t>
      </w:r>
    </w:p>
    <w:p>
      <w:pPr>
        <w:ind w:left="0" w:right="0" w:firstLine="560"/>
        <w:spacing w:before="450" w:after="450" w:line="312" w:lineRule="auto"/>
      </w:pPr>
      <w:r>
        <w:rPr>
          <w:rFonts w:ascii="宋体" w:hAnsi="宋体" w:eastAsia="宋体" w:cs="宋体"/>
          <w:color w:val="000"/>
          <w:sz w:val="28"/>
          <w:szCs w:val="28"/>
        </w:rPr>
        <w:t xml:space="preserve">2、加强合同管理。规范合同管理流程，继续加大合同管理的力度和深度，做好合同评审、会签、统计、分析等日常性工作。同时完善合同全程监督体系，保证合同的全程监控。对重大合同项目，应加大监控力度。</w:t>
      </w:r>
    </w:p>
    <w:p>
      <w:pPr>
        <w:ind w:left="0" w:right="0" w:firstLine="560"/>
        <w:spacing w:before="450" w:after="450" w:line="312" w:lineRule="auto"/>
      </w:pPr>
      <w:r>
        <w:rPr>
          <w:rFonts w:ascii="宋体" w:hAnsi="宋体" w:eastAsia="宋体" w:cs="宋体"/>
          <w:color w:val="000"/>
          <w:sz w:val="28"/>
          <w:szCs w:val="28"/>
        </w:rPr>
        <w:t xml:space="preserve">3、继续做好普法宣传，深入开展依法治理工作。利用门户网站、内部刊物、多媒体等形式，开设普法专栏。使广大员工在平时就可以看到和学习到相关的法律知识，不仅可以解决工作中遇到的法律问题，甚至在生活中遇到的法律问题也可以找到相应的法律援助，将普法工作渗透到日常工作之中。</w:t>
      </w:r>
    </w:p>
    <w:p>
      <w:pPr>
        <w:ind w:left="0" w:right="0" w:firstLine="560"/>
        <w:spacing w:before="450" w:after="450" w:line="312" w:lineRule="auto"/>
      </w:pPr>
      <w:r>
        <w:rPr>
          <w:rFonts w:ascii="宋体" w:hAnsi="宋体" w:eastAsia="宋体" w:cs="宋体"/>
          <w:color w:val="000"/>
          <w:sz w:val="28"/>
          <w:szCs w:val="28"/>
        </w:rPr>
        <w:t xml:space="preserve">提高院各级领导干部的法律素养，要利用合适的时间，邀请法律工作专家，就依法治企和合同法、劳动法等法规，对各级领导进行法治教育。邀请有关专家就“防盗抢、防欺骗”以及“防职务犯罪”等防范刑事犯罪知识举办讲座，提高广大一线工作人员的防范意识和法律意识。</w:t>
      </w:r>
    </w:p>
    <w:p>
      <w:pPr>
        <w:ind w:left="0" w:right="0" w:firstLine="560"/>
        <w:spacing w:before="450" w:after="450" w:line="312" w:lineRule="auto"/>
      </w:pPr>
      <w:r>
        <w:rPr>
          <w:rFonts w:ascii="宋体" w:hAnsi="宋体" w:eastAsia="宋体" w:cs="宋体"/>
          <w:color w:val="000"/>
          <w:sz w:val="28"/>
          <w:szCs w:val="28"/>
        </w:rPr>
        <w:t xml:space="preserve">4、加强队伍建设，提高法律事务工作人员的整体素质。要保持法律事务工作人员的相对稳定，其自身要不断学习法律、管理、营销知识，要熟悉企业经营管理情况和相关业务流程。</w:t>
      </w:r>
    </w:p>
    <w:p>
      <w:pPr>
        <w:ind w:left="0" w:right="0" w:firstLine="560"/>
        <w:spacing w:before="450" w:after="450" w:line="312" w:lineRule="auto"/>
      </w:pPr>
      <w:r>
        <w:rPr>
          <w:rFonts w:ascii="黑体" w:hAnsi="黑体" w:eastAsia="黑体" w:cs="黑体"/>
          <w:color w:val="000000"/>
          <w:sz w:val="36"/>
          <w:szCs w:val="36"/>
          <w:b w:val="1"/>
          <w:bCs w:val="1"/>
        </w:rPr>
        <w:t xml:space="preserve">执法单位法治建设工作总结4</w:t>
      </w:r>
    </w:p>
    <w:p>
      <w:pPr>
        <w:ind w:left="0" w:right="0" w:firstLine="560"/>
        <w:spacing w:before="450" w:after="450" w:line="312" w:lineRule="auto"/>
      </w:pPr>
      <w:r>
        <w:rPr>
          <w:rFonts w:ascii="宋体" w:hAnsi="宋体" w:eastAsia="宋体" w:cs="宋体"/>
          <w:color w:val="000"/>
          <w:sz w:val="28"/>
          <w:szCs w:val="28"/>
        </w:rPr>
        <w:t xml:space="preserve">积极开展执法释法工作，提高社会对城市管理法律法规认识程度。开展轻微违法审慎处理，积极参加区矛调中心的行政争议调解，化解诉前矛盾。全年共办理行政诉讼4件，行政复议6件，败诉案（纠错）0件，行政机关负责人出席率100%。</w:t>
      </w:r>
    </w:p>
    <w:p>
      <w:pPr>
        <w:ind w:left="0" w:right="0" w:firstLine="560"/>
        <w:spacing w:before="450" w:after="450" w:line="312" w:lineRule="auto"/>
      </w:pPr>
      <w:r>
        <w:rPr>
          <w:rFonts w:ascii="宋体" w:hAnsi="宋体" w:eastAsia="宋体" w:cs="宋体"/>
          <w:color w:val="000"/>
          <w:sz w:val="28"/>
          <w:szCs w:val="28"/>
        </w:rPr>
        <w:t xml:space="preserve">五、&gt;提升业务能力，加强执法队伍建设</w:t>
      </w:r>
    </w:p>
    <w:p>
      <w:pPr>
        <w:ind w:left="0" w:right="0" w:firstLine="560"/>
        <w:spacing w:before="450" w:after="450" w:line="312" w:lineRule="auto"/>
      </w:pPr>
      <w:r>
        <w:rPr>
          <w:rFonts w:ascii="宋体" w:hAnsi="宋体" w:eastAsia="宋体" w:cs="宋体"/>
          <w:color w:val="000"/>
          <w:sz w:val="28"/>
          <w:szCs w:val="28"/>
        </w:rPr>
        <w:t xml:space="preserve">通过城管夜学、法制员培训、执法业务交流群、新队员前往法规科轮岗学习等形式，开展专题性和常规性执法业务知识培训。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2024-09-20T17:54:59+08:00</dcterms:created>
  <dcterms:modified xsi:type="dcterms:W3CDTF">2024-09-20T17:54:59+08:00</dcterms:modified>
</cp:coreProperties>
</file>

<file path=docProps/custom.xml><?xml version="1.0" encoding="utf-8"?>
<Properties xmlns="http://schemas.openxmlformats.org/officeDocument/2006/custom-properties" xmlns:vt="http://schemas.openxmlformats.org/officeDocument/2006/docPropsVTypes"/>
</file>