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干项目的工作总结(实用43篇)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干项目的工作总结1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干项目的工作总结2</w:t>
      </w:r>
    </w:p>
    <w:p>
      <w:pPr>
        <w:ind w:left="0" w:right="0" w:firstLine="560"/>
        <w:spacing w:before="450" w:after="450" w:line="312" w:lineRule="auto"/>
      </w:pPr>
      <w:r>
        <w:rPr>
          <w:rFonts w:ascii="宋体" w:hAnsi="宋体" w:eastAsia="宋体" w:cs="宋体"/>
          <w:color w:val="000"/>
          <w:sz w:val="28"/>
          <w:szCs w:val="28"/>
        </w:rPr>
        <w:t xml:space="preserve">20xx年，我局_工作在县委、县政府的正确领导下，在县委_部的精心指导下，我局_工作情况良好。按照《_XX县委_部关于印发20xx年工作目标考核细则的通知》（XX统发〔20xx〕8号）文件要求，我局认真开展自查工作，现将我局_工作自查总结如下：</w:t>
      </w:r>
    </w:p>
    <w:p>
      <w:pPr>
        <w:ind w:left="0" w:right="0" w:firstLine="560"/>
        <w:spacing w:before="450" w:after="450" w:line="312" w:lineRule="auto"/>
      </w:pPr>
      <w:r>
        <w:rPr>
          <w:rFonts w:ascii="宋体" w:hAnsi="宋体" w:eastAsia="宋体" w:cs="宋体"/>
          <w:color w:val="000"/>
          <w:sz w:val="28"/>
          <w:szCs w:val="28"/>
        </w:rPr>
        <w:t xml:space="preserve">&gt;一、加强组织保障</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_工作领导机制、_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&gt;二、加强党外代表人士队伍建设工作</w:t>
      </w:r>
    </w:p>
    <w:p>
      <w:pPr>
        <w:ind w:left="0" w:right="0" w:firstLine="560"/>
        <w:spacing w:before="450" w:after="450" w:line="312" w:lineRule="auto"/>
      </w:pPr>
      <w:r>
        <w:rPr>
          <w:rFonts w:ascii="宋体" w:hAnsi="宋体" w:eastAsia="宋体" w:cs="宋体"/>
          <w:color w:val="000"/>
          <w:sz w:val="28"/>
          <w:szCs w:val="28"/>
        </w:rPr>
        <w:t xml:space="preserve">我局全面贯彻《中国_统一战线工作条例（试行）》、《XX省〈中国_统一战线工作条例（试行）〉实施细则》，_雅安市委关于贯彻落实《XX省〈中国_统一战线工作条例（试行）〉实施细则》等文件精神，做好党外代表人士的发现和管理工作，为_和无党派代表人士发挥作用提供保障。一是为掌握服务对象信息，切实做好统一战线工作，我局继续完善_对象数据库建设，对党外知识分子、非公经济代表人士、新的社会阶层人士、在外创业成功人士、台胞台属、民族、界人士等新时期_成员进行分类登记，汇总造册，建立一套完整准确的_成员信息库，全面掌握了_成员的户数和人数；二是积极做好党外人才推荐工作，根据人选的情况和安排的需要按照党外代表人士的人选条件，及时做好推荐选拔工作；三是每一个季度至少为_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&gt;三、加强民族宗教工作</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&gt;四、港澳台和海外_工作</w:t>
      </w:r>
    </w:p>
    <w:p>
      <w:pPr>
        <w:ind w:left="0" w:right="0" w:firstLine="560"/>
        <w:spacing w:before="450" w:after="450" w:line="312" w:lineRule="auto"/>
      </w:pPr>
      <w:r>
        <w:rPr>
          <w:rFonts w:ascii="宋体" w:hAnsi="宋体" w:eastAsia="宋体" w:cs="宋体"/>
          <w:color w:val="000"/>
          <w:sz w:val="28"/>
          <w:szCs w:val="28"/>
        </w:rPr>
        <w:t xml:space="preserve">我局坚持贯彻“_”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&gt;五、党外知识分子和新的社会阶层人士工作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_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在新的一年，我局将继续贯彻落实_工作要求，创新工作思路，深入扎实开展工作，为我县经济建设和社会发展做出新的贡献。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干项目的工作总结3</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干项目的工作总结4</w:t>
      </w:r>
    </w:p>
    <w:p>
      <w:pPr>
        <w:ind w:left="0" w:right="0" w:firstLine="560"/>
        <w:spacing w:before="450" w:after="450" w:line="312" w:lineRule="auto"/>
      </w:pPr>
      <w:r>
        <w:rPr>
          <w:rFonts w:ascii="宋体" w:hAnsi="宋体" w:eastAsia="宋体" w:cs="宋体"/>
          <w:color w:val="000"/>
          <w:sz w:val="28"/>
          <w:szCs w:val="28"/>
        </w:rPr>
        <w:t xml:space="preserve">xx年澄城县旱作农业项目，在部、省、市业务部门的精心指导及大力支持下，继续以粮食高产创建为契机，扩大项目覆盖区域、发展旱作节水环保农业。在项目实施的过程中不断探索、不断总结、不断积累、不断集成旱作农业项目新的技术。今年春季4月10日，在澄城成功地组织了全省渭北旱作农业项目座谈会。目前澄城县旱作农业项目的各项工作进展顺利，示范田成效显著，在连续高温干旱的极端不利气候条件下，全面完成了上级下达的目标任务。现就项目工作实施情况总结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根据项目要求，澄城县旱作农业项目采用整乡整村整建制推进法，建立高标准示范田万亩示范片4个、百亩核心攻关田4个。实施区域在刘卓村、翟家庄村、岭头村、水洼村、李家洼村、路井村、店头村、徐卓村、吉安城村等共4个乡镇46个行政村实施澄城县旱作农业科技推广项目，面积共4万亩，百亩核心攻关田面积499亩。</w:t>
      </w:r>
    </w:p>
    <w:p>
      <w:pPr>
        <w:ind w:left="0" w:right="0" w:firstLine="560"/>
        <w:spacing w:before="450" w:after="450" w:line="312" w:lineRule="auto"/>
      </w:pPr>
      <w:r>
        <w:rPr>
          <w:rFonts w:ascii="宋体" w:hAnsi="宋体" w:eastAsia="宋体" w:cs="宋体"/>
          <w:color w:val="000"/>
          <w:sz w:val="28"/>
          <w:szCs w:val="28"/>
        </w:rPr>
        <w:t xml:space="preserve">9月5日——9月6日，澄城县农业局组织专家对澄城县旱作农业项目进行了产量自测，测得万亩示范片王庄镇平均亩产公斤，冯原镇平均亩产公斤，安里乡平均亩产公斤，赵庄镇平均亩产公斤;测得百亩核心攻关田王庄平均亩产公斤，赵庄平均亩产912公斤，冯原平均亩产公斤，安里平均亩产公斤。</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健全工作体系，建立长效农技推广机制。一是澄城县组建了以主管农业县长为组长的工作领导小组，明确了县农业局局长为旱作农业项目工作责任人;二是成立了以农技中心主任为组长的技术专家组，并聘任一位首席专家为旱作农业项目技术负责人;三是明确人员，落实责任，抽调业务骨干36名，按专业特长进行优化组合并分为四组，实行主要领导全面抓、分管领导包点具体抓，技术干部深入村组到户抓的三级包抓责任体系;四是奖罚分明，建立了中心与指导员、中心与合作社、合作社与机具手的三重绩效考评激励体系，实行了首问责任制、服务承诺制与奖惩考核机制;五是强化廉政建设，在项目实施初期与各小组组长签订“一岗双责”目标责任书，进一步完善了项目物资的监管，保障了项目的顺利实施。</w:t>
      </w:r>
    </w:p>
    <w:p>
      <w:pPr>
        <w:ind w:left="0" w:right="0" w:firstLine="560"/>
        <w:spacing w:before="450" w:after="450" w:line="312" w:lineRule="auto"/>
      </w:pPr>
      <w:r>
        <w:rPr>
          <w:rFonts w:ascii="宋体" w:hAnsi="宋体" w:eastAsia="宋体" w:cs="宋体"/>
          <w:color w:val="000"/>
          <w:sz w:val="28"/>
          <w:szCs w:val="28"/>
        </w:rPr>
        <w:t xml:space="preserve">2、提早动手，超前规划。我们于xx年12月份，提出了我县xx年旱作农业科技推广项目的实施方案，并以县财政局、县农业局澄政财字〔xx〕4号文件，于xx年元月14日将项目实施方案上报市财政局和市农业局。农业系统抽调了50名技术干部，利用冬闲时节，进村入户，深入项目区46个村，开展旱作农业项目各项实用增产技术的培训，并采用挂图、制作电视宣传片、专家讲座、高产典型户现身说法、印发技术明白纸等多种方式，强化培训效果，使项目区的群众都能够了解和掌握旱作农业项目的相关增产技术。在4月7日召开了全县病虫害防治紧急会议，专题安排了旱作农业项目，要求相关乡镇立即行动，趁墒覆膜。</w:t>
      </w:r>
    </w:p>
    <w:p>
      <w:pPr>
        <w:ind w:left="0" w:right="0" w:firstLine="560"/>
        <w:spacing w:before="450" w:after="450" w:line="312" w:lineRule="auto"/>
      </w:pPr>
      <w:r>
        <w:rPr>
          <w:rFonts w:ascii="宋体" w:hAnsi="宋体" w:eastAsia="宋体" w:cs="宋体"/>
          <w:color w:val="000"/>
          <w:sz w:val="28"/>
          <w:szCs w:val="28"/>
        </w:rPr>
        <w:t xml:space="preserve">3、依托合作社，提供产前、产中和产后服务。我们继续依托在项目区成立的4个粮食农民专业合作社和12个农机农民专业合作社。通过农民专业合作社的带动，把农民有效地组织起来，并为群众提供优质可靠的产前、产中和产后的技术及物资服务。</w:t>
      </w:r>
    </w:p>
    <w:p>
      <w:pPr>
        <w:ind w:left="0" w:right="0" w:firstLine="560"/>
        <w:spacing w:before="450" w:after="450" w:line="312" w:lineRule="auto"/>
      </w:pPr>
      <w:r>
        <w:rPr>
          <w:rFonts w:ascii="宋体" w:hAnsi="宋体" w:eastAsia="宋体" w:cs="宋体"/>
          <w:color w:val="000"/>
          <w:sz w:val="28"/>
          <w:szCs w:val="28"/>
        </w:rPr>
        <w:t xml:space="preserve">4、研究改进播种机械，减少群众劳动强度。为了探索膜侧种植的科学方法，减少播种后未出苗时因下雨而形成的土壤板结、导致出苗不齐及群众费工等不利因素对项目实施的影响，我们从去年通过多次调研，和厂家共同研究、改进播种机械，提前定购了30台膜侧施肥、起垄、播种一次完成的玉米单粒点播机，既减少了群众的劳动强度，又提高了关键技术的到位率。目前，群众对播种机满意度很高，纷纷称赞这是几年来最好的地膜玉米播种机械。在项目实施过程中，坚持专款专用，强化物化补贴，对地膜、种子生产企业实行公开招标，确保物资价位合理、质量保证，提高资金使用效力。</w:t>
      </w:r>
    </w:p>
    <w:p>
      <w:pPr>
        <w:ind w:left="0" w:right="0" w:firstLine="560"/>
        <w:spacing w:before="450" w:after="450" w:line="312" w:lineRule="auto"/>
      </w:pPr>
      <w:r>
        <w:rPr>
          <w:rFonts w:ascii="宋体" w:hAnsi="宋体" w:eastAsia="宋体" w:cs="宋体"/>
          <w:color w:val="000"/>
          <w:sz w:val="28"/>
          <w:szCs w:val="28"/>
        </w:rPr>
        <w:t xml:space="preserve">5、统一耕种。由合作社组织，对机具手进行统一培训，统一规程，并进行实习演练，实行统一耕种。做到了整地、覆膜、施肥、播种流水线作业，大大降低了劳动强度，保证了技术应用到位率。</w:t>
      </w:r>
    </w:p>
    <w:p>
      <w:pPr>
        <w:ind w:left="0" w:right="0" w:firstLine="560"/>
        <w:spacing w:before="450" w:after="450" w:line="312" w:lineRule="auto"/>
      </w:pPr>
      <w:r>
        <w:rPr>
          <w:rFonts w:ascii="宋体" w:hAnsi="宋体" w:eastAsia="宋体" w:cs="宋体"/>
          <w:color w:val="000"/>
          <w:sz w:val="28"/>
          <w:szCs w:val="28"/>
        </w:rPr>
        <w:t xml:space="preserve">6、加强田间管理。一是注重抓好间苗与定苗，郑单958亩留苗量为4500株—5000株，榆单9号亩留苗量为4000—4500株;二是注重抓好行间中耕除草，减少水分蒸发，提高保墒效果;三是统一病虫草无公害防治，组织人力，在王庄镇岭头村开展玉米金龟子统防统治。针对今年部分田块玉米病毒病发生的实际，在王庄镇柳泉村组织了玉米病毒病的统防统治现场会，并在电视台进行了报道。全年在项目区累计发放技术明白纸8000余份，指导乡镇召开一喷三防现场会23场，悬挂横幅62条，开展电视讲座8次。四是适时晚收。</w:t>
      </w:r>
    </w:p>
    <w:p>
      <w:pPr>
        <w:ind w:left="0" w:right="0" w:firstLine="560"/>
        <w:spacing w:before="450" w:after="450" w:line="312" w:lineRule="auto"/>
      </w:pPr>
      <w:r>
        <w:rPr>
          <w:rFonts w:ascii="宋体" w:hAnsi="宋体" w:eastAsia="宋体" w:cs="宋体"/>
          <w:color w:val="000"/>
          <w:sz w:val="28"/>
          <w:szCs w:val="28"/>
        </w:rPr>
        <w:t xml:space="preserve">&gt;三、资金使用情况</w:t>
      </w:r>
    </w:p>
    <w:p>
      <w:pPr>
        <w:ind w:left="0" w:right="0" w:firstLine="560"/>
        <w:spacing w:before="450" w:after="450" w:line="312" w:lineRule="auto"/>
      </w:pPr>
      <w:r>
        <w:rPr>
          <w:rFonts w:ascii="宋体" w:hAnsi="宋体" w:eastAsia="宋体" w:cs="宋体"/>
          <w:color w:val="000"/>
          <w:sz w:val="28"/>
          <w:szCs w:val="28"/>
        </w:rPr>
        <w:t xml:space="preserve">澄城县xx年旱作项目计划国家投资300万元，争取了旱作农业项目后续奖励资金100万元，整合其它项目资金万元，资金已全部到位，共完成投资万元。主要用于以下几方面补贴：地膜补贴支出180万元,良种补贴支出196万元, 农机具补贴6万元，核心示范方机耕费补贴18万元，肥料补贴万元, 农民培训费7万元，技术员交通、用餐补助10万元，现场观摩、媒体宣传、资料3万元。</w:t>
      </w:r>
    </w:p>
    <w:p>
      <w:pPr>
        <w:ind w:left="0" w:right="0" w:firstLine="560"/>
        <w:spacing w:before="450" w:after="450" w:line="312" w:lineRule="auto"/>
      </w:pPr>
      <w:r>
        <w:rPr>
          <w:rFonts w:ascii="宋体" w:hAnsi="宋体" w:eastAsia="宋体" w:cs="宋体"/>
          <w:color w:val="000"/>
          <w:sz w:val="28"/>
          <w:szCs w:val="28"/>
        </w:rPr>
        <w:t xml:space="preserve">&gt;四、工作经验与体会</w:t>
      </w:r>
    </w:p>
    <w:p>
      <w:pPr>
        <w:ind w:left="0" w:right="0" w:firstLine="560"/>
        <w:spacing w:before="450" w:after="450" w:line="312" w:lineRule="auto"/>
      </w:pPr>
      <w:r>
        <w:rPr>
          <w:rFonts w:ascii="宋体" w:hAnsi="宋体" w:eastAsia="宋体" w:cs="宋体"/>
          <w:color w:val="000"/>
          <w:sz w:val="28"/>
          <w:szCs w:val="28"/>
        </w:rPr>
        <w:t xml:space="preserve">回顾总结今年的工作，有这么“二个新”： 在旱作农业项目实施中，我们加大了研究机具改进的力度，实现了膜侧单粒点播、施肥、播种的一次到位，既减轻了农民的劳动强度，也为后期的残膜揭拾奠定了良好的基础;同时，我们在几个点设置了白膜、黑白膜和全黑膜三个模式，将试验的成效搬到了大田中，进一步增加了示范的广度，也为膜揭拾奠定了良好的基础。</w:t>
      </w:r>
    </w:p>
    <w:p>
      <w:pPr>
        <w:ind w:left="0" w:right="0" w:firstLine="560"/>
        <w:spacing w:before="450" w:after="450" w:line="312" w:lineRule="auto"/>
      </w:pPr>
      <w:r>
        <w:rPr>
          <w:rFonts w:ascii="宋体" w:hAnsi="宋体" w:eastAsia="宋体" w:cs="宋体"/>
          <w:color w:val="000"/>
          <w:sz w:val="28"/>
          <w:szCs w:val="28"/>
        </w:rPr>
        <w:t xml:space="preserve">全面地回顾今年的工作，仍有很多不尽如人意的地方：由于长期干旱和机械的短缺，旱作农业项目从规模上不尽理想。明年，我们将继续努力研究改进机具，加大机具的补助力度，扩大旱作农业项目的规模，为旱作地区群众的致富增收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干项目的工作总结7</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干项目的工作总结8</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w:t>
      </w:r>
    </w:p>
    <w:p>
      <w:pPr>
        <w:ind w:left="0" w:right="0" w:firstLine="560"/>
        <w:spacing w:before="450" w:after="450" w:line="312" w:lineRule="auto"/>
      </w:pPr>
      <w:r>
        <w:rPr>
          <w:rFonts w:ascii="宋体" w:hAnsi="宋体" w:eastAsia="宋体" w:cs="宋体"/>
          <w:color w:val="000"/>
          <w:sz w:val="28"/>
          <w:szCs w:val="28"/>
        </w:rPr>
        <w:t xml:space="preserve">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干项目的工作总结9</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干项目的工作总结10</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干项目的工作总结12</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干项目的工作总结13</w:t>
      </w:r>
    </w:p>
    <w:p>
      <w:pPr>
        <w:ind w:left="0" w:right="0" w:firstLine="560"/>
        <w:spacing w:before="450" w:after="450" w:line="312" w:lineRule="auto"/>
      </w:pPr>
      <w:r>
        <w:rPr>
          <w:rFonts w:ascii="宋体" w:hAnsi="宋体" w:eastAsia="宋体" w:cs="宋体"/>
          <w:color w:val="000"/>
          <w:sz w:val="28"/>
          <w:szCs w:val="28"/>
        </w:rPr>
        <w:t xml:space="preserve">今年在XX县新筛项目管理办公室领导的带领下，新筛工作顺利开展。我县从20xx年10月1日开始正式启用新生儿疾病筛查系统。</w:t>
      </w:r>
    </w:p>
    <w:p>
      <w:pPr>
        <w:ind w:left="0" w:right="0" w:firstLine="560"/>
        <w:spacing w:before="450" w:after="450" w:line="312" w:lineRule="auto"/>
      </w:pPr>
      <w:r>
        <w:rPr>
          <w:rFonts w:ascii="宋体" w:hAnsi="宋体" w:eastAsia="宋体" w:cs="宋体"/>
          <w:color w:val="000"/>
          <w:sz w:val="28"/>
          <w:szCs w:val="28"/>
        </w:rPr>
        <w:t xml:space="preserve">&gt;一． 开展情况</w:t>
      </w:r>
    </w:p>
    <w:p>
      <w:pPr>
        <w:ind w:left="0" w:right="0" w:firstLine="560"/>
        <w:spacing w:before="450" w:after="450" w:line="312" w:lineRule="auto"/>
      </w:pPr>
      <w:r>
        <w:rPr>
          <w:rFonts w:ascii="宋体" w:hAnsi="宋体" w:eastAsia="宋体" w:cs="宋体"/>
          <w:color w:val="000"/>
          <w:sz w:val="28"/>
          <w:szCs w:val="28"/>
        </w:rPr>
        <w:t xml:space="preserve">我县助产机构有两家，因专业技术人员缺乏、设备问题等多方面原因，从20xx年7月开始，开展助产工作的只有县人民医院一家机构，而开展听力筛查工作的只有妇幼保健院一家机构。</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新筛：20xx年（20xx年10月1日——20xx年9月30日）在XX县助产机构出生活产数2118人，筛查人数 1898 人，筛查率 ，血片合格率98%。不合格血片38张，补采27张个。先天性甲状腺功能减低症可疑阳性患儿2人，召回复查2人，召回率100%，确诊0人；先天性苯丙酮尿症可疑阳性患儿11人，召回复查7人，召回率64%，确诊0人。总体工作较去年有了很大的提高。从20xx年10月1日开始正式启用新筛系统，血片质量和筛查率较去年有所提高。</w:t>
      </w:r>
    </w:p>
    <w:p>
      <w:pPr>
        <w:ind w:left="0" w:right="0" w:firstLine="560"/>
        <w:spacing w:before="450" w:after="450" w:line="312" w:lineRule="auto"/>
      </w:pPr>
      <w:r>
        <w:rPr>
          <w:rFonts w:ascii="宋体" w:hAnsi="宋体" w:eastAsia="宋体" w:cs="宋体"/>
          <w:color w:val="000"/>
          <w:sz w:val="28"/>
          <w:szCs w:val="28"/>
        </w:rPr>
        <w:t xml:space="preserve">听筛：20xx年（20xx年10月1日—20xx年9月30日）在XX县助产机构出生活产数2118人，新生儿听力筛查人数 365 人，听筛率，20xx年第三季度（7-9月）听筛率。听筛率总体有所提高。</w:t>
      </w:r>
    </w:p>
    <w:p>
      <w:pPr>
        <w:ind w:left="0" w:right="0" w:firstLine="560"/>
        <w:spacing w:before="450" w:after="450" w:line="312" w:lineRule="auto"/>
      </w:pPr>
      <w:r>
        <w:rPr>
          <w:rFonts w:ascii="宋体" w:hAnsi="宋体" w:eastAsia="宋体" w:cs="宋体"/>
          <w:color w:val="000"/>
          <w:sz w:val="28"/>
          <w:szCs w:val="28"/>
        </w:rPr>
        <w:t xml:space="preserve">&gt;三、领导重视，工作成效有所提高</w:t>
      </w:r>
    </w:p>
    <w:p>
      <w:pPr>
        <w:ind w:left="0" w:right="0" w:firstLine="560"/>
        <w:spacing w:before="450" w:after="450" w:line="312" w:lineRule="auto"/>
      </w:pPr>
      <w:r>
        <w:rPr>
          <w:rFonts w:ascii="宋体" w:hAnsi="宋体" w:eastAsia="宋体" w:cs="宋体"/>
          <w:color w:val="000"/>
          <w:sz w:val="28"/>
          <w:szCs w:val="28"/>
        </w:rPr>
        <w:t xml:space="preserve">1.领导高度重视此项工作，安排专人负责；并及时配备了血片条码扫描器，减轻了工作负担，提高了工作效率。</w:t>
      </w:r>
    </w:p>
    <w:p>
      <w:pPr>
        <w:ind w:left="0" w:right="0" w:firstLine="560"/>
        <w:spacing w:before="450" w:after="450" w:line="312" w:lineRule="auto"/>
      </w:pPr>
      <w:r>
        <w:rPr>
          <w:rFonts w:ascii="宋体" w:hAnsi="宋体" w:eastAsia="宋体" w:cs="宋体"/>
          <w:color w:val="000"/>
          <w:sz w:val="28"/>
          <w:szCs w:val="28"/>
        </w:rPr>
        <w:t xml:space="preserve">2.加大宣传力度，提高知晓率和筛查率。</w:t>
      </w:r>
    </w:p>
    <w:p>
      <w:pPr>
        <w:ind w:left="0" w:right="0" w:firstLine="560"/>
        <w:spacing w:before="450" w:after="450" w:line="312" w:lineRule="auto"/>
      </w:pPr>
      <w:r>
        <w:rPr>
          <w:rFonts w:ascii="宋体" w:hAnsi="宋体" w:eastAsia="宋体" w:cs="宋体"/>
          <w:color w:val="000"/>
          <w:sz w:val="28"/>
          <w:szCs w:val="28"/>
        </w:rPr>
        <w:t xml:space="preserve">3.乡级妇幼专干也积极学习新筛理论知识，将新筛纳入常规宣教内容，并积极配合妇幼保健院做好需要召回复查和补采的儿童家长的通知工作，从而提高了不合格血片补采率和可疑阳性患儿召回复查率。</w:t>
      </w:r>
    </w:p>
    <w:p>
      <w:pPr>
        <w:ind w:left="0" w:right="0" w:firstLine="560"/>
        <w:spacing w:before="450" w:after="450" w:line="312" w:lineRule="auto"/>
      </w:pPr>
      <w:r>
        <w:rPr>
          <w:rFonts w:ascii="宋体" w:hAnsi="宋体" w:eastAsia="宋体" w:cs="宋体"/>
          <w:color w:val="000"/>
          <w:sz w:val="28"/>
          <w:szCs w:val="28"/>
        </w:rPr>
        <w:t xml:space="preserve">4.县人民医院与妇幼保健院能够及时沟通，解决工作中发现的问题，共同做好此项工作。</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发扬优点，克服困难，继续加大宣传力度，加强专业培训，改进工作方式，争取把我县新筛工作做的更好，为提高人口素质尽自己的一份力量，让广大人民群众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干项目的工作总结14</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景，对经营班子及各部门每个管理岗位的职能、作用、工作范围作了明确的划分，从而将各项工作细化到每个人，促进了各岗位的进取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仅有不断提高服务质量，才能最大限度的满足商户和业主的需求，才能稳步提升物业收入，树立良好的企业形象。我们首先从思想政治工作入手，发挥党、团员、工会进取分子的模范带头作用，带领全体员工转变观念、开展理论学习、加强业务培训，使员工的服务意识和自身素质得到不断提高，要求公司领导和各级管理人员经常深入基层做很多的答疑解惑工作，公司上下构成了团结一致、</w:t>
      </w:r>
    </w:p>
    <w:p>
      <w:pPr>
        <w:ind w:left="0" w:right="0" w:firstLine="560"/>
        <w:spacing w:before="450" w:after="450" w:line="312" w:lineRule="auto"/>
      </w:pPr>
      <w:r>
        <w:rPr>
          <w:rFonts w:ascii="宋体" w:hAnsi="宋体" w:eastAsia="宋体" w:cs="宋体"/>
          <w:color w:val="000"/>
          <w:sz w:val="28"/>
          <w:szCs w:val="28"/>
        </w:rPr>
        <w:t xml:space="preserve">求真务实的工作氛围;其次，为了能够在服务质量上更上一个台阶、资质评审中再上一个档次，物业公司加强了各类资料的查阅、收集、归档工作，按部门、形式、性质等不一样合理分类、存档，极大方便了所需材料的及时查阅和利用;第三，重视参加和开展形式多样的培训活动，在进取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异常是为了切实落实实施的《效绩考核工资》我们下了极大的功夫，考核部门的同时管理人员也要理解《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一天晨会对前期出现的问题和当天安排的工作具体落实到相关职责人，要求当天能完成的必须当天完成，不能完成的要查出原因，制定计划限期完成，使各部门的工作效率明显加快，改变了懒、散、慢的不良习惯，对迅速提高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