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执行事务工作总结(共4篇)</w:t>
      </w:r>
      <w:bookmarkEnd w:id="1"/>
    </w:p>
    <w:p>
      <w:pPr>
        <w:jc w:val="center"/>
        <w:spacing w:before="0" w:after="450"/>
      </w:pPr>
      <w:r>
        <w:rPr>
          <w:rFonts w:ascii="Arial" w:hAnsi="Arial" w:eastAsia="Arial" w:cs="Arial"/>
          <w:color w:val="999999"/>
          <w:sz w:val="20"/>
          <w:szCs w:val="20"/>
        </w:rPr>
        <w:t xml:space="preserve">来源：网络  作者：梦回唐朝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执行事务工作总结1我院现有干警148人，16个党支部，128名党员。随着xx区经济的飞速发展，特别是国家农业经济政策调整、机场东扩和奥运场馆建设，法院面临的形势和任务也发生了很大的变化，主要表现为：一是任务加重。案件数量大幅度攀升，今年上半...</w:t>
      </w:r>
    </w:p>
    <w:p>
      <w:pPr>
        <w:ind w:left="0" w:right="0" w:firstLine="560"/>
        <w:spacing w:before="450" w:after="450" w:line="312" w:lineRule="auto"/>
      </w:pPr>
      <w:r>
        <w:rPr>
          <w:rFonts w:ascii="黑体" w:hAnsi="黑体" w:eastAsia="黑体" w:cs="黑体"/>
          <w:color w:val="000000"/>
          <w:sz w:val="36"/>
          <w:szCs w:val="36"/>
          <w:b w:val="1"/>
          <w:bCs w:val="1"/>
        </w:rPr>
        <w:t xml:space="preserve">执行事务工作总结1</w:t>
      </w:r>
    </w:p>
    <w:p>
      <w:pPr>
        <w:ind w:left="0" w:right="0" w:firstLine="560"/>
        <w:spacing w:before="450" w:after="450" w:line="312" w:lineRule="auto"/>
      </w:pPr>
      <w:r>
        <w:rPr>
          <w:rFonts w:ascii="宋体" w:hAnsi="宋体" w:eastAsia="宋体" w:cs="宋体"/>
          <w:color w:val="000"/>
          <w:sz w:val="28"/>
          <w:szCs w:val="28"/>
        </w:rPr>
        <w:t xml:space="preserve">我院现有干警148人，16个党支部，128名党员。随着xx区经济的飞速发展，特别是国家农业经济政策调整、机场东扩和奥运场馆建设，法院面临的形势和任务也发生了很大的变化，主要表现为：一是任务加重。案件数量大幅度攀升，今年上半年，收案6703件，同比上升12%，净增805件，有限的审判资源和不断扩张的审判任务间的矛盾十分突出;二是要求更高。今年三月初，我院被北京市高级法院命名为北京市先进法院，上级领导、人民群众和社会各界给予极大的关注，对审判质量、工作效率和司法形象等方面的要求也非常高。面对挑战，如何保持荣誉，实现法院的可持续发展，成为我院党建工作的一项历史性的课题。经过深入的思考，我们认为，司法公正是审判工作的生命和灵魂，影响公正的因素很多，但人是审判工作的主体，党员是干警这支队伍的主体，审判是否公正，根本的、决定性的因素是党员主体的素质和能力，因此审判工作必须坚持以人为本的思想，始终把党建带队建作为一项统领全局的工作。我们将工作的着眼点放在素质的提高上，工作切入点放在自找问题上，工作的落脚点放在力求实效上，坚持在继承中创新，在创新中实干，在实干中发展，重点做了以下几工作：</w:t>
      </w:r>
    </w:p>
    <w:p>
      <w:pPr>
        <w:ind w:left="0" w:right="0" w:firstLine="560"/>
        <w:spacing w:before="450" w:after="450" w:line="312" w:lineRule="auto"/>
      </w:pPr>
      <w:r>
        <w:rPr>
          <w:rFonts w:ascii="宋体" w:hAnsi="宋体" w:eastAsia="宋体" w:cs="宋体"/>
          <w:color w:val="000"/>
          <w:sz w:val="28"/>
          <w:szCs w:val="28"/>
        </w:rPr>
        <w:t xml:space="preserve">一、规划目标定位，明确工作方向，增强队伍的凝聚力和战斗力</w:t>
      </w:r>
    </w:p>
    <w:p>
      <w:pPr>
        <w:ind w:left="0" w:right="0" w:firstLine="560"/>
        <w:spacing w:before="450" w:after="450" w:line="312" w:lineRule="auto"/>
      </w:pPr>
      <w:r>
        <w:rPr>
          <w:rFonts w:ascii="宋体" w:hAnsi="宋体" w:eastAsia="宋体" w:cs="宋体"/>
          <w:color w:val="000"/>
          <w:sz w:val="28"/>
          <w:szCs w:val="28"/>
        </w:rPr>
        <w:t xml:space="preserve">建一流队伍，创一流业绩，是我院长期的工作指导思想，也是凝聚队伍的思想和力量所在。今年上半年，新一届党组上任伊始，正是我院获得各项荣誉之时。喜悦之余，队伍中出现了“船到码头车到站”的思想，部分人员对前途感到满足和迷茫，客观上需要有一个新的发展目标和建设规划，统一思想，凝聚力量，成为引导法院继续前进的座标和航向。</w:t>
      </w:r>
    </w:p>
    <w:p>
      <w:pPr>
        <w:ind w:left="0" w:right="0" w:firstLine="560"/>
        <w:spacing w:before="450" w:after="450" w:line="312" w:lineRule="auto"/>
      </w:pPr>
      <w:r>
        <w:rPr>
          <w:rFonts w:ascii="宋体" w:hAnsi="宋体" w:eastAsia="宋体" w:cs="宋体"/>
          <w:color w:val="000"/>
          <w:sz w:val="28"/>
          <w:szCs w:val="28"/>
        </w:rPr>
        <w:t xml:space="preserve">为规划设计一个科学的、能为全院上下自觉认同的工作目标，我们改变自行研究决定的工作方法，发动群众，依靠群众。召开了党员、中层干部、高学历人员等不同层面人员座谈会，各支部进行了广泛的研讨，动员大家立足现实寻差距，着眼发展找不足，思源思进，研讨法院下一步发展。整个过程，就是一个集群力、聚群智、凝群心的过程，个人的价值追求和法院的前进方向不断协调，个人的具体工作和法院的整体事业不断统一，党组、中层干部与广大党员之间加强了沟通，增进了信任和理解，整个队伍形成新的共知和内在的合力。</w:t>
      </w:r>
    </w:p>
    <w:p>
      <w:pPr>
        <w:ind w:left="0" w:right="0" w:firstLine="560"/>
        <w:spacing w:before="450" w:after="450" w:line="312" w:lineRule="auto"/>
      </w:pPr>
      <w:r>
        <w:rPr>
          <w:rFonts w:ascii="宋体" w:hAnsi="宋体" w:eastAsia="宋体" w:cs="宋体"/>
          <w:color w:val="000"/>
          <w:sz w:val="28"/>
          <w:szCs w:val="28"/>
        </w:rPr>
        <w:t xml:space="preserve">xx区是全国文明区，我们在集中大家意见的基础上，将建设目标明确定位于“建设与全国文明区发展相适应的人民法院”，并从队伍建设、审判质量、审判机制、物质建设四个方面进行了具体规划，其中在队伍建设上是要建设一支高学历、高能力、高道德品行和高社会公信度的法官队伍。我们提出以全国文明区发展的步伐作为法院发展的步伐，以全国文明区建设的标准作为法院建设的标准，力争使法院早日进入全国一流法院的行列。这个目标得到了区委、区政法委和全院干警的认可，大家认为，这种定位从现实的角度看具有前瞻性，从发展的角度看具有持续性，从实践的角度看具有可行性。它既是凝聚力、号召力，也是励志力，客观上使各方面的力量聚合，形成对法院工作的整体支持。上半年，区广电中心、两办信息科、区机关工委等部门从不同角度对法院工作进行了大力宣传，区电视台制作的六集专题片《铸就金色天平》在七一期间连续播放，为法院工作创造了一个良好氛围，促进了各项工作的不断发展。</w:t>
      </w:r>
    </w:p>
    <w:p>
      <w:pPr>
        <w:ind w:left="0" w:right="0" w:firstLine="560"/>
        <w:spacing w:before="450" w:after="450" w:line="312" w:lineRule="auto"/>
      </w:pPr>
      <w:r>
        <w:rPr>
          <w:rFonts w:ascii="宋体" w:hAnsi="宋体" w:eastAsia="宋体" w:cs="宋体"/>
          <w:color w:val="000"/>
          <w:sz w:val="28"/>
          <w:szCs w:val="28"/>
        </w:rPr>
        <w:t xml:space="preserve">二、改进教育培训，以系统化的培训制度和开放性的培养模式，造就高素质的法官队伍。</w:t>
      </w:r>
    </w:p>
    <w:p>
      <w:pPr>
        <w:ind w:left="0" w:right="0" w:firstLine="560"/>
        <w:spacing w:before="450" w:after="450" w:line="312" w:lineRule="auto"/>
      </w:pPr>
      <w:r>
        <w:rPr>
          <w:rFonts w:ascii="宋体" w:hAnsi="宋体" w:eastAsia="宋体" w:cs="宋体"/>
          <w:color w:val="000"/>
          <w:sz w:val="28"/>
          <w:szCs w:val="28"/>
        </w:rPr>
        <w:t xml:space="preserve">长期以来，我院在改善学历状况和优化知识结构的基础教育方面作了很大的努力，取得一定成绩。面对新形势，我们提出，要改进教育培训的方式和内容，建立能力型、素质型的高层次教育方式，使学历转化为素质，知识转化为能力。</w:t>
      </w:r>
    </w:p>
    <w:p>
      <w:pPr>
        <w:ind w:left="0" w:right="0" w:firstLine="560"/>
        <w:spacing w:before="450" w:after="450" w:line="312" w:lineRule="auto"/>
      </w:pPr>
      <w:r>
        <w:rPr>
          <w:rFonts w:ascii="宋体" w:hAnsi="宋体" w:eastAsia="宋体" w:cs="宋体"/>
          <w:color w:val="000"/>
          <w:sz w:val="28"/>
          <w:szCs w:val="28"/>
        </w:rPr>
        <w:t xml:space="preserve">一是建立和完善了教育培训制度。明确规定对全员进行定期培训和定期考核，上岗、任职、晋级和续职都要进行专门的培训和考核，法官、书记员、法警等不同人员的教育培训实行分类管理，并制定出了教育培训三年规划，力争到XX年，从事审判业务的法官全部具有法律本科学历，其中具有研究生学历要达到10%。目前，全院本科以上学历的达到92%，其中具有硕士和研究生学历的12人。我们还组织司法警察开展警务技能培训，组织后勤服务人员进行专项服务技能培训，培训工作体现出全方位、多层次，突出了岗位特点。</w:t>
      </w:r>
    </w:p>
    <w:p>
      <w:pPr>
        <w:ind w:left="0" w:right="0" w:firstLine="560"/>
        <w:spacing w:before="450" w:after="450" w:line="312" w:lineRule="auto"/>
      </w:pPr>
      <w:r>
        <w:rPr>
          <w:rFonts w:ascii="宋体" w:hAnsi="宋体" w:eastAsia="宋体" w:cs="宋体"/>
          <w:color w:val="000"/>
          <w:sz w:val="28"/>
          <w:szCs w:val="28"/>
        </w:rPr>
        <w:t xml:space="preserve">二是强化法官的岗位培训。重点是提高法官主持庭审的能力和制作裁判文书的水平。在全面落实公开审判制度的过程中，推行了“审判操作实务公开”，将审判工作全过程中(20xx年度护理实习工作总结)一些与群众权益密切相关的审判操作规程向社会公示，组织邀请人大代表、政协委员对公开审判活动进行明查暗访，请旁听群众为法官测评打分，增强法官提高庭审水平的自觉性和针对性。我们一直把裁判文书制作作为提高法官业务素质的一个重点，通过定期的评比、优秀裁判文书上网、讲评、专题研讨</w:t>
      </w:r>
    </w:p>
    <w:p>
      <w:pPr>
        <w:ind w:left="0" w:right="0" w:firstLine="560"/>
        <w:spacing w:before="450" w:after="450" w:line="312" w:lineRule="auto"/>
      </w:pPr>
      <w:r>
        <w:rPr>
          <w:rFonts w:ascii="宋体" w:hAnsi="宋体" w:eastAsia="宋体" w:cs="宋体"/>
          <w:color w:val="000"/>
          <w:sz w:val="28"/>
          <w:szCs w:val="28"/>
        </w:rPr>
        <w:t xml:space="preserve">、举办法律文书展览等活动，提高裁判文书的制作水平，增强裁判文书的说理性和公信度。今年，有三起案件因裁判文书叙事清晰、论理严谨而被最高法院审判案例要览刊登。特别是今年5月份，后沙峪法庭庭长助理、党支部委员公开审理的原告北京美驰建筑材料有限责任公司诉被告北京世纪春天房地产开发有限公司名誉权纠纷一案。 受到了社会各界的广泛关注，众多媒体对该案进行了跟踪报导。5月16日，清华大学法学院教授、博士生导师崔建远，中国政法大学民商经济法学院教授、博士生导师_山，中国社会科学院法学研究所所长助理、研究员刘俊海，北京大学法学院教授河山等在北京友谊宾馆共同对该案进行了专家论证。专家们对该案的判决给予高度评价。、《北京晚报》、《人民法院报》、《检察日报》、《中国经营报》等众多媒体均刊载了相关报导，一个基层法院的一起民事案件能引起众多专家学者和媒体的如此关注，在全市法院也属罕见。</w:t>
      </w:r>
    </w:p>
    <w:p>
      <w:pPr>
        <w:ind w:left="0" w:right="0" w:firstLine="560"/>
        <w:spacing w:before="450" w:after="450" w:line="312" w:lineRule="auto"/>
      </w:pPr>
      <w:r>
        <w:rPr>
          <w:rFonts w:ascii="宋体" w:hAnsi="宋体" w:eastAsia="宋体" w:cs="宋体"/>
          <w:color w:val="000"/>
          <w:sz w:val="28"/>
          <w:szCs w:val="28"/>
        </w:rPr>
        <w:t xml:space="preserve">三是拓展法官提高的空间。今年，我院和中国政法大学等大专院校进行合作，开展研究人员和审判人员的双向交流，采取法官到大学旁听和针对审判实践中的问题聘请大学教师来院专题讲座等形式，提高法官的法学水平。为教育培训工作的开展提供了强大的智力支持。我们力争通过几年的努力，培养出一批高素质的法官。</w:t>
      </w:r>
    </w:p>
    <w:p>
      <w:pPr>
        <w:ind w:left="0" w:right="0" w:firstLine="560"/>
        <w:spacing w:before="450" w:after="450" w:line="312" w:lineRule="auto"/>
      </w:pPr>
      <w:r>
        <w:rPr>
          <w:rFonts w:ascii="宋体" w:hAnsi="宋体" w:eastAsia="宋体" w:cs="宋体"/>
          <w:color w:val="000"/>
          <w:sz w:val="28"/>
          <w:szCs w:val="28"/>
        </w:rPr>
        <w:t xml:space="preserve">三、改革管理模式，以从严的精神和科学的方法，推进队伍管理的现代化和法制化</w:t>
      </w:r>
    </w:p>
    <w:p>
      <w:pPr>
        <w:ind w:left="0" w:right="0" w:firstLine="560"/>
        <w:spacing w:before="450" w:after="450" w:line="312" w:lineRule="auto"/>
      </w:pPr>
      <w:r>
        <w:rPr>
          <w:rFonts w:ascii="宋体" w:hAnsi="宋体" w:eastAsia="宋体" w:cs="宋体"/>
          <w:color w:val="000"/>
          <w:sz w:val="28"/>
          <w:szCs w:val="28"/>
        </w:rPr>
        <w:t xml:space="preserve">法院的管理主要是两个部分，对人的管理和对案件的管理，从队伍建设的角度来考察，人的管理是根本，而案的管理是关键，二者是相互统一的。管理的目的就是要通过严谨、科学的制度设计和制度落实实现以案件管人，以人管案件，确保司法公正。</w:t>
      </w:r>
    </w:p>
    <w:p>
      <w:pPr>
        <w:ind w:left="0" w:right="0" w:firstLine="560"/>
        <w:spacing w:before="450" w:after="450" w:line="312" w:lineRule="auto"/>
      </w:pPr>
      <w:r>
        <w:rPr>
          <w:rFonts w:ascii="宋体" w:hAnsi="宋体" w:eastAsia="宋体" w:cs="宋体"/>
          <w:color w:val="000"/>
          <w:sz w:val="28"/>
          <w:szCs w:val="28"/>
        </w:rPr>
        <w:t xml:space="preserve">第一、定量分析和定性分析相结合，目标考评由模糊管理向数字化管理转变。我们根据队伍建设、审判、调研、行政管理等项工作的特点，制定了量化的考评考核制度，各项工作指标、工作要求、工作标准尽可能用数字来显示，使管理工作更加明确、直观。如将案件管理分解为改判发回率、上诉率、调解率、平均审理天数五项指标和相应的量化标准，审监部门按月检查案件和法律文书，对发回重审、改判的案件进行集中评查，一月一考核，一季一通报，并允许有关人员申辩。对确认为审判质量问题的，坚决予以扣罚。各项综合考核指标完成情况一季一考核，并全院通报。年底，根据有关制度，重奖完成各项任务指标成绩突出的庭室和审判人员，奖惩有度，奖罚分明，使外在的压力变成内在的驱动力，初步形成“严而不死，活而不乱”的工作局面，保持了收结案件及调研宣传等各项工作的高位运行。上半年，全院收结案分别是6703件和5241件，居我院历史同期收结案最高水平。审判效率大大提升，案件审理期限明显缩短。审判质量也稳步提高，上诉案件发改率大大低市高院规定指标。在各类媒体发表宣传稿件780篇，居全区之首。审判人员的调解意识不断增强，调解率大幅度上升，为平息矛盾，维护社会稳定做出了贡献。</w:t>
      </w:r>
    </w:p>
    <w:p>
      <w:pPr>
        <w:ind w:left="0" w:right="0" w:firstLine="560"/>
        <w:spacing w:before="450" w:after="450" w:line="312" w:lineRule="auto"/>
      </w:pPr>
      <w:r>
        <w:rPr>
          <w:rFonts w:ascii="黑体" w:hAnsi="黑体" w:eastAsia="黑体" w:cs="黑体"/>
          <w:color w:val="000000"/>
          <w:sz w:val="36"/>
          <w:szCs w:val="36"/>
          <w:b w:val="1"/>
          <w:bCs w:val="1"/>
        </w:rPr>
        <w:t xml:space="preserve">执行事务工作总结2</w:t>
      </w:r>
    </w:p>
    <w:p>
      <w:pPr>
        <w:ind w:left="0" w:right="0" w:firstLine="560"/>
        <w:spacing w:before="450" w:after="450" w:line="312" w:lineRule="auto"/>
      </w:pPr>
      <w:r>
        <w:rPr>
          <w:rFonts w:ascii="宋体" w:hAnsi="宋体" w:eastAsia="宋体" w:cs="宋体"/>
          <w:color w:val="000"/>
          <w:sz w:val="28"/>
          <w:szCs w:val="28"/>
        </w:rPr>
        <w:t xml:space="preserve">本人于19xx年7月参加工作（工作年限25年）。19xx年12月任地区中级法院助审员（副科级），20xx年5月至今在市中级法院执行局任审判员。在领导和同事们的关心帮助下，不断加强学习，提高自身素质，较好地完成各项工作。20xx年至20xx年3年来，年度考核均被评定为称职。20xx、20xx年连续两年被评为“先进个人”。现将个人工作总结汇报如下：</w:t>
      </w:r>
    </w:p>
    <w:p>
      <w:pPr>
        <w:ind w:left="0" w:right="0" w:firstLine="560"/>
        <w:spacing w:before="450" w:after="450" w:line="312" w:lineRule="auto"/>
      </w:pPr>
      <w:r>
        <w:rPr>
          <w:rFonts w:ascii="宋体" w:hAnsi="宋体" w:eastAsia="宋体" w:cs="宋体"/>
          <w:color w:val="000"/>
          <w:sz w:val="28"/>
          <w:szCs w:val="28"/>
        </w:rPr>
        <w:t xml:space="preserve">&gt;一、加强政治学习和业务学习&gt;。</w:t>
      </w:r>
    </w:p>
    <w:p>
      <w:pPr>
        <w:ind w:left="0" w:right="0" w:firstLine="560"/>
        <w:spacing w:before="450" w:after="450" w:line="312" w:lineRule="auto"/>
      </w:pPr>
      <w:r>
        <w:rPr>
          <w:rFonts w:ascii="宋体" w:hAnsi="宋体" w:eastAsia="宋体" w:cs="宋体"/>
          <w:color w:val="000"/>
          <w:sz w:val="28"/>
          <w:szCs w:val="28"/>
        </w:rPr>
        <w:t xml:space="preserve">本人始终积极参加政治学习及业务理论学习，通过集中学习与个人学习相结合，深刻领会科学发展观和构建社会主义和谐社会理论的内涵，不断提高自己的业务素质，有效提高了工作效率。</w:t>
      </w:r>
    </w:p>
    <w:p>
      <w:pPr>
        <w:ind w:left="0" w:right="0" w:firstLine="560"/>
        <w:spacing w:before="450" w:after="450" w:line="312" w:lineRule="auto"/>
      </w:pPr>
      <w:r>
        <w:rPr>
          <w:rFonts w:ascii="宋体" w:hAnsi="宋体" w:eastAsia="宋体" w:cs="宋体"/>
          <w:color w:val="000"/>
          <w:sz w:val="28"/>
          <w:szCs w:val="28"/>
        </w:rPr>
        <w:t xml:space="preserve">&gt;二、公正司法、廉洁执法。</w:t>
      </w:r>
    </w:p>
    <w:p>
      <w:pPr>
        <w:ind w:left="0" w:right="0" w:firstLine="560"/>
        <w:spacing w:before="450" w:after="450" w:line="312" w:lineRule="auto"/>
      </w:pPr>
      <w:r>
        <w:rPr>
          <w:rFonts w:ascii="宋体" w:hAnsi="宋体" w:eastAsia="宋体" w:cs="宋体"/>
          <w:color w:val="000"/>
          <w:sz w:val="28"/>
          <w:szCs w:val="28"/>
        </w:rPr>
        <w:t xml:space="preserve">本人始终能坚持以事实为依据，以法律为准绳，严格办案。首先坚持做到程序公正，公开案件程序，便于当事人监督，利于公正执法；其次坚持做到对双方当事人权利义务公正，如在案件执行过程中，应追加被执行人的依法追加，应查封、冻结的财产依法予以查封、冻结，加大执行力度</w:t>
      </w:r>
    </w:p>
    <w:p>
      <w:pPr>
        <w:ind w:left="0" w:right="0" w:firstLine="560"/>
        <w:spacing w:before="450" w:after="450" w:line="312" w:lineRule="auto"/>
      </w:pPr>
      <w:r>
        <w:rPr>
          <w:rFonts w:ascii="宋体" w:hAnsi="宋体" w:eastAsia="宋体" w:cs="宋体"/>
          <w:color w:val="000"/>
          <w:sz w:val="28"/>
          <w:szCs w:val="28"/>
        </w:rPr>
        <w:t xml:space="preserve">确保案件公正执行；再次坚持做到财产处臵公开、公平、公正，确保当事人的合法权益依法实现。在执行过程中，能自觉加强政治理论和党的方针、政策及党的廉政纪律建设的学习，自觉接受党委、政府、人大的监督，警钟长鸣，严格按照最高法的“八不准”、“十条禁令”、“五个禁止”要求自己，始终坚持立党为公，执政为民，做到遵纪守法、廉政勤政。几年来，本人共执结案件128件，其中调解结案37件，执行标的约5亿元。</w:t>
      </w:r>
    </w:p>
    <w:p>
      <w:pPr>
        <w:ind w:left="0" w:right="0" w:firstLine="560"/>
        <w:spacing w:before="450" w:after="450" w:line="312" w:lineRule="auto"/>
      </w:pPr>
      <w:r>
        <w:rPr>
          <w:rFonts w:ascii="宋体" w:hAnsi="宋体" w:eastAsia="宋体" w:cs="宋体"/>
          <w:color w:val="000"/>
          <w:sz w:val="28"/>
          <w:szCs w:val="28"/>
        </w:rPr>
        <w:t xml:space="preserve">本人在执行金秋房地产有限公司系列案件中，因这些系列案件案情复杂，社会矛盾突出，历经多个主办法官未能执结。20xx年这些案件分配给本人主办后，本人能耐心细致地做双方当事人的工作，对当事人晓之以理，动之以情，最终以顺利拍卖金秋大厦的结果使双方当事人都感到满意，达到了法律效果和社会效果的统一。</w:t>
      </w:r>
    </w:p>
    <w:p>
      <w:pPr>
        <w:ind w:left="0" w:right="0" w:firstLine="560"/>
        <w:spacing w:before="450" w:after="450" w:line="312" w:lineRule="auto"/>
      </w:pPr>
      <w:r>
        <w:rPr>
          <w:rFonts w:ascii="宋体" w:hAnsi="宋体" w:eastAsia="宋体" w:cs="宋体"/>
          <w:color w:val="000"/>
          <w:sz w:val="28"/>
          <w:szCs w:val="28"/>
        </w:rPr>
        <w:t xml:space="preserve">几年来，自己在学习、工作上取得了一定的成绩，但也仍存在不足，如理论业务学习抓得还不够紧。本人决心今后一定发扬成绩，改进不足，再接再励，把工作推向新台阶，争取更大成绩。</w:t>
      </w:r>
    </w:p>
    <w:p>
      <w:pPr>
        <w:ind w:left="0" w:right="0" w:firstLine="560"/>
        <w:spacing w:before="450" w:after="450" w:line="312" w:lineRule="auto"/>
      </w:pPr>
      <w:r>
        <w:rPr>
          <w:rFonts w:ascii="黑体" w:hAnsi="黑体" w:eastAsia="黑体" w:cs="黑体"/>
          <w:color w:val="000000"/>
          <w:sz w:val="36"/>
          <w:szCs w:val="36"/>
          <w:b w:val="1"/>
          <w:bCs w:val="1"/>
        </w:rPr>
        <w:t xml:space="preserve">执行事务工作总结3</w:t>
      </w:r>
    </w:p>
    <w:p>
      <w:pPr>
        <w:ind w:left="0" w:right="0" w:firstLine="560"/>
        <w:spacing w:before="450" w:after="450" w:line="312" w:lineRule="auto"/>
      </w:pPr>
      <w:r>
        <w:rPr>
          <w:rFonts w:ascii="宋体" w:hAnsi="宋体" w:eastAsia="宋体" w:cs="宋体"/>
          <w:color w:val="000"/>
          <w:sz w:val="28"/>
          <w:szCs w:val="28"/>
        </w:rPr>
        <w:t xml:space="preserve">一、行政执法、审批基本情况</w:t>
      </w:r>
    </w:p>
    <w:p>
      <w:pPr>
        <w:ind w:left="0" w:right="0" w:firstLine="560"/>
        <w:spacing w:before="450" w:after="450" w:line="312" w:lineRule="auto"/>
      </w:pPr>
      <w:r>
        <w:rPr>
          <w:rFonts w:ascii="宋体" w:hAnsi="宋体" w:eastAsia="宋体" w:cs="宋体"/>
          <w:color w:val="000"/>
          <w:sz w:val="28"/>
          <w:szCs w:val="28"/>
        </w:rPr>
        <w:t xml:space="preserve">今年以来，查处各类违章57起(其中普通案件12起)，共罚款14471元，督促违章整改614起，整改面积达2157平方米(上述不包括广告部分);审批固定广告149块，布幅广告2280条，彩旗10901组，收取市容整治费456035元;责令违章整改、代为整改、强拆固定违章广告383块，布幅广告3643(条、组)、气球、充气门等56只(扇)，处罚违章广告5起，罚款34000元。</w:t>
      </w:r>
    </w:p>
    <w:p>
      <w:pPr>
        <w:ind w:left="0" w:right="0" w:firstLine="560"/>
        <w:spacing w:before="450" w:after="450" w:line="312" w:lineRule="auto"/>
      </w:pPr>
      <w:r>
        <w:rPr>
          <w:rFonts w:ascii="宋体" w:hAnsi="宋体" w:eastAsia="宋体" w:cs="宋体"/>
          <w:color w:val="000"/>
          <w:sz w:val="28"/>
          <w:szCs w:val="28"/>
        </w:rPr>
        <w:t xml:space="preserve">二、完善管理制度，认真贯彻实施行政执法责任制</w:t>
      </w:r>
    </w:p>
    <w:p>
      <w:pPr>
        <w:ind w:left="0" w:right="0" w:firstLine="560"/>
        <w:spacing w:before="450" w:after="450" w:line="312" w:lineRule="auto"/>
      </w:pPr>
      <w:r>
        <w:rPr>
          <w:rFonts w:ascii="宋体" w:hAnsi="宋体" w:eastAsia="宋体" w:cs="宋体"/>
          <w:color w:val="000"/>
          <w:sz w:val="28"/>
          <w:szCs w:val="28"/>
        </w:rPr>
        <w:t xml:space="preserve">为此，我们根据上级的有关精神，着重抓好以下几方面的工作：</w:t>
      </w:r>
    </w:p>
    <w:p>
      <w:pPr>
        <w:ind w:left="0" w:right="0" w:firstLine="560"/>
        <w:spacing w:before="450" w:after="450" w:line="312" w:lineRule="auto"/>
      </w:pPr>
      <w:r>
        <w:rPr>
          <w:rFonts w:ascii="宋体" w:hAnsi="宋体" w:eastAsia="宋体" w:cs="宋体"/>
          <w:color w:val="000"/>
          <w:sz w:val="28"/>
          <w:szCs w:val="28"/>
        </w:rPr>
        <w:t xml:space="preserve">(1)明确行政许可依据和权限。我们按照上级的要求，结合户外广告审批的特点，对有关行政许可主体资格，行政许可依据、法律、法规、程序及职责权限进行了认真清理，确保不遗留执法管理的空白点。</w:t>
      </w:r>
    </w:p>
    <w:p>
      <w:pPr>
        <w:ind w:left="0" w:right="0" w:firstLine="560"/>
        <w:spacing w:before="450" w:after="450" w:line="312" w:lineRule="auto"/>
      </w:pPr>
      <w:r>
        <w:rPr>
          <w:rFonts w:ascii="宋体" w:hAnsi="宋体" w:eastAsia="宋体" w:cs="宋体"/>
          <w:color w:val="000"/>
          <w:sz w:val="28"/>
          <w:szCs w:val="28"/>
        </w:rPr>
        <w:t xml:space="preserve">(2)制定、完善管理制度。我们共修订、制订了有关制度10项，尤其是对权限不清的规定反复研究，进行了修改。如：过去对横幅审批的权限不明确，容易造成审批的随意性，污染城市立面市容环境，为此，我们制订内部分级审批制度，明确了各级审批的权限。通过各审批环节制度的建立，使我们的行政行为更加规范，行政许可更加得当。</w:t>
      </w:r>
    </w:p>
    <w:p>
      <w:pPr>
        <w:ind w:left="0" w:right="0" w:firstLine="560"/>
        <w:spacing w:before="450" w:after="450" w:line="312" w:lineRule="auto"/>
      </w:pPr>
      <w:r>
        <w:rPr>
          <w:rFonts w:ascii="宋体" w:hAnsi="宋体" w:eastAsia="宋体" w:cs="宋体"/>
          <w:color w:val="000"/>
          <w:sz w:val="28"/>
          <w:szCs w:val="28"/>
        </w:rPr>
        <w:t xml:space="preserve">(3)加强业务培训。为确保认真贯彻行政许可实施工作，我们开展全员专题业务培训和参加市统一考试，全体队员通过学习，明确自己的职权范围，应承担职责、责任，广告审批的操作规程及在执法中那些必须做，那些不能做，决不能越权、违法、违纪审批广告设置许可。</w:t>
      </w:r>
    </w:p>
    <w:p>
      <w:pPr>
        <w:ind w:left="0" w:right="0" w:firstLine="560"/>
        <w:spacing w:before="450" w:after="450" w:line="312" w:lineRule="auto"/>
      </w:pPr>
      <w:r>
        <w:rPr>
          <w:rFonts w:ascii="黑体" w:hAnsi="黑体" w:eastAsia="黑体" w:cs="黑体"/>
          <w:color w:val="000000"/>
          <w:sz w:val="36"/>
          <w:szCs w:val="36"/>
          <w:b w:val="1"/>
          <w:bCs w:val="1"/>
        </w:rPr>
        <w:t xml:space="preserve">执行事务工作总结4</w:t>
      </w:r>
    </w:p>
    <w:p>
      <w:pPr>
        <w:ind w:left="0" w:right="0" w:firstLine="560"/>
        <w:spacing w:before="450" w:after="450" w:line="312" w:lineRule="auto"/>
      </w:pPr>
      <w:r>
        <w:rPr>
          <w:rFonts w:ascii="宋体" w:hAnsi="宋体" w:eastAsia="宋体" w:cs="宋体"/>
          <w:color w:val="000"/>
          <w:sz w:val="28"/>
          <w:szCs w:val="28"/>
        </w:rPr>
        <w:t xml:space="preserve">20xx年，我院在县委领导和县人大、县政府、县政协的监督、支持下，坚持以_理论和\"三个代表\"重要思想为指导，践行\"公正司法、一心为民\"指导方针，通过全院干警团结拼搏、共同努力，各项工作取得新的进展，为我县实现经济跨越式发展，构建社会主义和谐社会带给了有力的司法服务和保障。全年共受理各类诉讼案件921件，审结869件，结案率为;受理各类执行案件134件，已执结107件，执结率为。</w:t>
      </w:r>
    </w:p>
    <w:p>
      <w:pPr>
        <w:ind w:left="0" w:right="0" w:firstLine="560"/>
        <w:spacing w:before="450" w:after="450" w:line="312" w:lineRule="auto"/>
      </w:pPr>
      <w:r>
        <w:rPr>
          <w:rFonts w:ascii="宋体" w:hAnsi="宋体" w:eastAsia="宋体" w:cs="宋体"/>
          <w:color w:val="000"/>
          <w:sz w:val="28"/>
          <w:szCs w:val="28"/>
        </w:rPr>
        <w:t xml:space="preserve">&gt;一、紧紧围绕全县工作大局，充分发挥审判职能作用，为我县经济、社会和谐发展带给有力的司法保障。</w:t>
      </w:r>
    </w:p>
    <w:p>
      <w:pPr>
        <w:ind w:left="0" w:right="0" w:firstLine="560"/>
        <w:spacing w:before="450" w:after="450" w:line="312" w:lineRule="auto"/>
      </w:pPr>
      <w:r>
        <w:rPr>
          <w:rFonts w:ascii="宋体" w:hAnsi="宋体" w:eastAsia="宋体" w:cs="宋体"/>
          <w:color w:val="000"/>
          <w:sz w:val="28"/>
          <w:szCs w:val="28"/>
        </w:rPr>
        <w:t xml:space="preserve">年初以来，我院紧紧围绕\"公正与效率\"工作主题，着眼于实现社会公平正义和促进社会全面进步，以全面提高工作质量和效率为目标，为促进我县经济、社会和谐发展带给了有力的司法保障。</w:t>
      </w:r>
    </w:p>
    <w:p>
      <w:pPr>
        <w:ind w:left="0" w:right="0" w:firstLine="560"/>
        <w:spacing w:before="450" w:after="450" w:line="312" w:lineRule="auto"/>
      </w:pPr>
      <w:r>
        <w:rPr>
          <w:rFonts w:ascii="宋体" w:hAnsi="宋体" w:eastAsia="宋体" w:cs="宋体"/>
          <w:color w:val="000"/>
          <w:sz w:val="28"/>
          <w:szCs w:val="28"/>
        </w:rPr>
        <w:t xml:space="preserve">(一)坚持依法严打不动摇，切实维护社会稳定。按照县委的安排部署，我院用心投入到\"严打\"整治斗争中，稳、准、狠地打击各类严重犯罪活动。今年共受理各类刑事案件185件，审结183件，结案率为。共判处被告人236名，其中判处10年以上有期徒刑的15名，5年以上10年以下有期徒刑的29名。召开了三次公判大会，有力地震慑了犯罪分子，为确保我县长治久安起到了极其重要的作用。一是依法从重从快打击了一批抢劫、XXXX、盗窃、贩卖_等严重破坏社会治安的犯罪，依法严惩了一些严重破坏市场经济秩序，危害农村经济发展和侵犯农民合法权益的犯罪分子，为我县\"严打\"整治斗争取得胜利作出了应有的贡献。二是坚持罪刑法定原则，严把案件审查关、证据关和法律适用关，确保案件质量。同时加大刑事附带民事诉讼案件的调解力度，采取庭前、庭中、庭后\"三步\"走的调解方式，共受理附带民事案件41件，其中调解结案附带民事诉讼案件30件，调解率，为当事人挽回经济损失44万余元。三是坚持\"教育、感化、挽救\"相结合的方针，继续抓好未成年人犯罪案件审理工作，共审结未成年人犯罪案件25人，其中对初犯、偶犯的未成年罪犯，本着有利教育的目的，分别情形单处罚金或者宣告缓刑，给他们一个改过自新的机会，为挽救失足青少年和促进青少年健康成长作出了用心的贡献。四是针对自诉案件取证困难、矛盾易激化的特点，下大气力做好自诉案件的调解工作，全力防止矛盾激化，杜绝纠纷升级，维护社会稳定。</w:t>
      </w:r>
    </w:p>
    <w:p>
      <w:pPr>
        <w:ind w:left="0" w:right="0" w:firstLine="560"/>
        <w:spacing w:before="450" w:after="450" w:line="312" w:lineRule="auto"/>
      </w:pPr>
      <w:r>
        <w:rPr>
          <w:rFonts w:ascii="宋体" w:hAnsi="宋体" w:eastAsia="宋体" w:cs="宋体"/>
          <w:color w:val="000"/>
          <w:sz w:val="28"/>
          <w:szCs w:val="28"/>
        </w:rPr>
        <w:t xml:space="preserve">我们还用心落实措施，参与社会治安综合治理;参加\"平安永顺\"、\"和谐永顺\"建立活动;开展\"扫黑除恶\"、\"一打三整\"等专项打击和治安整治斗争，在省高院综治考评中我院名列全州法院第二位，收到了很好的效果。</w:t>
      </w:r>
    </w:p>
    <w:p>
      <w:pPr>
        <w:ind w:left="0" w:right="0" w:firstLine="560"/>
        <w:spacing w:before="450" w:after="450" w:line="312" w:lineRule="auto"/>
      </w:pPr>
      <w:r>
        <w:rPr>
          <w:rFonts w:ascii="宋体" w:hAnsi="宋体" w:eastAsia="宋体" w:cs="宋体"/>
          <w:color w:val="000"/>
          <w:sz w:val="28"/>
          <w:szCs w:val="28"/>
        </w:rPr>
        <w:t xml:space="preserve">(二)全面开展民商事、行政审判，定纷止争，化解矛盾，促进经济发展、社会和谐。全年共受理民商事案件715件，审结665件，结案率为93%，其中调解(含撤诉)结案率为。一是依法妥善处理婚姻家庭、民间借贷及人身损害赔偿等与人民切身利益相关的民事案件，止争息诉，维护社会安定团结。如在州民二中\"6、6\"凶杀案突发性事件中，县里抽调我院民一庭两名干警进入专案组，就民事赔偿部分对双方当事人进行调解，辩法释理，经过两天一夜的艰辛努力，使该事件顺利解决，受到领导和有关部门的好评。二是着重抓好企业破产案件的审理工作，确保全县企业改制工作的顺利进行。全年共受理破产案件12件，审结9件，为破产企业依法清收债权40余万元，最大限度地保护了债权人的利益。三是立足化解和疏导矛盾，用心采用诉讼调解的方法解决纠纷，将诉前、诉中、诉后调解相结合，充分发挥调解工作的传统优势，做到了\"案结事了\"。四是依法妥善处理涉及林地的各类民事纠纷案件，通过宣传法律、政策，深入细致地做调解工作，平息了超多的纠纷。全年共审结各类林业案件15件，其中依法调处各类涉及林地的民事纠纷案件8件。</w:t>
      </w:r>
    </w:p>
    <w:p>
      <w:pPr>
        <w:ind w:left="0" w:right="0" w:firstLine="560"/>
        <w:spacing w:before="450" w:after="450" w:line="312" w:lineRule="auto"/>
      </w:pPr>
      <w:r>
        <w:rPr>
          <w:rFonts w:ascii="宋体" w:hAnsi="宋体" w:eastAsia="宋体" w:cs="宋体"/>
          <w:color w:val="000"/>
          <w:sz w:val="28"/>
          <w:szCs w:val="28"/>
        </w:rPr>
        <w:t xml:space="preserve">我院从推进依法治县进程的高度，开展行政审判工作，努力促进依法行政。全年共受理行政案件21件，审结21件，结案率为100%。在各类行政案件审理过程中，重点围绕土地资源行政管理、土地征用等与经济发展相关和人民生活密切相关的案件，依法办案，用心促成\"官\"与\"民\"之间的相互理解和支持，为我县城市化进程和经济发展创造和谐稳定的法治环境。</w:t>
      </w:r>
    </w:p>
    <w:p>
      <w:pPr>
        <w:ind w:left="0" w:right="0" w:firstLine="560"/>
        <w:spacing w:before="450" w:after="450" w:line="312" w:lineRule="auto"/>
      </w:pPr>
      <w:r>
        <w:rPr>
          <w:rFonts w:ascii="宋体" w:hAnsi="宋体" w:eastAsia="宋体" w:cs="宋体"/>
          <w:color w:val="000"/>
          <w:sz w:val="28"/>
          <w:szCs w:val="28"/>
        </w:rPr>
        <w:t xml:space="preserve">(三)全面落实司法为民措施，努力破解\"执行难\"和\"申诉信访难\"。一年来，我院以\"改善工作作风、创新工作思路、规范执行行为\"为执行工作思路，以执行旧存积案为重点，以\"清积\"专项行动为契机，开拓创新，锐意进取，不断更新执行理念，改善执行方式，较好地完成了执行工作任务。全年共受理执行案件134件，执结107件，执结率为，执结标的达万元。一是针对\"执行难\"依然是困扰我院审判工作的突出问题，多次召开专题会议研究执行方法和措施，制定了贯彻执行最高院集中清理执行积案专项活动的工作目标，继续深入开展了声势浩大的集中清理旧存积案专项行动;开展\"规范执行行为，促进执行公正\"专项整改活动，执行队伍的素质得到了进一步提高;通过为执行局调入两名法警、配备执行车辆等措施，进一步增强了执行力量，加大了执行力度，保证了执行工作的顺利进行;更新执行理念，改善执行方法，以全新的执行理念，灵活多样的执行方式，采取切实有效地执行措施，努力破解\"执行难\"。二是通过优化组合，实现分权分流，构成了团结协作、分工负责、上下联动的执行工作新格局，院机关庭室办理的案件全部由执行局归口执行，法庭继续实行自审自执，法庭的疑难案件按程序移交执行局执行，执行局执行人民法庭审结的案件时法庭予以配合;在执行局内部，由执行局长负总责，分设两个执行组，另设一名专职人员负责立案、财务和报表;这种局面的构成，保障了执行工作的顺利开展，保证了案件及时、高效的执行。三是加大宣传力度，用心争取全社会对法院执行工作的重视、理解和支持，一年来，我院共编发清积专项活动信息材料5期、各类宣传稿件12篇，其中中央和省、州新闻媒体采用9篇，同时，我们还召开执行兑现大会，扩大了影响。我院清积进度一向处于全州八县市的前列，得到了省高院和州中院的充分肯定，被州委政法委、州中院推荐为全省执行清积工作先进群众。</w:t>
      </w:r>
    </w:p>
    <w:p>
      <w:pPr>
        <w:ind w:left="0" w:right="0" w:firstLine="560"/>
        <w:spacing w:before="450" w:after="450" w:line="312" w:lineRule="auto"/>
      </w:pPr>
      <w:r>
        <w:rPr>
          <w:rFonts w:ascii="宋体" w:hAnsi="宋体" w:eastAsia="宋体" w:cs="宋体"/>
          <w:color w:val="000"/>
          <w:sz w:val="28"/>
          <w:szCs w:val="28"/>
        </w:rPr>
        <w:t xml:space="preserve">我们用心妥善处理群众来信来访和涉诉上访，全年共处理来信626件次，接待来访376人次。进一步完善信访工作重大事项报告制度和院领导对重大、疑难涉诉信访案件挂牌督办制度，落实\"四定一包\"职责制，确保信访案件得到及时、公正处理。用心探索建立信访工作长效机制，落实判后答疑制度，尽力预防和减少涉诉上访。对来访群众热情接待，用心疏导，对各类来信，做到专人办理、分工协作、层层负责，确保事事有回音。同时，把信访维稳职责纳入到岗位目标管理范畴中进行考评和检查，有力地促进了信访维稳工作的规范运行，5起多年悬而未决的老大难上访案件得到了妥善解决，越级上访得到了有效遏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2024-11-13T17:27:59+08:00</dcterms:created>
  <dcterms:modified xsi:type="dcterms:W3CDTF">2024-11-13T17:27:59+08:00</dcterms:modified>
</cp:coreProperties>
</file>

<file path=docProps/custom.xml><?xml version="1.0" encoding="utf-8"?>
<Properties xmlns="http://schemas.openxmlformats.org/officeDocument/2006/custom-properties" xmlns:vt="http://schemas.openxmlformats.org/officeDocument/2006/docPropsVTypes"/>
</file>