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管网敷设筹备工作总结(共6篇)</w:t>
      </w:r>
      <w:bookmarkEnd w:id="1"/>
    </w:p>
    <w:p>
      <w:pPr>
        <w:jc w:val="center"/>
        <w:spacing w:before="0" w:after="450"/>
      </w:pPr>
      <w:r>
        <w:rPr>
          <w:rFonts w:ascii="Arial" w:hAnsi="Arial" w:eastAsia="Arial" w:cs="Arial"/>
          <w:color w:val="999999"/>
          <w:sz w:val="20"/>
          <w:szCs w:val="20"/>
        </w:rPr>
        <w:t xml:space="preserve">来源：网络  作者：红尘浅笑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管网敷设筹备工作总结1、浇筑前应检查基础尺寸及高程，特别要注意不同管径的管底高程与井底高程的联接最容易出错。、井壁钢筋应与管口环筋连接牢固，搭接长度要满足设计要求。管壁与检查井接头部位要进行凿毛处理，保证该处浇筑玩后接触严密，不漏水。管道伸...</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管网敷设筹备工作总结1</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管网敷设筹备工作总结2</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平和的心态才能促进工作进步和工作的顺利，在日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管网敷设筹备工作总结3</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进行施工。在施工过程中建设、设计、监理等单位提出的问题我们虚心接受，并及时认真整改到位。我们项目部经常召开工地会议，教育管理人员和施工人员，牢固树立“安全第一、质量第一”的思想，努力提高施工参与人员的质量意识，制定严格的质量管理奖罚制度，项目经理、施工员等管理人员坚守工地，掌握工程质量动态，及时发现问题，及时解决问题。每个部位、每道工序施工前均经项目技术负责人和施工员进行技术交底后才进行施工。项目技术负责人、质检员坚持每天到施工现场指导施工操作及检查工作，找出工程难点和建筑质量通病。由于落实到位、层层把关，该工程在施工过程中杜绝了很多建筑质量通病。</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管网敷设筹备工作总结4</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管网敷设筹备工作总结5</w:t>
      </w:r>
    </w:p>
    <w:p>
      <w:pPr>
        <w:ind w:left="0" w:right="0" w:firstLine="560"/>
        <w:spacing w:before="450" w:after="450" w:line="312" w:lineRule="auto"/>
      </w:pPr>
      <w:r>
        <w:rPr>
          <w:rFonts w:ascii="宋体" w:hAnsi="宋体" w:eastAsia="宋体" w:cs="宋体"/>
          <w:color w:val="000"/>
          <w:sz w:val="28"/>
          <w:szCs w:val="28"/>
        </w:rPr>
        <w:t xml:space="preserve">在建筑交付过程中，主要职责是现场检查劳动力和材料的安装，并每天定期向领导汇报。发现质量问题，要及时整改并向领导汇报。协调各分包商和总承包商的施工问题。负责住户验收和交付前与物业交接。精装施工过程中，主要负责施工样板间的设计变更，并向精装单位传达公司相关技术要求，负责卫生间防水方案、吊顶方案的审核上报。负责两栋楼的划分、分解和检验批验收。在精装施工过程中，他主要负责施工组织设计的审查，以及四局钢夹芯工程量的预算审查和报告。负责联系设计并准备有价值的图纸。负责吊顶龙骨、防水施工、厨卫贴砖、立面保温、墙面抹灰等验收。</w:t>
      </w:r>
    </w:p>
    <w:p>
      <w:pPr>
        <w:ind w:left="0" w:right="0" w:firstLine="560"/>
        <w:spacing w:before="450" w:after="450" w:line="312" w:lineRule="auto"/>
      </w:pPr>
      <w:r>
        <w:rPr>
          <w:rFonts w:ascii="黑体" w:hAnsi="黑体" w:eastAsia="黑体" w:cs="黑体"/>
          <w:color w:val="000000"/>
          <w:sz w:val="36"/>
          <w:szCs w:val="36"/>
          <w:b w:val="1"/>
          <w:bCs w:val="1"/>
        </w:rPr>
        <w:t xml:space="preserve">管网敷设筹备工作总结6</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2024-11-13T15:02:28+08:00</dcterms:created>
  <dcterms:modified xsi:type="dcterms:W3CDTF">2024-11-13T15:02:28+08:00</dcterms:modified>
</cp:coreProperties>
</file>

<file path=docProps/custom.xml><?xml version="1.0" encoding="utf-8"?>
<Properties xmlns="http://schemas.openxmlformats.org/officeDocument/2006/custom-properties" xmlns:vt="http://schemas.openxmlformats.org/officeDocument/2006/docPropsVTypes"/>
</file>