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执法监管问题的工作总结(精选25篇)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执法监管问题的工作总结1为加强对营运车辆市场的监管，严厉打击“黑车”，“四小车”等非法营运的违法行为，切实维护经营者和人民群众的合法权益，促进交通运输行业健康有序发展。在县委县政府的统一布置下，于11月份起组织开展了打击“黑车”，“四小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w:t>
      </w:r>
    </w:p>
    <w:p>
      <w:pPr>
        <w:ind w:left="0" w:right="0" w:firstLine="560"/>
        <w:spacing w:before="450" w:after="450" w:line="312" w:lineRule="auto"/>
      </w:pPr>
      <w:r>
        <w:rPr>
          <w:rFonts w:ascii="宋体" w:hAnsi="宋体" w:eastAsia="宋体" w:cs="宋体"/>
          <w:color w:val="000"/>
          <w:sz w:val="28"/>
          <w:szCs w:val="28"/>
        </w:rPr>
        <w:t xml:space="preserve">为加强对营运车辆市场的监管，严厉打击“黑车”，“四小车”等非法营运的违法行为，切实维护经营者和人民群众的合法权益，促进交通运输行业健康有序发展。在县委县政府的统一布置下，于11月份起组织开展了打击“黑车”，“四小车”等非法营运的专项整治行动。此次行动是由县政府牵头组织的跨部门、跨行业的综合性整治活动，时间长、力度大、效果好，在一定程度上有效的打击了各类非法营运活动。现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&gt;一、领导重视，组织健全，确保治理工作落实到位</w:t>
      </w:r>
    </w:p>
    <w:p>
      <w:pPr>
        <w:ind w:left="0" w:right="0" w:firstLine="560"/>
        <w:spacing w:before="450" w:after="450" w:line="312" w:lineRule="auto"/>
      </w:pPr>
      <w:r>
        <w:rPr>
          <w:rFonts w:ascii="宋体" w:hAnsi="宋体" w:eastAsia="宋体" w:cs="宋体"/>
          <w:color w:val="000"/>
          <w:sz w:val="28"/>
          <w:szCs w:val="28"/>
        </w:rPr>
        <w:t xml:space="preserve">自11月份成立了以宋队为队长，各分管领导为副队长，其余9名同志为队员的联合执法队开始，队领导便非常重视，立即要求着手开展各整治活动的组织工作。同时根据县城区非法营运车辆的实际情况，制定了有针对性、分阶段的行动方案，明确了重联合、要实效的工作要求，并召开全体成员会议对方案进行布置和落实。</w:t>
      </w:r>
    </w:p>
    <w:p>
      <w:pPr>
        <w:ind w:left="0" w:right="0" w:firstLine="560"/>
        <w:spacing w:before="450" w:after="450" w:line="312" w:lineRule="auto"/>
      </w:pPr>
      <w:r>
        <w:rPr>
          <w:rFonts w:ascii="宋体" w:hAnsi="宋体" w:eastAsia="宋体" w:cs="宋体"/>
          <w:color w:val="000"/>
          <w:sz w:val="28"/>
          <w:szCs w:val="28"/>
        </w:rPr>
        <w:t xml:space="preserve">同时，为保证打击“黑车”，“四小车”专项治理活动的顺利开展，营造良好的执法氛围，我们充分运用报纸、电视等宣传媒体，通过口头宣传、发布公告等积极开展形式多样的社会宣传活动，广泛向社会宣传非法营运的危害性，大力宣传打击非法营运的重要性和必要性，争取全社会认知非法营运危害、抵制乘坐“黑车”，为整治活动营造了良好的社会环境和执法环境。</w:t>
      </w:r>
    </w:p>
    <w:p>
      <w:pPr>
        <w:ind w:left="0" w:right="0" w:firstLine="560"/>
        <w:spacing w:before="450" w:after="450" w:line="312" w:lineRule="auto"/>
      </w:pPr>
      <w:r>
        <w:rPr>
          <w:rFonts w:ascii="宋体" w:hAnsi="宋体" w:eastAsia="宋体" w:cs="宋体"/>
          <w:color w:val="000"/>
          <w:sz w:val="28"/>
          <w:szCs w:val="28"/>
        </w:rPr>
        <w:t xml:space="preserve">&gt;二、大力开展对非法营运车辆及大型货车违章停车的整治</w:t>
      </w:r>
    </w:p>
    <w:p>
      <w:pPr>
        <w:ind w:left="0" w:right="0" w:firstLine="560"/>
        <w:spacing w:before="450" w:after="450" w:line="312" w:lineRule="auto"/>
      </w:pPr>
      <w:r>
        <w:rPr>
          <w:rFonts w:ascii="宋体" w:hAnsi="宋体" w:eastAsia="宋体" w:cs="宋体"/>
          <w:color w:val="000"/>
          <w:sz w:val="28"/>
          <w:szCs w:val="28"/>
        </w:rPr>
        <w:t xml:space="preserve">为保证整治工作的顺利进行，从11月份开始我们深入开展县城区内调查摸底工作，对黑车数量、地域分布、从业人员结构、重点地区违章停车分布等逐一摸排梳理，掌握县城区内黑车运营格局，制定整治方案。根据掌握的资料，我们采取了分时间段的方法对其整治，有时利用上班时间之外的时间对“四小车”进行打击，使其猝不及防，取得了很好的效果，也得了百姓的支持。而对客运中心、高铁南站的黑车，我们主要做两方面工作：</w:t>
      </w:r>
    </w:p>
    <w:p>
      <w:pPr>
        <w:ind w:left="0" w:right="0" w:firstLine="560"/>
        <w:spacing w:before="450" w:after="450" w:line="312" w:lineRule="auto"/>
      </w:pPr>
      <w:r>
        <w:rPr>
          <w:rFonts w:ascii="宋体" w:hAnsi="宋体" w:eastAsia="宋体" w:cs="宋体"/>
          <w:color w:val="000"/>
          <w:sz w:val="28"/>
          <w:szCs w:val="28"/>
        </w:rPr>
        <w:t xml:space="preserve">一、对百姓宣传乘黑车的危害，使他们了解自己的正当权益和人身安全将得不到保障，他们大都表示理解，以后坚决不乘黑车，但也有少部分表示高铁公车少，有时只能乘黑车方便。</w:t>
      </w:r>
    </w:p>
    <w:p>
      <w:pPr>
        <w:ind w:left="0" w:right="0" w:firstLine="560"/>
        <w:spacing w:before="450" w:after="450" w:line="312" w:lineRule="auto"/>
      </w:pPr>
      <w:r>
        <w:rPr>
          <w:rFonts w:ascii="宋体" w:hAnsi="宋体" w:eastAsia="宋体" w:cs="宋体"/>
          <w:color w:val="000"/>
          <w:sz w:val="28"/>
          <w:szCs w:val="28"/>
        </w:rPr>
        <w:t xml:space="preserve">二、我们对黑车车主进行教育劝说，部分黑车司机很配合我们工作，承诺不会再开黑车，但还是存在一些黑车跟我们打“游击战”，在接下来的工作中，我们会加大力度，对这样的黑车进行处理。而我们对大型货车的违章停车整治通常在晚间进行，经过一个月左右时间的整治，效果比较明显，但也存在些许问题，在接下来的工作中，我们会再接再厉，维护人们群众的合法权益。</w:t>
      </w:r>
    </w:p>
    <w:p>
      <w:pPr>
        <w:ind w:left="0" w:right="0" w:firstLine="560"/>
        <w:spacing w:before="450" w:after="450" w:line="312" w:lineRule="auto"/>
      </w:pPr>
      <w:r>
        <w:rPr>
          <w:rFonts w:ascii="宋体" w:hAnsi="宋体" w:eastAsia="宋体" w:cs="宋体"/>
          <w:color w:val="000"/>
          <w:sz w:val="28"/>
          <w:szCs w:val="28"/>
        </w:rPr>
        <w:t xml:space="preserve">&gt;三、整治工作的下一步打算</w:t>
      </w:r>
    </w:p>
    <w:p>
      <w:pPr>
        <w:ind w:left="0" w:right="0" w:firstLine="560"/>
        <w:spacing w:before="450" w:after="450" w:line="312" w:lineRule="auto"/>
      </w:pPr>
      <w:r>
        <w:rPr>
          <w:rFonts w:ascii="宋体" w:hAnsi="宋体" w:eastAsia="宋体" w:cs="宋体"/>
          <w:color w:val="000"/>
          <w:sz w:val="28"/>
          <w:szCs w:val="28"/>
        </w:rPr>
        <w:t xml:space="preserve">首先，我们要巩固之前成果，再接再厉。要认真总结工作中的好经验，推动打击“黑车”等非法营运工作取得新成效。</w:t>
      </w:r>
    </w:p>
    <w:p>
      <w:pPr>
        <w:ind w:left="0" w:right="0" w:firstLine="560"/>
        <w:spacing w:before="450" w:after="450" w:line="312" w:lineRule="auto"/>
      </w:pPr>
      <w:r>
        <w:rPr>
          <w:rFonts w:ascii="宋体" w:hAnsi="宋体" w:eastAsia="宋体" w:cs="宋体"/>
          <w:color w:val="000"/>
          <w:sz w:val="28"/>
          <w:szCs w:val="28"/>
        </w:rPr>
        <w:t xml:space="preserve">其次、我们要认清形势，再鼓干劲。当前，打击非法营运工作还存在较多问题：一方面查处难，“黑车”经营者为了获得不法利益，想方设法与执法人员捉迷藏，打游击战，给查处工作带来一定难度。另一方面取证难，由于部分群众和乘客对我们的整治工作不配合不理解，甚至抱着同情黑车车主的态度，帮助作伪证，使我们的调查取证工作十分艰难。在认清了这些问题之后，我们会有针对性的采取措施，保证整治工作的顺利开展。</w:t>
      </w:r>
    </w:p>
    <w:p>
      <w:pPr>
        <w:ind w:left="0" w:right="0" w:firstLine="560"/>
        <w:spacing w:before="450" w:after="450" w:line="312" w:lineRule="auto"/>
      </w:pPr>
      <w:r>
        <w:rPr>
          <w:rFonts w:ascii="宋体" w:hAnsi="宋体" w:eastAsia="宋体" w:cs="宋体"/>
          <w:color w:val="000"/>
          <w:sz w:val="28"/>
          <w:szCs w:val="28"/>
        </w:rPr>
        <w:t xml:space="preserve">最后，我们要标本兼治，再添措施。打击“黑车”等非法营运，要在联合执法常态化、疏堵结合、维护稳定等方面下功夫，使打击“黑车”整治工作在确保稳定的基础上顺利推进。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执法监管问题的工作总结2</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为切实加强食用农产品市场（含批发市场、全面的范文参考写作网站农贸市场）监管，规范食用农产品市场销____行为，__区市场监督管理局进一步加强了食用农产品市场监管，现将工作情况总结汇报如下：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____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____质量安全监督管理办法》和《食用农产品市场销____日常监督检查表》等有关要求，对辖区内食用农产品市场开办者、入场销____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__年食用农产品整治共出动执法人员__余人次，检查批发市场__家次，检查农贸市场3280家次，检查市场内经营者__家次，工作总结范文抽检样品__批次，其中__批次的食用农产品不合格，已进行了立案查处。下一步，我局将进一步提升食用农产品质量________________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执法监管问题的工作总结3</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_《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平。</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2024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&gt;五，解放思想拓展安监执法新思路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平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政府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执法监管问题的工作总结5</w:t>
      </w:r>
    </w:p>
    <w:p>
      <w:pPr>
        <w:ind w:left="0" w:right="0" w:firstLine="560"/>
        <w:spacing w:before="450" w:after="450" w:line="312" w:lineRule="auto"/>
      </w:pPr>
      <w:r>
        <w:rPr>
          <w:rFonts w:ascii="宋体" w:hAnsi="宋体" w:eastAsia="宋体" w:cs="宋体"/>
          <w:color w:val="000"/>
          <w:sz w:val="28"/>
          <w:szCs w:val="28"/>
        </w:rPr>
        <w:t xml:space="preserve">20xx年xx县安全生产监察执法工作在县委、县政府的大力支持下，在市安监局的正确指导下，深入贯彻落实《安全生产法》，坚持依法治安，健全完善安全监管执法的责任体系、保障体系和运行体系，使安全生产执法工作向科学化、制度化、法制化迈进，促进了全县安全生产形势持续稳定好转。对照《XX市安全生产监察执法工作考核评分表》，现将20xx年安全生产监察执法工作自查总结如下。</w:t>
      </w:r>
    </w:p>
    <w:p>
      <w:pPr>
        <w:ind w:left="0" w:right="0" w:firstLine="560"/>
        <w:spacing w:before="450" w:after="450" w:line="312" w:lineRule="auto"/>
      </w:pPr>
      <w:r>
        <w:rPr>
          <w:rFonts w:ascii="宋体" w:hAnsi="宋体" w:eastAsia="宋体" w:cs="宋体"/>
          <w:color w:val="000"/>
          <w:sz w:val="28"/>
          <w:szCs w:val="28"/>
        </w:rPr>
        <w:t xml:space="preserve">&gt;一、领导重视，充分发挥组织机构职能作用。</w:t>
      </w:r>
    </w:p>
    <w:p>
      <w:pPr>
        <w:ind w:left="0" w:right="0" w:firstLine="560"/>
        <w:spacing w:before="450" w:after="450" w:line="312" w:lineRule="auto"/>
      </w:pPr>
      <w:r>
        <w:rPr>
          <w:rFonts w:ascii="宋体" w:hAnsi="宋体" w:eastAsia="宋体" w:cs="宋体"/>
          <w:color w:val="000"/>
          <w:sz w:val="28"/>
          <w:szCs w:val="28"/>
        </w:rPr>
        <w:t xml:space="preserve">20xx年县安监局将执法工作纳入议事日程常抓常议，统筹安排,落实经费、人员、装备保障监察执法工作的正常开展，进一步理顺了行业监管与安全监管执法的关系，形成综合监管和行业监管的合力，充分发挥了安全监察执法的职能作用。</w:t>
      </w:r>
    </w:p>
    <w:p>
      <w:pPr>
        <w:ind w:left="0" w:right="0" w:firstLine="560"/>
        <w:spacing w:before="450" w:after="450" w:line="312" w:lineRule="auto"/>
      </w:pPr>
      <w:r>
        <w:rPr>
          <w:rFonts w:ascii="宋体" w:hAnsi="宋体" w:eastAsia="宋体" w:cs="宋体"/>
          <w:color w:val="000"/>
          <w:sz w:val="28"/>
          <w:szCs w:val="28"/>
        </w:rPr>
        <w:t xml:space="preserve">（一）统筹部署全年执法工作。年初，局班子召开专题会议研究部署20xx年监察执法工作，明确了具体的分管领导和本年度监管执法任务，并将安全生产监察执法工作纳入全年安全生产目标考核的重要内容。执法大队结合监管工作实际，科学编制了《20xx年安全生产监察执法计划》并报县政府批复后组织实施。与此同时，分煤矿、非煤行业两大类定期对执法监察工作进行总结分析，做到了年初有计划、季度有分析、年中有小结、年度有总结，确保全年执法工作有条不紊的开展。</w:t>
      </w:r>
    </w:p>
    <w:p>
      <w:pPr>
        <w:ind w:left="0" w:right="0" w:firstLine="560"/>
        <w:spacing w:before="450" w:after="450" w:line="312" w:lineRule="auto"/>
      </w:pPr>
      <w:r>
        <w:rPr>
          <w:rFonts w:ascii="宋体" w:hAnsi="宋体" w:eastAsia="宋体" w:cs="宋体"/>
          <w:color w:val="000"/>
          <w:sz w:val="28"/>
          <w:szCs w:val="28"/>
        </w:rPr>
        <w:t xml:space="preserve">（二）加强安全监管执法保障建设。落实人员、经费、装备保障安全监管执法工作的有效开展，将安全生产监管执法经费纳入单位预算，配备与安全监管执法工作相适应的交通工具、通讯工具、取证工具、办公用具和劳动防护用品。整合充实执法力量，20xx年6月我局在市安监局的督促指导下，县委、县政府的高度重视下，将执法大队4名在编不在岗人员全部清理归位，重新整合执法力量，构建一支拥有15名执法人员，两个执法中队的安全监管执法队伍。</w:t>
      </w:r>
    </w:p>
    <w:p>
      <w:pPr>
        <w:ind w:left="0" w:right="0" w:firstLine="560"/>
        <w:spacing w:before="450" w:after="450" w:line="312" w:lineRule="auto"/>
      </w:pPr>
      <w:r>
        <w:rPr>
          <w:rFonts w:ascii="宋体" w:hAnsi="宋体" w:eastAsia="宋体" w:cs="宋体"/>
          <w:color w:val="000"/>
          <w:sz w:val="28"/>
          <w:szCs w:val="28"/>
        </w:rPr>
        <w:t xml:space="preserve">（三）认真贯彻执行上级部门要求。积极配合支持上级监察执法机构开展工作，按时参加上级部门组织开展的各类执法工作会议及学习培训，认真准备参会材料，保质保量的完成上级部门交办的各项任务。20xx年6月，在全省举办的执法比武活动中，我局荣获全省集体二等奖和参赛人员个人二等奖的奖励，刷新了XX市历年的参赛记录。</w:t>
      </w:r>
    </w:p>
    <w:p>
      <w:pPr>
        <w:ind w:left="0" w:right="0" w:firstLine="560"/>
        <w:spacing w:before="450" w:after="450" w:line="312" w:lineRule="auto"/>
      </w:pPr>
      <w:r>
        <w:rPr>
          <w:rFonts w:ascii="宋体" w:hAnsi="宋体" w:eastAsia="宋体" w:cs="宋体"/>
          <w:color w:val="000"/>
          <w:sz w:val="28"/>
          <w:szCs w:val="28"/>
        </w:rPr>
        <w:t xml:space="preserve">&gt;二、强基固本，加强安全监管执法自身建设。</w:t>
      </w:r>
    </w:p>
    <w:p>
      <w:pPr>
        <w:ind w:left="0" w:right="0" w:firstLine="560"/>
        <w:spacing w:before="450" w:after="450" w:line="312" w:lineRule="auto"/>
      </w:pPr>
      <w:r>
        <w:rPr>
          <w:rFonts w:ascii="宋体" w:hAnsi="宋体" w:eastAsia="宋体" w:cs="宋体"/>
          <w:color w:val="000"/>
          <w:sz w:val="28"/>
          <w:szCs w:val="28"/>
        </w:rPr>
        <w:t xml:space="preserve">苦练内功，注重加强安全监管执法人员的能力培训，健全完善安全监管执法的运行体系，完善档案管理，推动安全监管执法工作科学化、制度化、规范化运行。</w:t>
      </w:r>
    </w:p>
    <w:p>
      <w:pPr>
        <w:ind w:left="0" w:right="0" w:firstLine="560"/>
        <w:spacing w:before="450" w:after="450" w:line="312" w:lineRule="auto"/>
      </w:pPr>
      <w:r>
        <w:rPr>
          <w:rFonts w:ascii="宋体" w:hAnsi="宋体" w:eastAsia="宋体" w:cs="宋体"/>
          <w:color w:val="000"/>
          <w:sz w:val="28"/>
          <w:szCs w:val="28"/>
        </w:rPr>
        <w:t xml:space="preserve">（一）加强法制教育培训。制定执法人员学法计划，坚持每月集中学习一次相关安全生产法律法规，定期组织人员参加省市部门组织的执法业务实训，提高执法人员的能力和水平。20xx年共集中组织学习6次，学习相关法律法规12部，学习48课时，送培24人次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健全完善运行体系。今年我们结合工作实际，建立完善了执法人员集体学法制度、首问责任制、限时办结制、案审委员制、监管执法责任追究等相关制度，夯实了安全监管执法的制度基础，明确了执法人员的岗位责任制和职责分工，推动安全监管执法工作有序有效开展。</w:t>
      </w:r>
    </w:p>
    <w:p>
      <w:pPr>
        <w:ind w:left="0" w:right="0" w:firstLine="560"/>
        <w:spacing w:before="450" w:after="450" w:line="312" w:lineRule="auto"/>
      </w:pPr>
      <w:r>
        <w:rPr>
          <w:rFonts w:ascii="宋体" w:hAnsi="宋体" w:eastAsia="宋体" w:cs="宋体"/>
          <w:color w:val="000"/>
          <w:sz w:val="28"/>
          <w:szCs w:val="28"/>
        </w:rPr>
        <w:t xml:space="preserve">（三）加强档案管理。落实专人对文书档案、处罚案卷进行专项管理，建立完善的执法工作台账和行政处罚台账，档案规范有序，查阅使用方便。</w:t>
      </w:r>
    </w:p>
    <w:p>
      <w:pPr>
        <w:ind w:left="0" w:right="0" w:firstLine="560"/>
        <w:spacing w:before="450" w:after="450" w:line="312" w:lineRule="auto"/>
      </w:pPr>
      <w:r>
        <w:rPr>
          <w:rFonts w:ascii="宋体" w:hAnsi="宋体" w:eastAsia="宋体" w:cs="宋体"/>
          <w:color w:val="000"/>
          <w:sz w:val="28"/>
          <w:szCs w:val="28"/>
        </w:rPr>
        <w:t xml:space="preserve">&gt;三、从严执法，扎实开展安全监管执法工作。</w:t>
      </w:r>
    </w:p>
    <w:p>
      <w:pPr>
        <w:ind w:left="0" w:right="0" w:firstLine="560"/>
        <w:spacing w:before="450" w:after="450" w:line="312" w:lineRule="auto"/>
      </w:pPr>
      <w:r>
        <w:rPr>
          <w:rFonts w:ascii="宋体" w:hAnsi="宋体" w:eastAsia="宋体" w:cs="宋体"/>
          <w:color w:val="000"/>
          <w:sz w:val="28"/>
          <w:szCs w:val="28"/>
        </w:rPr>
        <w:t xml:space="preserve">紧紧围绕全县安全生产工作的中心任务，结合安全监管对象的实际情况，科学组织开展安全生产监察执法工作，深入推进计划执法、专项执法、联合执法，做到执法监管全覆盖、日常化。</w:t>
      </w:r>
    </w:p>
    <w:p>
      <w:pPr>
        <w:ind w:left="0" w:right="0" w:firstLine="560"/>
        <w:spacing w:before="450" w:after="450" w:line="312" w:lineRule="auto"/>
      </w:pPr>
      <w:r>
        <w:rPr>
          <w:rFonts w:ascii="宋体" w:hAnsi="宋体" w:eastAsia="宋体" w:cs="宋体"/>
          <w:color w:val="000"/>
          <w:sz w:val="28"/>
          <w:szCs w:val="28"/>
        </w:rPr>
        <w:t xml:space="preserve">（一）全面完成计划执法任务，实现监管执法全覆盖。按照监管人员在职情况、矿井诚信等级及瓦斯灾害情况等，实施分级管理。20xx年计划执法生产经营单位87个，实际检查225家次，排查安全隐患1533项，完成整改1376项，下达现场检查记录160份，责令限期整改指令书170份，复查意见书146份，形成了隐患排查整改闭合管理。</w:t>
      </w:r>
    </w:p>
    <w:p>
      <w:pPr>
        <w:ind w:left="0" w:right="0" w:firstLine="560"/>
        <w:spacing w:before="450" w:after="450" w:line="312" w:lineRule="auto"/>
      </w:pPr>
      <w:r>
        <w:rPr>
          <w:rFonts w:ascii="宋体" w:hAnsi="宋体" w:eastAsia="宋体" w:cs="宋体"/>
          <w:color w:val="000"/>
          <w:sz w:val="28"/>
          <w:szCs w:val="28"/>
        </w:rPr>
        <w:t xml:space="preserve">（二）着力开展专项执法，解决安全生产突出问题。</w:t>
      </w:r>
    </w:p>
    <w:p>
      <w:pPr>
        <w:ind w:left="0" w:right="0" w:firstLine="560"/>
        <w:spacing w:before="450" w:after="450" w:line="312" w:lineRule="auto"/>
      </w:pPr>
      <w:r>
        <w:rPr>
          <w:rFonts w:ascii="宋体" w:hAnsi="宋体" w:eastAsia="宋体" w:cs="宋体"/>
          <w:color w:val="000"/>
          <w:sz w:val="28"/>
          <w:szCs w:val="28"/>
        </w:rPr>
        <w:t xml:space="preserve">1.煤矿安全监察执法方面：一是建立“打非治违”长效机制。自成立煤矿“打非治违”专项行动领导小组并组织开展专项检查以来，我局始终把“打非治违”工作作为有效防范和遏制煤矿较大事故的有效举措，并将此项工作常态化。今年以来开展了煤矿隐患排查治理“回头看”行动、煤矿采掘头面专项整治行动、深入开展煤矿安全生产“大排查、大检查、大整治”工作、深化煤矿“打非治违”和专项整治行动，将计划监管与专项行动有机结合，坚决打击非法违法生产建设行为。二是进一步监管关闭矿井和暂停生产建设矿井监管。按照属地管理原则，由各乡镇落实一名副科级领导干部和一名工作人员负责关闭煤矿日常监管工作，严防擅自启封井口、非法违法组织生产行为，确保关闭工作取得实效。三是严格井下密闭管理。建立健全密闭管理台账，并将密闭管理作为复产复工的必要条件之一，要求煤矿企业严格按照雅市安监〔20_〕221号文件要求，规范井下密闭管理，做到密闭管理“四对口”。四是以矿井头面审核为契机，严格执行煤矿“以风定产”制度。按照煤矿企业安全管理机构、特种作业人员的配备情况以及人员信息卡的办理情况，明确井下作业点个数、作业班次以及最大班入井人数。</w:t>
      </w:r>
    </w:p>
    <w:p>
      <w:pPr>
        <w:ind w:left="0" w:right="0" w:firstLine="560"/>
        <w:spacing w:before="450" w:after="450" w:line="312" w:lineRule="auto"/>
      </w:pPr>
      <w:r>
        <w:rPr>
          <w:rFonts w:ascii="宋体" w:hAnsi="宋体" w:eastAsia="宋体" w:cs="宋体"/>
          <w:color w:val="000"/>
          <w:sz w:val="28"/>
          <w:szCs w:val="28"/>
        </w:rPr>
        <w:t xml:space="preserve">2.非煤行业安全监管执法方面。一是围绕直管行业开展了“百日安全生产活动”。活动期间重点就非煤露天矿山爆破安全管理、自上而下台阶式开采及非煤地下矿山局部通风、顶板、井下防治水患、防中毒窒息、防矿井坍塌、防火灾等安全措施开展了专项整治；对危险化学品的生产、运输、储存、使用、废弃等环节开展了专项检查；对烟花爆竹的储存及经营单位开展专项执法检查。二是围绕灾后重建项目开展了坚守安全底线专项检查活动。今年6月，会同规建住保、交通运输、水务、公安、工商质监等部门对全县灾后重建项目开展拉网式的安全专项检查。对检查存在的问题进行公开通报，限期要求责任单位予以整改。三是围绕“”天_海公司重特大事故开展了安全生产大排查大整治行动。由县委、政府分管领导带队，XX县公安、供销社、发改经商等部门组成联合执法检查组。重点就危险化学品的生产、储存、运输、使用、废弃等各环节开展隐患排查治理，加强危险化工工艺、重点监管的危险化学品和危险化学品重大危险源的监控，对危险化学品生产经营单位的安全设施设备、消防设施、应急救援物质装备等进行了深入细致的检查。本次大排查大整治共检查生产经营单位17家，排查隐患123项，下达执法文书34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执法监管问题的工作总结6</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__提供有力支撑，__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__户，发现问题x户；开展部门内部双随机抽查__次，检查主体数量__户，检查事项__项，发现问题__户。检查结果已全部公示，公示率__%。按照《x省市场_关于服务“三新经济”实施包容审慎监管的指导意见》要求结合《_行政处罚法》的相关规定，对我县__余家电商网店的__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__件。加大对知识产权保护力度，按照县委、县政府、市局的工作部署开展了保护知识产权专项执法活动“铁拳行动”和反不正当竞争执法专项行动。严厉查处情节严重、性质恶劣、社会反响强烈的案件，追根溯源，一查到底。截止__年x月份至今我队共计查处侵权案件x起，结案x起，不正当竞争案件x起、结案x起（罚没款共计__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执法监管问题的工作总结7</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执法监管问题的工作总结8</w:t>
      </w:r>
    </w:p>
    <w:p>
      <w:pPr>
        <w:ind w:left="0" w:right="0" w:firstLine="560"/>
        <w:spacing w:before="450" w:after="450" w:line="312" w:lineRule="auto"/>
      </w:pPr>
      <w:r>
        <w:rPr>
          <w:rFonts w:ascii="宋体" w:hAnsi="宋体" w:eastAsia="宋体" w:cs="宋体"/>
          <w:color w:val="000"/>
          <w:sz w:val="28"/>
          <w:szCs w:val="28"/>
        </w:rPr>
        <w:t xml:space="preserve">为加强旅游执法监督管理工作，建立健全政府相关部门之间的联合执法机制，加强沟通和配合，相互支持，密切合作，并依法在各自职责范围内对有关旅游市场实施执法监督管理,特制定本制度。</w:t>
      </w:r>
    </w:p>
    <w:p>
      <w:pPr>
        <w:ind w:left="0" w:right="0" w:firstLine="560"/>
        <w:spacing w:before="450" w:after="450" w:line="312" w:lineRule="auto"/>
      </w:pPr>
      <w:r>
        <w:rPr>
          <w:rFonts w:ascii="宋体" w:hAnsi="宋体" w:eastAsia="宋体" w:cs="宋体"/>
          <w:color w:val="000"/>
          <w:sz w:val="28"/>
          <w:szCs w:val="28"/>
        </w:rPr>
        <w:t xml:space="preserve">一、联合执法组织机构</w:t>
      </w:r>
    </w:p>
    <w:p>
      <w:pPr>
        <w:ind w:left="0" w:right="0" w:firstLine="560"/>
        <w:spacing w:before="450" w:after="450" w:line="312" w:lineRule="auto"/>
      </w:pPr>
      <w:r>
        <w:rPr>
          <w:rFonts w:ascii="宋体" w:hAnsi="宋体" w:eastAsia="宋体" w:cs="宋体"/>
          <w:color w:val="000"/>
          <w:sz w:val="28"/>
          <w:szCs w:val="28"/>
        </w:rPr>
        <w:t xml:space="preserve">(一)成立由市旅游局局长为组长，旅游质监分管领导为副组长，市交通运输局、工商局、税务局、公安消防支队、公安交警支队、各县市相关管理部门(科室)等部门为成员单位组成的市旅游联合执法领导小组。领导小组办公室设在市旅游质量监督管理所，负责日常工作。</w:t>
      </w:r>
    </w:p>
    <w:p>
      <w:pPr>
        <w:ind w:left="0" w:right="0" w:firstLine="560"/>
        <w:spacing w:before="450" w:after="450" w:line="312" w:lineRule="auto"/>
      </w:pPr>
      <w:r>
        <w:rPr>
          <w:rFonts w:ascii="宋体" w:hAnsi="宋体" w:eastAsia="宋体" w:cs="宋体"/>
          <w:color w:val="000"/>
          <w:sz w:val="28"/>
          <w:szCs w:val="28"/>
        </w:rPr>
        <w:t xml:space="preserve">(二)在各成员单位抽调熟悉业务、具有行政执法资格的人员组成联合执法稽查队。负有旅游市场监督管理职责的各单位要认真履行法定职责，落实旅游执法监督法律法规，组织协调其他相关部门，建立密切配合、统一协调、相互协作的旅游市场联合执法协调机制。</w:t>
      </w:r>
    </w:p>
    <w:p>
      <w:pPr>
        <w:ind w:left="0" w:right="0" w:firstLine="560"/>
        <w:spacing w:before="450" w:after="450" w:line="312" w:lineRule="auto"/>
      </w:pPr>
      <w:r>
        <w:rPr>
          <w:rFonts w:ascii="宋体" w:hAnsi="宋体" w:eastAsia="宋体" w:cs="宋体"/>
          <w:color w:val="000"/>
          <w:sz w:val="28"/>
          <w:szCs w:val="28"/>
        </w:rPr>
        <w:t xml:space="preserve">二、上述各单位应加强协商，形成合力，组织开展重点或专项旅游市场监督检查，纠正和打击旅游违法违规行为。各单位在监督检查中发现不属于自己监管职责范围内的旅游问题，应在7个工作日内及时移送至有管辖权的单位进行处理。</w:t>
      </w:r>
    </w:p>
    <w:p>
      <w:pPr>
        <w:ind w:left="0" w:right="0" w:firstLine="560"/>
        <w:spacing w:before="450" w:after="450" w:line="312" w:lineRule="auto"/>
      </w:pPr>
      <w:r>
        <w:rPr>
          <w:rFonts w:ascii="宋体" w:hAnsi="宋体" w:eastAsia="宋体" w:cs="宋体"/>
          <w:color w:val="000"/>
          <w:sz w:val="28"/>
          <w:szCs w:val="28"/>
        </w:rPr>
        <w:t xml:space="preserve">三、依照法定职责确定为牵头单位的应具体负责联合执法的综合协调工作。</w:t>
      </w:r>
    </w:p>
    <w:p>
      <w:pPr>
        <w:ind w:left="0" w:right="0" w:firstLine="560"/>
        <w:spacing w:before="450" w:after="450" w:line="312" w:lineRule="auto"/>
      </w:pPr>
      <w:r>
        <w:rPr>
          <w:rFonts w:ascii="宋体" w:hAnsi="宋体" w:eastAsia="宋体" w:cs="宋体"/>
          <w:color w:val="000"/>
          <w:sz w:val="28"/>
          <w:szCs w:val="28"/>
        </w:rPr>
        <w:t xml:space="preserve">四、旅游市场联合执法的主要内容</w:t>
      </w:r>
    </w:p>
    <w:p>
      <w:pPr>
        <w:ind w:left="0" w:right="0" w:firstLine="560"/>
        <w:spacing w:before="450" w:after="450" w:line="312" w:lineRule="auto"/>
      </w:pPr>
      <w:r>
        <w:rPr>
          <w:rFonts w:ascii="宋体" w:hAnsi="宋体" w:eastAsia="宋体" w:cs="宋体"/>
          <w:color w:val="000"/>
          <w:sz w:val="28"/>
          <w:szCs w:val="28"/>
        </w:rPr>
        <w:t xml:space="preserve">(一)法律法规规定应由各个相关职能单位按照各自的职责范围联合查处的违法违规行为;</w:t>
      </w:r>
    </w:p>
    <w:p>
      <w:pPr>
        <w:ind w:left="0" w:right="0" w:firstLine="560"/>
        <w:spacing w:before="450" w:after="450" w:line="312" w:lineRule="auto"/>
      </w:pPr>
      <w:r>
        <w:rPr>
          <w:rFonts w:ascii="宋体" w:hAnsi="宋体" w:eastAsia="宋体" w:cs="宋体"/>
          <w:color w:val="000"/>
          <w:sz w:val="28"/>
          <w:szCs w:val="28"/>
        </w:rPr>
        <w:t xml:space="preserve">(二)根据有关规定,应由各相关职能部门共同依法处置的违法行为;</w:t>
      </w:r>
    </w:p>
    <w:p>
      <w:pPr>
        <w:ind w:left="0" w:right="0" w:firstLine="560"/>
        <w:spacing w:before="450" w:after="450" w:line="312" w:lineRule="auto"/>
      </w:pPr>
      <w:r>
        <w:rPr>
          <w:rFonts w:ascii="宋体" w:hAnsi="宋体" w:eastAsia="宋体" w:cs="宋体"/>
          <w:color w:val="000"/>
          <w:sz w:val="28"/>
          <w:szCs w:val="28"/>
        </w:rPr>
        <w:t xml:space="preserve">(三)旅游市场工作联席会议统一研究、部署旅游市场联合执法行动。</w:t>
      </w:r>
    </w:p>
    <w:p>
      <w:pPr>
        <w:ind w:left="0" w:right="0" w:firstLine="560"/>
        <w:spacing w:before="450" w:after="450" w:line="312" w:lineRule="auto"/>
      </w:pPr>
      <w:r>
        <w:rPr>
          <w:rFonts w:ascii="宋体" w:hAnsi="宋体" w:eastAsia="宋体" w:cs="宋体"/>
          <w:color w:val="000"/>
          <w:sz w:val="28"/>
          <w:szCs w:val="28"/>
        </w:rPr>
        <w:t xml:space="preserve">五、旅游市场联合执法应当制订联合执法实施方案，明确执法内容、方法、步骤、时间安排和参与部门等事项。</w:t>
      </w:r>
    </w:p>
    <w:p>
      <w:pPr>
        <w:ind w:left="0" w:right="0" w:firstLine="560"/>
        <w:spacing w:before="450" w:after="450" w:line="312" w:lineRule="auto"/>
      </w:pPr>
      <w:r>
        <w:rPr>
          <w:rFonts w:ascii="宋体" w:hAnsi="宋体" w:eastAsia="宋体" w:cs="宋体"/>
          <w:color w:val="000"/>
          <w:sz w:val="28"/>
          <w:szCs w:val="28"/>
        </w:rPr>
        <w:t xml:space="preserve">六、联合执法的启动机制</w:t>
      </w:r>
    </w:p>
    <w:p>
      <w:pPr>
        <w:ind w:left="0" w:right="0" w:firstLine="560"/>
        <w:spacing w:before="450" w:after="450" w:line="312" w:lineRule="auto"/>
      </w:pPr>
      <w:r>
        <w:rPr>
          <w:rFonts w:ascii="宋体" w:hAnsi="宋体" w:eastAsia="宋体" w:cs="宋体"/>
          <w:color w:val="000"/>
          <w:sz w:val="28"/>
          <w:szCs w:val="28"/>
        </w:rPr>
        <w:t xml:space="preserve">(一)常规启动机制。需要开展常规的、重大的联合执法以及上级要求开展联合执法行动时，由牵头单位提出联合执法行动方案，协调有关单位组织实施;</w:t>
      </w:r>
    </w:p>
    <w:p>
      <w:pPr>
        <w:ind w:left="0" w:right="0" w:firstLine="560"/>
        <w:spacing w:before="450" w:after="450" w:line="312" w:lineRule="auto"/>
      </w:pPr>
      <w:r>
        <w:rPr>
          <w:rFonts w:ascii="宋体" w:hAnsi="宋体" w:eastAsia="宋体" w:cs="宋体"/>
          <w:color w:val="000"/>
          <w:sz w:val="28"/>
          <w:szCs w:val="28"/>
        </w:rPr>
        <w:t xml:space="preserve">(二)专项启动机制。对单一专业执法力量难以纠正、制止、查处的违法行为，牵头部门可提前3日将联合行动方案(草案)提交市旅游联合执法领导小组，并组织实施;</w:t>
      </w:r>
    </w:p>
    <w:p>
      <w:pPr>
        <w:ind w:left="0" w:right="0" w:firstLine="560"/>
        <w:spacing w:before="450" w:after="450" w:line="312" w:lineRule="auto"/>
      </w:pPr>
      <w:r>
        <w:rPr>
          <w:rFonts w:ascii="宋体" w:hAnsi="宋体" w:eastAsia="宋体" w:cs="宋体"/>
          <w:color w:val="000"/>
          <w:sz w:val="28"/>
          <w:szCs w:val="28"/>
        </w:rPr>
        <w:t xml:space="preserve">(三)紧急启动机制。遇到突发事件或其他紧急事件需要开展联合执法行动时，牵头单位应及时协调各有关单位共同组织实施，事后予以总结。</w:t>
      </w:r>
    </w:p>
    <w:p>
      <w:pPr>
        <w:ind w:left="0" w:right="0" w:firstLine="560"/>
        <w:spacing w:before="450" w:after="450" w:line="312" w:lineRule="auto"/>
      </w:pPr>
      <w:r>
        <w:rPr>
          <w:rFonts w:ascii="宋体" w:hAnsi="宋体" w:eastAsia="宋体" w:cs="宋体"/>
          <w:color w:val="000"/>
          <w:sz w:val="28"/>
          <w:szCs w:val="28"/>
        </w:rPr>
        <w:t xml:space="preserve">七、各相关执法单位要积极配合联合执法牵头单位的工作，依照有关法律法规规定各司其职，各负其责。</w:t>
      </w:r>
    </w:p>
    <w:p>
      <w:pPr>
        <w:ind w:left="0" w:right="0" w:firstLine="560"/>
        <w:spacing w:before="450" w:after="450" w:line="312" w:lineRule="auto"/>
      </w:pPr>
      <w:r>
        <w:rPr>
          <w:rFonts w:ascii="宋体" w:hAnsi="宋体" w:eastAsia="宋体" w:cs="宋体"/>
          <w:color w:val="000"/>
          <w:sz w:val="28"/>
          <w:szCs w:val="28"/>
        </w:rPr>
        <w:t xml:space="preserve">八、参加联合执法的单位要指派具有行政执法资质、业务熟练的人员参加联合执法。</w:t>
      </w:r>
    </w:p>
    <w:p>
      <w:pPr>
        <w:ind w:left="0" w:right="0" w:firstLine="560"/>
        <w:spacing w:before="450" w:after="450" w:line="312" w:lineRule="auto"/>
      </w:pPr>
      <w:r>
        <w:rPr>
          <w:rFonts w:ascii="宋体" w:hAnsi="宋体" w:eastAsia="宋体" w:cs="宋体"/>
          <w:color w:val="000"/>
          <w:sz w:val="28"/>
          <w:szCs w:val="28"/>
        </w:rPr>
        <w:t xml:space="preserve">九、旅游市场联合执法工作结束后联合执法牵头单位要将联合执法情况及时报告市旅游联合执法领导小组。</w:t>
      </w:r>
    </w:p>
    <w:p>
      <w:pPr>
        <w:ind w:left="0" w:right="0" w:firstLine="560"/>
        <w:spacing w:before="450" w:after="450" w:line="312" w:lineRule="auto"/>
      </w:pPr>
      <w:r>
        <w:rPr>
          <w:rFonts w:ascii="宋体" w:hAnsi="宋体" w:eastAsia="宋体" w:cs="宋体"/>
          <w:color w:val="000"/>
          <w:sz w:val="28"/>
          <w:szCs w:val="28"/>
        </w:rPr>
        <w:t xml:space="preserve">十、联合执法有关经费应当列入本级财政预算,保障联合执法经费及时到位。</w:t>
      </w:r>
    </w:p>
    <w:p>
      <w:pPr>
        <w:ind w:left="0" w:right="0" w:firstLine="560"/>
        <w:spacing w:before="450" w:after="450" w:line="312" w:lineRule="auto"/>
      </w:pPr>
      <w:r>
        <w:rPr>
          <w:rFonts w:ascii="宋体" w:hAnsi="宋体" w:eastAsia="宋体" w:cs="宋体"/>
          <w:color w:val="000"/>
          <w:sz w:val="28"/>
          <w:szCs w:val="28"/>
        </w:rPr>
        <w:t xml:space="preserve">十一、本制度自发布之日起执行。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执法监管问题的工作总结9</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平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执法监管问题的工作总结10</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执法监管问题的工作总结11</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_年度监察计划》，并以金安监发[20_]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执法监管问题的工作总结12</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城乡环境综合治理还存在突击整治，应探索建立市场长效监管机制，促进市场秩序、环境卫生常态化。市场监管工作总结篇6</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执法监管问题的工作总结13</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综观20xx年，主要做了以下工作：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xx年，全县新登记各类企业1542户，比去年同期增长；其中国有集体内资企业67家，私营企业1305家，农民专业合作社170家，个体工商户6811户；各类市场主体变更3481户次，注销2408户，各类市场主体办理名称预先核准登记8340家。牵头出台了《xx县实施“多证合一”登记制度改革工作方案》文件，在县域内实现了“三十九证合一”的登记制度改革，使“多证合一”的商事登记改革以最符合xx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xx年度，我县个体工商户年报率达，位居全市第一；内资企业年报率达，位居全市第四，但远超省平均水平；农民专业合作社年报率达，位居全市第二。对因未及时年报、通过住所无法取得联系被列入经营异常名录的企业，严格移出标准，加强后续监管。全年共办理符合条件的经营异常企业移出90件。积极落实“双随机，一公开”监管工作。制定《xx县人民政府关于推行双随机一公示抽查机制规范事中事后监管工作的通知》，县直25家有关执法单位积极开展本部门“一单两库一细则”制定工作。全县各单位“一单两库”均录入安徽省事中事后监管平台，完成情况较好。20xx年6月，联合县人社局对我县15家药品经营企业进行检查，发现问题企业6家。同年9月，联合县_、县人社局对全县1325户个体、30户农合、202户企业、3户专业行业企业进行检查，共发现问题企业44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xx年，全系统在商标、名牌、质量和标准化“四大战略”实施上都取得了明显进展。全县新培育申报5件中国驰名商标、8件省著名商标、8件市知名商标，再认定3件省著名商标。全县20xx年度共申请商标注册602件，至此全县拥有有效注册商标1458件，其中中国驰名商标2件，安徽省著名商标31件，淮北市知名商标31件。完成市县两级质量奖评定工作，评出县长质量奖企业2家，市长质量奖1家。全县共有10家企业入围安徽省名牌产品评选。开展指导标准化试点示范建设工作，指导企业在3A级的基础上继续完善标准体系。培育安徽元通水处理设备有限公司、安徽天助水泥有限公司申报省级3A级良好行为示范单位，帮助县政务中心参评“国家级标准化示范单位”。组织企业参与国家标准的制修订。20xx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21户次，登记金额亿元；办理90件抵押物登记，帮助企业融资13亿元；通过商标权质押为7家企业融资1050万元。加强企业信用合同建设，评定县级守重企业83户公示市级守重企业53家，建立合同帮农服务站3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500余名食品安全监管“四员”，实现食品安全监管网络县、镇、村三级全覆盖。增强风险防控。全面开展了食品安全风险分级监管工作，完成了对7350家食品生产经营使用企业（单位）的首次风险分级评定，总体完成率100%。夯实基础建设。对全县5300多家食品经营企业、1100余家各类餐饮服务单位建立了监管档案，做到一户一档。按照“六个一”要求，推进标准化建设，全系统9个基层单位完成标准化建设。推进民生工程建设。在原有5个检验室、2个快检室的基础上，又分别在韩村、临涣、南坪等食药所建立3个检验室，在安徽军民融合食品交易中心建立1个食品快检室。开展重点检查。先后开展生产环节肉及其制品“瘦肉精”、“食品添加剂使用”等专项整治行动5次；配合市局检查3次。创建带动监管。以“五好”为基本标准，在全县创建20个“农村食品安全示范店”和开发区路示范街及100家食品安全整顿规范示范店，完成573家“明厨亮灶”工程创建。全年共检查食品生产企业173户次，食品销售者2430户次，餐饮服务单位1180户次，配合上级开展食品安全专项抽检685组。全年查处各类食品案件121件，移送公安机关4起，执行罚款71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特种设备安全知识进校园、进企业”和“安全生产月”等活动深入开展特种设备安全生产宣传教育活动，发放宣传资料1500余份，展出特种设备安全知识宣传展板2块，现场解答群众提问50多条。周密部署，规范监察。共排查特种设备使用单位207家，检查特种设备1230台，排查出隐患136条，已消除隐患120条。严格执法，确保安全。开展“百日除患铸安行动”等七个专项整治，共排查医院5家、洗浴类企业3家、气瓶充装单位11家，超市商场4家，发现的隐患均已整改到位。对设备危险性大、使用频率高以及危化冶金行业、电力行业等45家重点单位的126台重点监控设备进行了逐一排查。创新机制，科学监管。引入第三方安全服务公司进行特种设备安全隐患排查和整改，按既定计划对首批50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396家，其中药品经营企业238户，医疗器械经营企业110家，医疗机构48家，完成率100%。开展特药监管。对全县3家具有特药经营范围的药品批发企业开展药品等重点品种的监督检查，规范其经营行为。对全县12家医疗机构、189家药品零售企业开展了巡查，防止含特殊药品复方制剂流弊事件的发生。开展药品流通环节飞行检查。对辖区内的26家药品零售企业开展了飞行检查，对发现的问题下达责令整改通知书，并约谈企业负责人。开展不良反应监测。20xx年，我县共上报ADR病例报告1107份，医疗器械不良事件上报133例，完成上级下达的全年任务。开展医疗机构村卫生室规范药房创建工作。与县卫计委按照医疗机构“规范药房”建设标准联合对全县127家医疗机构进行了验收，xx县医院等16家乡镇以上医疗机构、xx县东关社区卫生服务站等65家乡镇以下医疗机构符合“规范药房”建设标准，授予“规范药房”称号。开展药品质量安全专项检查。以稽查大队为主体开展为期一个月的药品和医疗机构专项整治活动，检查药品经营使用单位212家次，其中药店189家次、诊所23家次，责令改正142家，立案43家，罚没款为万元。</w:t>
      </w:r>
    </w:p>
    <w:p>
      <w:pPr>
        <w:ind w:left="0" w:right="0" w:firstLine="560"/>
        <w:spacing w:before="450" w:after="450" w:line="312" w:lineRule="auto"/>
      </w:pPr>
      <w:r>
        <w:rPr>
          <w:rFonts w:ascii="宋体" w:hAnsi="宋体" w:eastAsia="宋体" w:cs="宋体"/>
          <w:color w:val="000"/>
          <w:sz w:val="28"/>
          <w:szCs w:val="28"/>
        </w:rPr>
        <w:t xml:space="preserve">（三）抓监管、强执法，市场秩序公平规范。</w:t>
      </w:r>
    </w:p>
    <w:p>
      <w:pPr>
        <w:ind w:left="0" w:right="0" w:firstLine="560"/>
        <w:spacing w:before="450" w:after="450" w:line="312" w:lineRule="auto"/>
      </w:pPr>
      <w:r>
        <w:rPr>
          <w:rFonts w:ascii="宋体" w:hAnsi="宋体" w:eastAsia="宋体" w:cs="宋体"/>
          <w:color w:val="000"/>
          <w:sz w:val="28"/>
          <w:szCs w:val="28"/>
        </w:rPr>
        <w:t xml:space="preserve">一是深入开展成品油专项整治。成立工作领导小组，下发实施方案，签订目标责任书，广泛进行宣传动员，共发放整治通告900余份。通过摸底排查，最终确定全县246家非法加油站点。整治期间共出动执法人员1300人次，拆除非法加油站（点）加油机181家，查扣2台非法流动加油车，查封关闭、停止经营非法加油站（点）65家。公安机关立案5起，行政拘留5人。</w:t>
      </w:r>
    </w:p>
    <w:p>
      <w:pPr>
        <w:ind w:left="0" w:right="0" w:firstLine="560"/>
        <w:spacing w:before="450" w:after="450" w:line="312" w:lineRule="auto"/>
      </w:pPr>
      <w:r>
        <w:rPr>
          <w:rFonts w:ascii="宋体" w:hAnsi="宋体" w:eastAsia="宋体" w:cs="宋体"/>
          <w:color w:val="000"/>
          <w:sz w:val="28"/>
          <w:szCs w:val="28"/>
        </w:rPr>
        <w:t xml:space="preserve">二是深入开展广告、网络、农资等市场专项治理活动。继续在全县范围内开展虚假违法广告专项整治工作，检查经营场所60个，检查广告178条，查处广告案件8件，罚款10。7万元。整治教育招生广告，走访学校、居民小区等公共场所28个，检查各类户外招生广告和印刷品招生广告136条。打击非法集资资讯广告，共检查担保公司、小额贷款公司等经营主体35户，查处相关广告15条。做好网络监管基础性工作，采集微信公众号105家，网络店铺420家，企业门户网站155家；第三方平台3家；团购平台7家，线上经营户1500多户；电子产业园入驻企业60多家。加大网络市场日常巡查力度，20xx年9月联合市网监局通过“双随机、一公开”的方式对企业开展网络市场专项检查行动。实施红盾护农行动，抽检农资150组，不合格31组，合格率为80%。</w:t>
      </w:r>
    </w:p>
    <w:p>
      <w:pPr>
        <w:ind w:left="0" w:right="0" w:firstLine="560"/>
        <w:spacing w:before="450" w:after="450" w:line="312" w:lineRule="auto"/>
      </w:pPr>
      <w:r>
        <w:rPr>
          <w:rFonts w:ascii="宋体" w:hAnsi="宋体" w:eastAsia="宋体" w:cs="宋体"/>
          <w:color w:val="000"/>
          <w:sz w:val="28"/>
          <w:szCs w:val="28"/>
        </w:rPr>
        <w:t xml:space="preserve">三是深入开展流通领域商品质量监测工作。继续开展以家用电子电器、儿童用品、装饰装修材料和建筑钢筋、交通工具、服装等商品和服务领域为重点的商品质量监测工作。县局全年共组织流通领域商品质量监测292组，已超额完成市工商局下达的100组数的目标任务，查没侵权和不合格取暖器20台、电线电缆72卷、PVC管110根、液压刹车制动软管11个、电动自行车30辆（不含电瓶）、铝型材吨、钢筋吨、老年手机14部、黄金饰品2件，水泵5台等，立案查处各类违法案件共计79起。</w:t>
      </w:r>
    </w:p>
    <w:p>
      <w:pPr>
        <w:ind w:left="0" w:right="0" w:firstLine="560"/>
        <w:spacing w:before="450" w:after="450" w:line="312" w:lineRule="auto"/>
      </w:pPr>
      <w:r>
        <w:rPr>
          <w:rFonts w:ascii="宋体" w:hAnsi="宋体" w:eastAsia="宋体" w:cs="宋体"/>
          <w:color w:val="000"/>
          <w:sz w:val="28"/>
          <w:szCs w:val="28"/>
        </w:rPr>
        <w:t xml:space="preserve">四是深入开展查无取缔活动。采取普遍检查和重点检查结合等“四个结合”的方法，在全县范围内开展查无取缔工作，进一步规范市场经营秩序。共检查经营主体4215户，补办营业执照689户，立案42件，取缔无照经营33户，向“查无”联席会议其他成员单位抄告无证经营26户，会同有关部门采取联合行动6次。</w:t>
      </w:r>
    </w:p>
    <w:p>
      <w:pPr>
        <w:ind w:left="0" w:right="0" w:firstLine="560"/>
        <w:spacing w:before="450" w:after="450" w:line="312" w:lineRule="auto"/>
      </w:pPr>
      <w:r>
        <w:rPr>
          <w:rFonts w:ascii="宋体" w:hAnsi="宋体" w:eastAsia="宋体" w:cs="宋体"/>
          <w:color w:val="000"/>
          <w:sz w:val="28"/>
          <w:szCs w:val="28"/>
        </w:rPr>
        <w:t xml:space="preserve">（四）多举措、重实干，维权惠民扎实有力。</w:t>
      </w:r>
    </w:p>
    <w:p>
      <w:pPr>
        <w:ind w:left="0" w:right="0" w:firstLine="560"/>
        <w:spacing w:before="450" w:after="450" w:line="312" w:lineRule="auto"/>
      </w:pPr>
      <w:r>
        <w:rPr>
          <w:rFonts w:ascii="宋体" w:hAnsi="宋体" w:eastAsia="宋体" w:cs="宋体"/>
          <w:color w:val="000"/>
          <w:sz w:val="28"/>
          <w:szCs w:val="28"/>
        </w:rPr>
        <w:t xml:space="preserve">一是切实做好消费维权工作。以投诉举报中心平台为依托，做到一个平台受理，实现24小时值班制，保证投诉咨询畅通无阻，形成迅速反应、快速处理、及时反馈机制，切实维护群众利益和消费者的合法权益。20xx年投诉举报中心12331受理117件；12315接受来访群众咨询1500人次，受理投诉举报360起，调解成功率，为消费者挽回经济损失80余万元；12365受理5起。围绕“网络诚信、消费无忧”的年主题，通过组织开展内容丰富、形式多样的宣传纪念活动，广泛宣传年主题和《消法》、《条例》，提高消费者依法维权意识。</w:t>
      </w:r>
    </w:p>
    <w:p>
      <w:pPr>
        <w:ind w:left="0" w:right="0" w:firstLine="560"/>
        <w:spacing w:before="450" w:after="450" w:line="312" w:lineRule="auto"/>
      </w:pPr>
      <w:r>
        <w:rPr>
          <w:rFonts w:ascii="宋体" w:hAnsi="宋体" w:eastAsia="宋体" w:cs="宋体"/>
          <w:color w:val="000"/>
          <w:sz w:val="28"/>
          <w:szCs w:val="28"/>
        </w:rPr>
        <w:t xml:space="preserve">二是不断深化计量惠民工程和检定活动。开展最高计量标准量值溯源、量值传递活动，对我县保存的17套计量标准及标准器按周期及时送检并维护；按照法定检定机构要求开展稳定性检测技术活动。开展各项检测检定活动，全年共完成贸易结算类、安全防护类、医疗防护类、环保检测类强制检定计量器具共计2117台次，4月1号之后免费检定计量器具1523台次，共计减免达18万元；检验建材样品80组，食品及风险检测样品136组；</w:t>
      </w:r>
    </w:p>
    <w:p>
      <w:pPr>
        <w:ind w:left="0" w:right="0" w:firstLine="560"/>
        <w:spacing w:before="450" w:after="450" w:line="312" w:lineRule="auto"/>
      </w:pPr>
      <w:r>
        <w:rPr>
          <w:rFonts w:ascii="宋体" w:hAnsi="宋体" w:eastAsia="宋体" w:cs="宋体"/>
          <w:color w:val="000"/>
          <w:sz w:val="28"/>
          <w:szCs w:val="28"/>
        </w:rPr>
        <w:t xml:space="preserve">（五）优素质、固根本，三项建设水平不断提高。</w:t>
      </w:r>
    </w:p>
    <w:p>
      <w:pPr>
        <w:ind w:left="0" w:right="0" w:firstLine="560"/>
        <w:spacing w:before="450" w:after="450" w:line="312" w:lineRule="auto"/>
      </w:pPr>
      <w:r>
        <w:rPr>
          <w:rFonts w:ascii="宋体" w:hAnsi="宋体" w:eastAsia="宋体" w:cs="宋体"/>
          <w:color w:val="000"/>
          <w:sz w:val="28"/>
          <w:szCs w:val="28"/>
        </w:rPr>
        <w:t xml:space="preserve">一是基层与队伍建设水平不断提高。基础设施得到加强。投入28万多元资金对县局机关办公楼、会议室进行了维修、简装，有效改善了机关的办公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2024-09-21T01:44:32+08:00</dcterms:created>
  <dcterms:modified xsi:type="dcterms:W3CDTF">2024-09-21T01:44:32+08:00</dcterms:modified>
</cp:coreProperties>
</file>

<file path=docProps/custom.xml><?xml version="1.0" encoding="utf-8"?>
<Properties xmlns="http://schemas.openxmlformats.org/officeDocument/2006/custom-properties" xmlns:vt="http://schemas.openxmlformats.org/officeDocument/2006/docPropsVTypes"/>
</file>