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交警系统工作总结标题(共10篇)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交警系统工作总结标题1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交警系统工作总结标题1</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xx年底，交警大队民警81人，占全局民警总数的，下降个百分点。而在六年的时间内，永康市的道路、机动车辆、驾驶员队伍发生了相当大的变化。1999年，永康全市机动车拥有量37550辆，驾驶员420_人;20xx年，全市机动车拥有量108824辆，驾驶员138702人;与1999年相比机动车和驾驶员分别增长了 %和 %。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_进口_。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_三个代表_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 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交警系统工作总结标题2</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我中队在局党委和大队的正确领导下，认真贯彻和完成了上级下达的文件和各项任务，现将20xx年度的工作进行一次总结并向组织和领导汇报如下: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交警系统工作总结标题3</w:t>
      </w:r>
    </w:p>
    <w:p>
      <w:pPr>
        <w:ind w:left="0" w:right="0" w:firstLine="560"/>
        <w:spacing w:before="450" w:after="450" w:line="312" w:lineRule="auto"/>
      </w:pPr>
      <w:r>
        <w:rPr>
          <w:rFonts w:ascii="宋体" w:hAnsi="宋体" w:eastAsia="宋体" w:cs="宋体"/>
          <w:color w:val="000"/>
          <w:sz w:val="28"/>
          <w:szCs w:val="28"/>
        </w:rPr>
        <w:t xml:space="preserve">XX年，温岭*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交警系统工作总结标题4</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交警系统工作总结标题5</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交警系统工作总结标题6</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交警系统工作总结标题7</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w:t>
      </w:r>
    </w:p>
    <w:p>
      <w:pPr>
        <w:ind w:left="0" w:right="0" w:firstLine="560"/>
        <w:spacing w:before="450" w:after="450" w:line="312" w:lineRule="auto"/>
      </w:pPr>
      <w:r>
        <w:rPr>
          <w:rFonts w:ascii="宋体" w:hAnsi="宋体" w:eastAsia="宋体" w:cs="宋体"/>
          <w:color w:val="000"/>
          <w:sz w:val="28"/>
          <w:szCs w:val="28"/>
        </w:rPr>
        <w:t xml:space="preserve">(四)加强对农村道路的管理。在公安分局的大力支持下，大队充分依托四个乡办派出所，加强对农村道路和村村通公路的管理。各派出所每天派出警车对辖区道路进行巡逻，开展宣传，确保了农村道路的安全。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交警系统工作总结标题8</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x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平城市，但与现代化城市的要求还有很大的差距。新的一年，新的开始，XX年，我大队将在市委、市政府的正确领导下，全力维护xx的道路交通秩序，不断提高城市管理水平，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交警系统工作总结标题9</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交警系统工作总结标题10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2024-09-21T01:39:21+08:00</dcterms:created>
  <dcterms:modified xsi:type="dcterms:W3CDTF">2024-09-21T01:39:21+08:00</dcterms:modified>
</cp:coreProperties>
</file>

<file path=docProps/custom.xml><?xml version="1.0" encoding="utf-8"?>
<Properties xmlns="http://schemas.openxmlformats.org/officeDocument/2006/custom-properties" xmlns:vt="http://schemas.openxmlformats.org/officeDocument/2006/docPropsVTypes"/>
</file>