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饲料监管创新工作总结(合集7篇)</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饲料监管创新工作总结1（一）开展饲料法律法规宣传培训为提高饲料生产、经营和使用各环节业主的法律意识，维护涉及饲料的各环节生产经营秩序，我市大力开展了相关宣传培训工作。今年共对饲料生产、经营和使用场所签发“三书（告知书、承诺书、责任书）”12...</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饲料监管创新工作总结1</w:t>
      </w:r>
    </w:p>
    <w:p>
      <w:pPr>
        <w:ind w:left="0" w:right="0" w:firstLine="560"/>
        <w:spacing w:before="450" w:after="450" w:line="312" w:lineRule="auto"/>
      </w:pPr>
      <w:r>
        <w:rPr>
          <w:rFonts w:ascii="宋体" w:hAnsi="宋体" w:eastAsia="宋体" w:cs="宋体"/>
          <w:color w:val="000"/>
          <w:sz w:val="28"/>
          <w:szCs w:val="28"/>
        </w:rPr>
        <w:t xml:space="preserve">（一）开展饲料法律法规宣传培训</w:t>
      </w:r>
    </w:p>
    <w:p>
      <w:pPr>
        <w:ind w:left="0" w:right="0" w:firstLine="560"/>
        <w:spacing w:before="450" w:after="450" w:line="312" w:lineRule="auto"/>
      </w:pPr>
      <w:r>
        <w:rPr>
          <w:rFonts w:ascii="宋体" w:hAnsi="宋体" w:eastAsia="宋体" w:cs="宋体"/>
          <w:color w:val="000"/>
          <w:sz w:val="28"/>
          <w:szCs w:val="28"/>
        </w:rPr>
        <w:t xml:space="preserve">为提高饲料生产、经营和使用各环节业主的法律意识，维护涉及饲料的各环节生产经营秩序，我市大力开展了相关宣传培训工作。今年共对饲料生产、经营和使用场所签发“三书（告知书、承诺书、责任书）”12800余份。组织饲料生产企业、经营户、畜禽养殖户召开饲料和饲料添加剂质量安全培训会26场次，培训相关人员3230人次，营造了良好的饲料“双安全”监管氛围。</w:t>
      </w:r>
    </w:p>
    <w:p>
      <w:pPr>
        <w:ind w:left="0" w:right="0" w:firstLine="560"/>
        <w:spacing w:before="450" w:after="450" w:line="312" w:lineRule="auto"/>
      </w:pPr>
      <w:r>
        <w:rPr>
          <w:rFonts w:ascii="宋体" w:hAnsi="宋体" w:eastAsia="宋体" w:cs="宋体"/>
          <w:color w:val="000"/>
          <w:sz w:val="28"/>
          <w:szCs w:val="28"/>
        </w:rPr>
        <w:t xml:space="preserve">（二）开展饲料专项整治活动</w:t>
      </w:r>
    </w:p>
    <w:p>
      <w:pPr>
        <w:ind w:left="0" w:right="0" w:firstLine="560"/>
        <w:spacing w:before="450" w:after="450" w:line="312" w:lineRule="auto"/>
      </w:pPr>
      <w:r>
        <w:rPr>
          <w:rFonts w:ascii="宋体" w:hAnsi="宋体" w:eastAsia="宋体" w:cs="宋体"/>
          <w:color w:val="000"/>
          <w:sz w:val="28"/>
          <w:szCs w:val="28"/>
        </w:rPr>
        <w:t xml:space="preserve">今年来，从新冠肺炎疫情防控取得阶段性胜利开始，我市对饲料生产经营除开展日常监管和“双随机一公开”监督检查外，连续开展了春季农资打假专项活动、饲料质量和生产“双安全”检查、畜产品质量安全“绿剑行动”、秋季农业投入品专项检查、禽蛋质量安全专项整治活动等，共检查全市饲料生产、经营企业568家次，检查畜禽规模养殖场7396家次。</w:t>
      </w:r>
    </w:p>
    <w:p>
      <w:pPr>
        <w:ind w:left="0" w:right="0" w:firstLine="560"/>
        <w:spacing w:before="450" w:after="450" w:line="312" w:lineRule="auto"/>
      </w:pPr>
      <w:r>
        <w:rPr>
          <w:rFonts w:ascii="宋体" w:hAnsi="宋体" w:eastAsia="宋体" w:cs="宋体"/>
          <w:color w:val="000"/>
          <w:sz w:val="28"/>
          <w:szCs w:val="28"/>
        </w:rPr>
        <w:t xml:space="preserve">（三）开展监督抽检工作</w:t>
      </w:r>
    </w:p>
    <w:p>
      <w:pPr>
        <w:ind w:left="0" w:right="0" w:firstLine="560"/>
        <w:spacing w:before="450" w:after="450" w:line="312" w:lineRule="auto"/>
      </w:pPr>
      <w:r>
        <w:rPr>
          <w:rFonts w:ascii="宋体" w:hAnsi="宋体" w:eastAsia="宋体" w:cs="宋体"/>
          <w:color w:val="000"/>
          <w:sz w:val="28"/>
          <w:szCs w:val="28"/>
        </w:rPr>
        <w:t xml:space="preserve">我市20_年把饲料监督抽检作为监管生产企业饲料质量安全的一个重要措施。今年共完成部级监督抽样任务25批次，省级饲料监督抽样任务20批次。市直和各县市结合本地实际，在日常监督检查和专项整治活动中，以多种形式开展了饲料质量安全监督抽样（包括投诉采样）工作，全市共开展市县级监督抽样122批次，并开展检打联动，查办相关饲料案件11件。</w:t>
      </w:r>
    </w:p>
    <w:p>
      <w:pPr>
        <w:ind w:left="0" w:right="0" w:firstLine="560"/>
        <w:spacing w:before="450" w:after="450" w:line="312" w:lineRule="auto"/>
      </w:pPr>
      <w:r>
        <w:rPr>
          <w:rFonts w:ascii="宋体" w:hAnsi="宋体" w:eastAsia="宋体" w:cs="宋体"/>
          <w:color w:val="000"/>
          <w:sz w:val="28"/>
          <w:szCs w:val="28"/>
        </w:rPr>
        <w:t xml:space="preserve">（四）严厉打击违法行为</w:t>
      </w:r>
    </w:p>
    <w:p>
      <w:pPr>
        <w:ind w:left="0" w:right="0" w:firstLine="560"/>
        <w:spacing w:before="450" w:after="450" w:line="312" w:lineRule="auto"/>
      </w:pPr>
      <w:r>
        <w:rPr>
          <w:rFonts w:ascii="宋体" w:hAnsi="宋体" w:eastAsia="宋体" w:cs="宋体"/>
          <w:color w:val="000"/>
          <w:sz w:val="28"/>
          <w:szCs w:val="28"/>
        </w:rPr>
        <w:t xml:space="preserve">我市今年在饲料监管执法上，以“重源头、强监管、提档升级抓规范”为方向，对饲料生产、经营和使用环节监督检查以及监督抽检中发现的违法行为，进行了严厉打击。饲料生产环节主要查处使用违法饲料原料等不按饲料质量安全管理规范生产饲料的违法行为；在饲料经营环节上严查拆包销售、经营“三无产品”等违法行为；饲料使用环节主要查处违禁添加和使用假劣饲料的违法行为。全年来，我市共办理饲料相关案件32起，没收或按规定处理相关违法饲料106吨。</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饲料监管创新工作总结2</w:t>
      </w:r>
    </w:p>
    <w:p>
      <w:pPr>
        <w:ind w:left="0" w:right="0" w:firstLine="560"/>
        <w:spacing w:before="450" w:after="450" w:line="312" w:lineRule="auto"/>
      </w:pPr>
      <w:r>
        <w:rPr>
          <w:rFonts w:ascii="宋体" w:hAnsi="宋体" w:eastAsia="宋体" w:cs="宋体"/>
          <w:color w:val="000"/>
          <w:sz w:val="28"/>
          <w:szCs w:val="28"/>
        </w:rPr>
        <w:t xml:space="preserve">兽药饲料连锁的经营方案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兽药管理条例》之规定，针对我县兽药经营现状，为了规范兽药经营行为，理顺兽药经营秩序，确保各经营门诊部既能够按照条例要求创建达标药房，最终通过gsp认证，又能够服从和服务于广大人民群众生产养殖的近切需要，本着“布局合理，经营规范，自愿挂靠，服务生产”的原则，走市场化动作，规范化管理，科学化布局，连锁性经营的</w:t>
      </w:r>
    </w:p>
    <w:p>
      <w:pPr>
        <w:ind w:left="0" w:right="0" w:firstLine="560"/>
        <w:spacing w:before="450" w:after="450" w:line="312" w:lineRule="auto"/>
      </w:pPr>
      <w:r>
        <w:rPr>
          <w:rFonts w:ascii="宋体" w:hAnsi="宋体" w:eastAsia="宋体" w:cs="宋体"/>
          <w:color w:val="000"/>
          <w:sz w:val="28"/>
          <w:szCs w:val="28"/>
        </w:rPr>
        <w:t xml:space="preserve">路子，维护经营门诊部的合法权益，保障兽药市场健康、有序、良性发展，达到互惠互利合作共赢的目的。</w:t>
      </w:r>
    </w:p>
    <w:p>
      <w:pPr>
        <w:ind w:left="0" w:right="0" w:firstLine="560"/>
        <w:spacing w:before="450" w:after="450" w:line="312" w:lineRule="auto"/>
      </w:pPr>
      <w:r>
        <w:rPr>
          <w:rFonts w:ascii="宋体" w:hAnsi="宋体" w:eastAsia="宋体" w:cs="宋体"/>
          <w:color w:val="000"/>
          <w:sz w:val="28"/>
          <w:szCs w:val="28"/>
        </w:rPr>
        <w:t xml:space="preserve">1、竹山县动物疾病控制中心按照属地管理，区域布局的宗旨，本着“公平、公正、公开、择优”的原则对行政区域内的连锁经营门诊部进行筛选评定，先确定数量和布局后进行考评，以保障连锁经营门诊部的销售量和市场占有量。</w:t>
      </w:r>
    </w:p>
    <w:p>
      <w:pPr>
        <w:ind w:left="0" w:right="0" w:firstLine="560"/>
        <w:spacing w:before="450" w:after="450" w:line="312" w:lineRule="auto"/>
      </w:pPr>
      <w:r>
        <w:rPr>
          <w:rFonts w:ascii="宋体" w:hAnsi="宋体" w:eastAsia="宋体" w:cs="宋体"/>
          <w:color w:val="000"/>
          <w:sz w:val="28"/>
          <w:szCs w:val="28"/>
        </w:rPr>
        <w:t xml:space="preserve">2、几挂靠竹山县动物疾病控制中心连锁经营的门诊部属疾控中心分支机构，接受县疾控中心的工作任务和业务管理。</w:t>
      </w:r>
    </w:p>
    <w:p>
      <w:pPr>
        <w:ind w:left="0" w:right="0" w:firstLine="560"/>
        <w:spacing w:before="450" w:after="450" w:line="312" w:lineRule="auto"/>
      </w:pPr>
      <w:r>
        <w:rPr>
          <w:rFonts w:ascii="宋体" w:hAnsi="宋体" w:eastAsia="宋体" w:cs="宋体"/>
          <w:color w:val="000"/>
          <w:sz w:val="28"/>
          <w:szCs w:val="28"/>
        </w:rPr>
        <w:t xml:space="preserve">二、连锁模式</w:t>
      </w:r>
    </w:p>
    <w:p>
      <w:pPr>
        <w:ind w:left="0" w:right="0" w:firstLine="560"/>
        <w:spacing w:before="450" w:after="450" w:line="312" w:lineRule="auto"/>
      </w:pPr>
      <w:r>
        <w:rPr>
          <w:rFonts w:ascii="宋体" w:hAnsi="宋体" w:eastAsia="宋体" w:cs="宋体"/>
          <w:color w:val="000"/>
          <w:sz w:val="28"/>
          <w:szCs w:val="28"/>
        </w:rPr>
        <w:t xml:space="preserve">1、连锁经营具备的条件。接受连锁经营的\'门诊部必须是近三年来信誉程度高，完成任务好，业务素质强，服务质量优的具有从业资格的兽医从业人员。</w:t>
      </w:r>
    </w:p>
    <w:p>
      <w:pPr>
        <w:ind w:left="0" w:right="0" w:firstLine="560"/>
        <w:spacing w:before="450" w:after="450" w:line="312" w:lineRule="auto"/>
      </w:pPr>
      <w:r>
        <w:rPr>
          <w:rFonts w:ascii="宋体" w:hAnsi="宋体" w:eastAsia="宋体" w:cs="宋体"/>
          <w:color w:val="000"/>
          <w:sz w:val="28"/>
          <w:szCs w:val="28"/>
        </w:rPr>
        <w:t xml:space="preserve">2、达标药房标准。①营业面积不少于20平方米，且具有与营业额相适应的仓储设施、营业场所采光、通风良好，且能悬挂统一招牌的门店。②从业人员必须具有从业资质。③内设有专用柜台和药架，处方药和非处方药分类存放且摆放有序，整洁亮丽。④明码标价，并建立处方和销售台帐、差错登记簿、采购登记簿及顾客意见簿。⑤相关的法律法规及行业管理制度和相关证件上墙悬挂。⑥对于接受上门求诊的必须设有消毒台和专用消毒设施。</w:t>
      </w:r>
    </w:p>
    <w:p>
      <w:pPr>
        <w:ind w:left="0" w:right="0" w:firstLine="560"/>
        <w:spacing w:before="450" w:after="450" w:line="312" w:lineRule="auto"/>
      </w:pPr>
      <w:r>
        <w:rPr>
          <w:rFonts w:ascii="宋体" w:hAnsi="宋体" w:eastAsia="宋体" w:cs="宋体"/>
          <w:color w:val="000"/>
          <w:sz w:val="28"/>
          <w:szCs w:val="28"/>
        </w:rPr>
        <w:t xml:space="preserve">3、连锁经营的具体方法。①连锁经营门店必须向竹山县动物疾病控制中心提出书面申请，从业资格和身份证复印件及营业场所的详细地址、平面示意图。②疾控中心在十五个工作日内对申请挂靠的单位进行现场勘验，出个勘验报告，对不合标准的提出整改意见。③对现场勘验达标的单位建立工作档案，签订连锁经营协议书。④连锁经营门诊部签订协议书后在30个工作日内订制并悬挂按照统一制式制作的招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工作措施。①竹山县动物疾病控制中心作为连锁经营的母体对各连锁经营门诊部实行协议管理，监督检查各连锁经营门诊部的经营行为，并对各门诊部的不良经营行为提出整改意见，直至取消连锁经营资格。②对自愿挂靠连锁经营的门诊部签订协议书，协议书必须经过法律公证，并严格按照协议书的要求履行工作职责，并对直销门诊部提出工作指导意见。协议书一年一签订，双方若无异议可续签，否则终止协议，取消连锁经营资格。③制定切合实际的工作目标，对不同区域，老兽药销售门店根据历史兽药销售情况下达年度工作任务，新兽药销售门店结合服务区域畜禽饲养量情况下达年度工作任务，本年度工作任务必须保证在当年10月底以前完成，并全部结清货款。</w:t>
      </w:r>
    </w:p>
    <w:p>
      <w:pPr>
        <w:ind w:left="0" w:right="0" w:firstLine="560"/>
        <w:spacing w:before="450" w:after="450" w:line="312" w:lineRule="auto"/>
      </w:pPr>
      <w:r>
        <w:rPr>
          <w:rFonts w:ascii="宋体" w:hAnsi="宋体" w:eastAsia="宋体" w:cs="宋体"/>
          <w:color w:val="000"/>
          <w:sz w:val="28"/>
          <w:szCs w:val="28"/>
        </w:rPr>
        <w:t xml:space="preserve">2、业务措施。①县动物疾控中心在严格遵守国家法律法规和互惠互利的前提下，协助解决各连锁经营门诊部在经营活动中的疑难问题，提供技术服务。②按照达标药标准帮助各连锁经营门诊部积极创建达标药房，并定期跟踪督查。③统一制定连锁经营门诊招牌的规格，核定分店编号，由各连锁经营门诊部到指定地点制作。④连锁门店的《兽药经营许可证》《工商营业执照》由动物疾控中心统一办理，集中年审，费用由连锁门店出资，各连锁门店作为疾控中心的下设分支机构，不具备独立法人资格。</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饲料监管创新工作总结3</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全年销售：鸡料12120吨，猪料2635吨，杂料1847吨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这些成绩里离不开领导的关注与支持，也渗透着我的心血与汗水，也为20xx年取得更好的销售业绩奠定了良好的基矗</w:t>
      </w:r>
    </w:p>
    <w:p>
      <w:pPr>
        <w:ind w:left="0" w:right="0" w:firstLine="560"/>
        <w:spacing w:before="450" w:after="450" w:line="312" w:lineRule="auto"/>
      </w:pPr>
      <w:r>
        <w:rPr>
          <w:rFonts w:ascii="宋体" w:hAnsi="宋体" w:eastAsia="宋体" w:cs="宋体"/>
          <w:color w:val="000"/>
          <w:sz w:val="28"/>
          <w:szCs w:val="28"/>
        </w:rPr>
        <w:t xml:space="preserve">虽然2xx-xx年取得了不错的业绩，但那只能说明过去，在新的一年里，我会更加努力，在领导的关怀和同事们的帮助下，争取在的基础上再上一层楼，取得更加辉煌的成绩。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饲料监管创新工作总结4</w:t>
      </w:r>
    </w:p>
    <w:p>
      <w:pPr>
        <w:ind w:left="0" w:right="0" w:firstLine="560"/>
        <w:spacing w:before="450" w:after="450" w:line="312" w:lineRule="auto"/>
      </w:pPr>
      <w:r>
        <w:rPr>
          <w:rFonts w:ascii="宋体" w:hAnsi="宋体" w:eastAsia="宋体" w:cs="宋体"/>
          <w:color w:val="000"/>
          <w:sz w:val="28"/>
          <w:szCs w:val="28"/>
        </w:rPr>
        <w:t xml:space="preserve">（一）饲料生产环节存在的问题。</w:t>
      </w:r>
    </w:p>
    <w:p>
      <w:pPr>
        <w:ind w:left="0" w:right="0" w:firstLine="560"/>
        <w:spacing w:before="450" w:after="450" w:line="312" w:lineRule="auto"/>
      </w:pPr>
      <w:r>
        <w:rPr>
          <w:rFonts w:ascii="宋体" w:hAnsi="宋体" w:eastAsia="宋体" w:cs="宋体"/>
          <w:color w:val="000"/>
          <w:sz w:val="28"/>
          <w:szCs w:val="28"/>
        </w:rPr>
        <w:t xml:space="preserve">1.部分中小型饲料生产企业仍未认真执行饲料质量安全管理规范；</w:t>
      </w:r>
    </w:p>
    <w:p>
      <w:pPr>
        <w:ind w:left="0" w:right="0" w:firstLine="560"/>
        <w:spacing w:before="450" w:after="450" w:line="312" w:lineRule="auto"/>
      </w:pPr>
      <w:r>
        <w:rPr>
          <w:rFonts w:ascii="宋体" w:hAnsi="宋体" w:eastAsia="宋体" w:cs="宋体"/>
          <w:color w:val="000"/>
          <w:sz w:val="28"/>
          <w:szCs w:val="28"/>
        </w:rPr>
        <w:t xml:space="preserve">2.部分饲料生产企业存在未备案实施委托加工的违法行为；</w:t>
      </w:r>
    </w:p>
    <w:p>
      <w:pPr>
        <w:ind w:left="0" w:right="0" w:firstLine="560"/>
        <w:spacing w:before="450" w:after="450" w:line="312" w:lineRule="auto"/>
      </w:pPr>
      <w:r>
        <w:rPr>
          <w:rFonts w:ascii="宋体" w:hAnsi="宋体" w:eastAsia="宋体" w:cs="宋体"/>
          <w:color w:val="000"/>
          <w:sz w:val="28"/>
          <w:szCs w:val="28"/>
        </w:rPr>
        <w:t xml:space="preserve">3.存在以养殖合作社生产自配料名义，对外销售饲料的行为；</w:t>
      </w:r>
    </w:p>
    <w:p>
      <w:pPr>
        <w:ind w:left="0" w:right="0" w:firstLine="560"/>
        <w:spacing w:before="450" w:after="450" w:line="312" w:lineRule="auto"/>
      </w:pPr>
      <w:r>
        <w:rPr>
          <w:rFonts w:ascii="宋体" w:hAnsi="宋体" w:eastAsia="宋体" w:cs="宋体"/>
          <w:color w:val="000"/>
          <w:sz w:val="28"/>
          <w:szCs w:val="28"/>
        </w:rPr>
        <w:t xml:space="preserve">4.部分饲料生产企业安全生产意识不强，未严格落实安全生产制度。</w:t>
      </w:r>
    </w:p>
    <w:p>
      <w:pPr>
        <w:ind w:left="0" w:right="0" w:firstLine="560"/>
        <w:spacing w:before="450" w:after="450" w:line="312" w:lineRule="auto"/>
      </w:pPr>
      <w:r>
        <w:rPr>
          <w:rFonts w:ascii="宋体" w:hAnsi="宋体" w:eastAsia="宋体" w:cs="宋体"/>
          <w:color w:val="000"/>
          <w:sz w:val="28"/>
          <w:szCs w:val="28"/>
        </w:rPr>
        <w:t xml:space="preserve">（二）饲料经营环节存在的问题。</w:t>
      </w:r>
    </w:p>
    <w:p>
      <w:pPr>
        <w:ind w:left="0" w:right="0" w:firstLine="560"/>
        <w:spacing w:before="450" w:after="450" w:line="312" w:lineRule="auto"/>
      </w:pPr>
      <w:r>
        <w:rPr>
          <w:rFonts w:ascii="宋体" w:hAnsi="宋体" w:eastAsia="宋体" w:cs="宋体"/>
          <w:color w:val="000"/>
          <w:sz w:val="28"/>
          <w:szCs w:val="28"/>
        </w:rPr>
        <w:t xml:space="preserve">1.部分饲料经营单位无饲料采购、销售记录或记录不全；</w:t>
      </w:r>
    </w:p>
    <w:p>
      <w:pPr>
        <w:ind w:left="0" w:right="0" w:firstLine="560"/>
        <w:spacing w:before="450" w:after="450" w:line="312" w:lineRule="auto"/>
      </w:pPr>
      <w:r>
        <w:rPr>
          <w:rFonts w:ascii="宋体" w:hAnsi="宋体" w:eastAsia="宋体" w:cs="宋体"/>
          <w:color w:val="000"/>
          <w:sz w:val="28"/>
          <w:szCs w:val="28"/>
        </w:rPr>
        <w:t xml:space="preserve">2.仍然有销售包装、标签不规范或者“三无”产品的行为 ；</w:t>
      </w:r>
    </w:p>
    <w:p>
      <w:pPr>
        <w:ind w:left="0" w:right="0" w:firstLine="560"/>
        <w:spacing w:before="450" w:after="450" w:line="312" w:lineRule="auto"/>
      </w:pPr>
      <w:r>
        <w:rPr>
          <w:rFonts w:ascii="宋体" w:hAnsi="宋体" w:eastAsia="宋体" w:cs="宋体"/>
          <w:color w:val="000"/>
          <w:sz w:val="28"/>
          <w:szCs w:val="28"/>
        </w:rPr>
        <w:t xml:space="preserve">3.部分乡镇小型饲料经营门店存在拆包销售饲料的行为。</w:t>
      </w:r>
    </w:p>
    <w:p>
      <w:pPr>
        <w:ind w:left="0" w:right="0" w:firstLine="560"/>
        <w:spacing w:before="450" w:after="450" w:line="312" w:lineRule="auto"/>
      </w:pPr>
      <w:r>
        <w:rPr>
          <w:rFonts w:ascii="宋体" w:hAnsi="宋体" w:eastAsia="宋体" w:cs="宋体"/>
          <w:color w:val="000"/>
          <w:sz w:val="28"/>
          <w:szCs w:val="28"/>
        </w:rPr>
        <w:t xml:space="preserve">（三）畜禽、水产养殖环节使用饲料存在的问题。</w:t>
      </w:r>
    </w:p>
    <w:p>
      <w:pPr>
        <w:ind w:left="0" w:right="0" w:firstLine="560"/>
        <w:spacing w:before="450" w:after="450" w:line="312" w:lineRule="auto"/>
      </w:pPr>
      <w:r>
        <w:rPr>
          <w:rFonts w:ascii="宋体" w:hAnsi="宋体" w:eastAsia="宋体" w:cs="宋体"/>
          <w:color w:val="000"/>
          <w:sz w:val="28"/>
          <w:szCs w:val="28"/>
        </w:rPr>
        <w:t xml:space="preserve">1.饲料使用过程中存在不按兽医处方添加处方药的违法行为；</w:t>
      </w:r>
    </w:p>
    <w:p>
      <w:pPr>
        <w:ind w:left="0" w:right="0" w:firstLine="560"/>
        <w:spacing w:before="450" w:after="450" w:line="312" w:lineRule="auto"/>
      </w:pPr>
      <w:r>
        <w:rPr>
          <w:rFonts w:ascii="宋体" w:hAnsi="宋体" w:eastAsia="宋体" w:cs="宋体"/>
          <w:color w:val="000"/>
          <w:sz w:val="28"/>
          <w:szCs w:val="28"/>
        </w:rPr>
        <w:t xml:space="preserve">2.部分养殖户在网上购买违法生产的饲料又无饲料采购和使用记录，极易逃避监管；</w:t>
      </w:r>
    </w:p>
    <w:p>
      <w:pPr>
        <w:ind w:left="0" w:right="0" w:firstLine="560"/>
        <w:spacing w:before="450" w:after="450" w:line="312" w:lineRule="auto"/>
      </w:pPr>
      <w:r>
        <w:rPr>
          <w:rFonts w:ascii="宋体" w:hAnsi="宋体" w:eastAsia="宋体" w:cs="宋体"/>
          <w:color w:val="000"/>
          <w:sz w:val="28"/>
          <w:szCs w:val="28"/>
        </w:rPr>
        <w:t xml:space="preserve">3.畜禽、水产养殖户购买使用饲添字的饲料添加剂，包装说明上有防病、治病等兽药功能。</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饲料监管创新工作总结5</w:t>
      </w:r>
    </w:p>
    <w:p>
      <w:pPr>
        <w:ind w:left="0" w:right="0" w:firstLine="560"/>
        <w:spacing w:before="450" w:after="450" w:line="312" w:lineRule="auto"/>
      </w:pPr>
      <w:r>
        <w:rPr>
          <w:rFonts w:ascii="宋体" w:hAnsi="宋体" w:eastAsia="宋体" w:cs="宋体"/>
          <w:color w:val="000"/>
          <w:sz w:val="28"/>
          <w:szCs w:val="28"/>
        </w:rPr>
        <w:t xml:space="preserve">二○XX年上半年，全县卫生监督工作在县委、县政府的正确领导和县卫生局、市卫生监督所的大力支持下，认真贯彻党的_和十七届四中全会精神，全面落实全县卫生工作会议精神，忠实履行卫生监督职责，进一步规范卫生监督执法行为，努力提高卫生监督服务能力，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内容，统一编印了学习资料，采取集中学习、分头自学、座谈讨论、撰写文章、专题辅导等多种有效形式，扎实开展了政治理论和业务知识学习。截至目前，共集中学习16次，每人记写学习笔记2万字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同时期工作重点，通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通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三、积极开展宣传培训，营造良好执法环境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XX0余份，接受相关咨询约1000人次。三是结合专项卫生监督工作，积极向监管对象宣传消毒餐具、一次性筷子、一次性塑料袋和“地沟油”等卫生知识，印发宣传彩页XX0余张，在相关简报、电视台、县政府的网站等媒体上播发信息6条。四是在“两证”办理过程中对公共卫生从业人员均进行相应卫生知识培训考试，1—5月份发放《公共卫生从业人员培训手册》1500余册，发放《健康体检/卫生培训合格证》 712个。通过宣传培训，卫生法律渐趋普及，工作成果得以展示，卫生监督进一步赢得了全社会的关注和支持。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积极进行周密部署和任务落实，充分体现了卫生监督服务社会的能力和水平。对全县13处着火点和相关受灾农户的食品卫生、生活饮用水水源及供水设施等情况现场进行了卫生监督检查和指导服务，配合疾控中心专业防疫人员对烧死畜禽进行了消毒、深埋处理。对相关医疗机构进行了检查指导。通过全程督导，杜绝了疫情等次生灾害的发生。积极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积极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XX多只，没收不合格餐具320个，督促相关单位和泔水收集人员签订协议书32份，使我县餐饮服务市场服务秩序明显好转。</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饲料监管创新工作总结6</w:t>
      </w:r>
    </w:p>
    <w:p>
      <w:pPr>
        <w:ind w:left="0" w:right="0" w:firstLine="560"/>
        <w:spacing w:before="450" w:after="450" w:line="312" w:lineRule="auto"/>
      </w:pPr>
      <w:r>
        <w:rPr>
          <w:rFonts w:ascii="宋体" w:hAnsi="宋体" w:eastAsia="宋体" w:cs="宋体"/>
          <w:color w:val="000"/>
          <w:sz w:val="28"/>
          <w:szCs w:val="28"/>
        </w:rPr>
        <w:t xml:space="preserve">20xx年兽药饲料监督科在市畜牧兽医局的正确领导下，在市动物卫生监督所的具体指导下，在各科室的大力支持下，以科学发展观为指导，以保障人民群众身体健康为中心，以提高兽药饲料质量为主线，以保障畜牧业健康发展、维护公共安全为宗旨，不断加强相关法律宣传、规范兽药饲料市场、统一宠物诊疗病历，确保畜禽产品质量安全，进一步促进了我市兽药饲料监管工作全面开展。</w:t>
      </w:r>
    </w:p>
    <w:p>
      <w:pPr>
        <w:ind w:left="0" w:right="0" w:firstLine="560"/>
        <w:spacing w:before="450" w:after="450" w:line="312" w:lineRule="auto"/>
      </w:pPr>
      <w:r>
        <w:rPr>
          <w:rFonts w:ascii="宋体" w:hAnsi="宋体" w:eastAsia="宋体" w:cs="宋体"/>
          <w:color w:val="000"/>
          <w:sz w:val="28"/>
          <w:szCs w:val="28"/>
        </w:rPr>
        <w:t xml:space="preserve">一、20xx年主要工作完成情况</w:t>
      </w:r>
    </w:p>
    <w:p>
      <w:pPr>
        <w:ind w:left="0" w:right="0" w:firstLine="560"/>
        <w:spacing w:before="450" w:after="450" w:line="312" w:lineRule="auto"/>
      </w:pPr>
      <w:r>
        <w:rPr>
          <w:rFonts w:ascii="宋体" w:hAnsi="宋体" w:eastAsia="宋体" w:cs="宋体"/>
          <w:color w:val="000"/>
          <w:sz w:val="28"/>
          <w:szCs w:val="28"/>
        </w:rPr>
        <w:t xml:space="preserve">（一）市场监管</w:t>
      </w:r>
    </w:p>
    <w:p>
      <w:pPr>
        <w:ind w:left="0" w:right="0" w:firstLine="560"/>
        <w:spacing w:before="450" w:after="450" w:line="312" w:lineRule="auto"/>
      </w:pPr>
      <w:r>
        <w:rPr>
          <w:rFonts w:ascii="宋体" w:hAnsi="宋体" w:eastAsia="宋体" w:cs="宋体"/>
          <w:color w:val="000"/>
          <w:sz w:val="28"/>
          <w:szCs w:val="28"/>
        </w:rPr>
        <w:t xml:space="preserve">1、兽药、饲料市场监督管理力度强。</w:t>
      </w:r>
    </w:p>
    <w:p>
      <w:pPr>
        <w:ind w:left="0" w:right="0" w:firstLine="560"/>
        <w:spacing w:before="450" w:after="450" w:line="312" w:lineRule="auto"/>
      </w:pPr>
      <w:r>
        <w:rPr>
          <w:rFonts w:ascii="宋体" w:hAnsi="宋体" w:eastAsia="宋体" w:cs="宋体"/>
          <w:color w:val="000"/>
          <w:sz w:val="28"/>
          <w:szCs w:val="28"/>
        </w:rPr>
        <w:t xml:space="preserve">一是加大兽药饲料抽检频次。今年，我市共出动车辆876次，出动执法人员1581名，对我市的288个兽药饲料经营企业、2024家兽药饲料使用企业和97家动物诊疗机构进行清理整顿。共抽检兽药35批次，饲料39批次。分别收缴销毁价值万元的假冒伪劣生物制品80支，万元的假冒伪劣兽药针剂150支和价值万元固体制剂7公斤。取缔34个无证兽药经营企业，勒令13个兽药使用记录不规范完整的动物诊疗机构整改，对 8家销售假冒伪劣兽药的经营户处以万元罚款，对3家销售不符合饲料标准的经营户共计处以1万元的罚款。二是开展兽药和农资打击专项整治工作。根据省农业厅下发《20xx年农产品质量安全专项整治方案》（鄂农涵[20xx]83号文件精神）和市畜牧兽医局的安排部署，我们扎实的还开展了兽药专项整治和农资打假专项整治工作。对畜牧投入品进检测，进一步打击使用和销售假冒伪劣兽药饲料等违法行为。三是开展“瘦肉精”专项整治。根据要求开展“瘦肉精”专项整治工作，抽检样品36474批次。检测养殖场249个检测样品17973个，屠宰场19 个，检测样品18501个。另外，我们还向各县市配发“瘦肉精”检测卡11740份，要求他们派发给各大养殖场自行检测。四是认真做好兽药gsp的监管工作。为稳步推进我市兽药gsp工作，规范兽药经营质量管理。我们按照省、市文件要求，认真做好兽药gsp监管的宣传培训工作。截止目前，全市已有274户通过兽药gsp认证。并按照gsp要求从事兽药经营活动，保证我市兽药市场安全。五是建立兽药安全用药责任制。我市动物卫生监督所与各县（市、区）签订了《XX市养殖场兽药安全用药责任书》，各县（市、区）同养殖户统一签订承诺书，各养殖场的法人为责任人，承担使用假冒伪劣兽药的责任。我市的兽药饲料市场秩序进一步规范，广大养殖户和群众的利益进一步得到保障。我市共与养殖户签订责任书2611份。</w:t>
      </w:r>
    </w:p>
    <w:p>
      <w:pPr>
        <w:ind w:left="0" w:right="0" w:firstLine="560"/>
        <w:spacing w:before="450" w:after="450" w:line="312" w:lineRule="auto"/>
      </w:pPr>
      <w:r>
        <w:rPr>
          <w:rFonts w:ascii="宋体" w:hAnsi="宋体" w:eastAsia="宋体" w:cs="宋体"/>
          <w:color w:val="000"/>
          <w:sz w:val="28"/>
          <w:szCs w:val="28"/>
        </w:rPr>
        <w:t xml:space="preserve">2、动物产品质量安全系数提高。今年我市畜产品安全抽送任务是588分，实际在养殖场、屠宰场、外阜市场、集贸市场和超市共抽检动物产品共计817批次，其中：送省农业厅64批次，省畜牧兽医局23批次，自检730批次，超额完成畜禽产品安全抽检任务。通过增加抽检频次，加大抽检力度，确保我市动物产品的质量安全。</w:t>
      </w:r>
    </w:p>
    <w:p>
      <w:pPr>
        <w:ind w:left="0" w:right="0" w:firstLine="560"/>
        <w:spacing w:before="450" w:after="450" w:line="312" w:lineRule="auto"/>
      </w:pPr>
      <w:r>
        <w:rPr>
          <w:rFonts w:ascii="宋体" w:hAnsi="宋体" w:eastAsia="宋体" w:cs="宋体"/>
          <w:color w:val="000"/>
          <w:sz w:val="28"/>
          <w:szCs w:val="28"/>
        </w:rPr>
        <w:t xml:space="preserve">3、各环节生鲜乳的抽样监测工作深入开展。今年我科生鲜乳专项整治工作、省市年度监测抽样任务，认真开展生鲜乳抽样检查工作，共在生产、运输、交接环节抽取生鲜乳4批次，自检40批次，对生产企业下达整改通知书1份。通过严格的监测检查，我市生鲜乳质量得到保障。</w:t>
      </w:r>
    </w:p>
    <w:p>
      <w:pPr>
        <w:ind w:left="0" w:right="0" w:firstLine="560"/>
        <w:spacing w:before="450" w:after="450" w:line="312" w:lineRule="auto"/>
      </w:pPr>
      <w:r>
        <w:rPr>
          <w:rFonts w:ascii="宋体" w:hAnsi="宋体" w:eastAsia="宋体" w:cs="宋体"/>
          <w:color w:val="000"/>
          <w:sz w:val="28"/>
          <w:szCs w:val="28"/>
        </w:rPr>
        <w:t xml:space="preserve">4、宠物诊疗市场规范。强化对宠物诊疗美容市场的规范。我市共有宠物诊疗美容经营户97个，已经审核达标发证的84户，责令整改的13户。对正在营业的宠物诊疗经营户，我们统一制定了宠物门诊病历、宠物处方单、宠物免疫证等，宠物诊疗市场进一步规范。</w:t>
      </w:r>
    </w:p>
    <w:p>
      <w:pPr>
        <w:ind w:left="0" w:right="0" w:firstLine="560"/>
        <w:spacing w:before="450" w:after="450" w:line="312" w:lineRule="auto"/>
      </w:pPr>
      <w:r>
        <w:rPr>
          <w:rFonts w:ascii="宋体" w:hAnsi="宋体" w:eastAsia="宋体" w:cs="宋体"/>
          <w:color w:val="000"/>
          <w:sz w:val="28"/>
          <w:szCs w:val="28"/>
        </w:rPr>
        <w:t xml:space="preserve">（二）证件办理。</w:t>
      </w:r>
    </w:p>
    <w:p>
      <w:pPr>
        <w:ind w:left="0" w:right="0" w:firstLine="560"/>
        <w:spacing w:before="450" w:after="450" w:line="312" w:lineRule="auto"/>
      </w:pPr>
      <w:r>
        <w:rPr>
          <w:rFonts w:ascii="宋体" w:hAnsi="宋体" w:eastAsia="宋体" w:cs="宋体"/>
          <w:color w:val="000"/>
          <w:sz w:val="28"/>
          <w:szCs w:val="28"/>
        </w:rPr>
        <w:t xml:space="preserve">按照职能职责，我科室承担《兽药经营许可证》、《动物诊疗许可证》、《兽用生物制品经营许可证》、《动物防疫合格证》和“三品一标”认真的初步审查工作。今年我们共计审查20家企业，新增9家。通过我们的初审，经局审核，今年我市共计办理《兽药经营许可证》、《动物诊疗许可证》、《兽用生物制品经营许可证》、《动物防疫合格证》和“三品一标”认证。共办理《动物诊疗许可证》1份、《兽用生物制品经营许可证》1份、《动物防疫合格证》3份、“三品一标”企业9家。</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1、法律法规及专业知识宣传培训。开展了多种形式、多渠道的法律宣传活动。一是开班培训班。我们针对养殖户举办安全用药培训班19期，培训1569人次，发放安全用药宣传资料5370余份；针对药物管理人员开办培训班11期，培训226人次。二是通过案件查处，对管理相对人进行法律宣传，共宣传群众52人次。三是通过接待来访群众，解答群众疑问宣传，共接待群众163人次。</w:t>
      </w:r>
    </w:p>
    <w:p>
      <w:pPr>
        <w:ind w:left="0" w:right="0" w:firstLine="560"/>
        <w:spacing w:before="450" w:after="450" w:line="312" w:lineRule="auto"/>
      </w:pPr>
      <w:r>
        <w:rPr>
          <w:rFonts w:ascii="宋体" w:hAnsi="宋体" w:eastAsia="宋体" w:cs="宋体"/>
          <w:color w:val="000"/>
          <w:sz w:val="28"/>
          <w:szCs w:val="28"/>
        </w:rPr>
        <w:t xml:space="preserve">2、信息材料报送。一是材料报送。我科室在积极配合市畜牧兽医局和市动物卫生监督所高质量的完成了《农产品质量安全专项整治》、《农资打假保春耕工作》、《瘦肉精专项整治工作》、《兽药饲料市场专项监管工作》、《生鲜乳专项治理工作》、《XX市奶牛布病监测情况汇报》、《清缴XX海联动物药业有限公司生产销售违禁兽药专项行动》等材料的上报。二是新闻报道。邀请新闻媒体报道蜂业市场监管、兽药饲料打假活动4次。三是信息报送。给省畜牧兽医网、市畜牧兽医网、市动物卫生监督网报送信息宣传40余篇，超额完成信息报送任务。</w:t>
      </w:r>
    </w:p>
    <w:p>
      <w:pPr>
        <w:ind w:left="0" w:right="0" w:firstLine="560"/>
        <w:spacing w:before="450" w:after="450" w:line="312" w:lineRule="auto"/>
      </w:pPr>
      <w:r>
        <w:rPr>
          <w:rFonts w:ascii="宋体" w:hAnsi="宋体" w:eastAsia="宋体" w:cs="宋体"/>
          <w:color w:val="000"/>
          <w:sz w:val="28"/>
          <w:szCs w:val="28"/>
        </w:rPr>
        <w:t xml:space="preserve">（四）亮点创新</w:t>
      </w:r>
    </w:p>
    <w:p>
      <w:pPr>
        <w:ind w:left="0" w:right="0" w:firstLine="560"/>
        <w:spacing w:before="450" w:after="450" w:line="312" w:lineRule="auto"/>
      </w:pPr>
      <w:r>
        <w:rPr>
          <w:rFonts w:ascii="宋体" w:hAnsi="宋体" w:eastAsia="宋体" w:cs="宋体"/>
          <w:color w:val="000"/>
          <w:sz w:val="28"/>
          <w:szCs w:val="28"/>
        </w:rPr>
        <w:t xml:space="preserve">一是动物产品抽样基础信息电子化管理。我们之前一直使用的省局统一制定的《畜产品质量监督抽样工作单》，容易将不同县市区来源不一的样品编出现同一样品编号。为解决上述问题，更好的做好动物产品质量安全抽样工作，通过实际工作总结，我们了制定电子版的《XX市动物产品质量安全监督抽样登记表，该表中按照不同抽样时间、地点、名称、数量、样品来源、编号和后期检验证书编号以及各县市区的顺序编码均作了统一设置。这项工作的开展主要确定了样品编号的唯一性，确保了样品信息的准确性，样品工作单与后期检验报告编号检索方便，查验快捷。二是开展兽药留样备案示范经营企业活动。我们在开展兽药留样备案工作是在推行兽药gsp工作的同时，由兽药经营企业向监管部门提供最小包装兽药产品，监管部门高标准建立兽药产品留样室，将兽药经营企业提供的最小包装兽药按序展示，并未展示的兽药产品建立电子档案，即时更新。监管部门根据兽药经营企业提供的产品目录进行核实，合格后颁发《兽药产品备案证》。通过建立兽药留样备案制度，在实际工作中解决由以前的兽药被动监管到主动监管，实时监管，不符合规定的兽药产品即时清理出XX市场，切实保障我市兽药产品质量，保护畜牧业健康发展。</w:t>
      </w:r>
    </w:p>
    <w:p>
      <w:pPr>
        <w:ind w:left="0" w:right="0" w:firstLine="560"/>
        <w:spacing w:before="450" w:after="450" w:line="312" w:lineRule="auto"/>
      </w:pPr>
      <w:r>
        <w:rPr>
          <w:rFonts w:ascii="宋体" w:hAnsi="宋体" w:eastAsia="宋体" w:cs="宋体"/>
          <w:color w:val="000"/>
          <w:sz w:val="28"/>
          <w:szCs w:val="28"/>
        </w:rPr>
        <w:t xml:space="preserve">（五）创先争优</w:t>
      </w:r>
    </w:p>
    <w:p>
      <w:pPr>
        <w:ind w:left="0" w:right="0" w:firstLine="560"/>
        <w:spacing w:before="450" w:after="450" w:line="312" w:lineRule="auto"/>
      </w:pPr>
      <w:r>
        <w:rPr>
          <w:rFonts w:ascii="宋体" w:hAnsi="宋体" w:eastAsia="宋体" w:cs="宋体"/>
          <w:color w:val="000"/>
          <w:sz w:val="28"/>
          <w:szCs w:val="28"/>
        </w:rPr>
        <w:t xml:space="preserve">1、党建工作。认真开展“一诺三评创十星”活动、积极参加“道德大讲堂”活动和“十星级检疫员（监督员）”创评活动，今年科室内部召开4次民主生活会和4次党支部工作会。</w:t>
      </w:r>
    </w:p>
    <w:p>
      <w:pPr>
        <w:ind w:left="0" w:right="0" w:firstLine="560"/>
        <w:spacing w:before="450" w:after="450" w:line="312" w:lineRule="auto"/>
      </w:pPr>
      <w:r>
        <w:rPr>
          <w:rFonts w:ascii="宋体" w:hAnsi="宋体" w:eastAsia="宋体" w:cs="宋体"/>
          <w:color w:val="000"/>
          <w:sz w:val="28"/>
          <w:szCs w:val="28"/>
        </w:rPr>
        <w:t xml:space="preserve">2、综治计生和文明创建工作。今年，通过严格的管理，我科室无人违反综治、计生法律法规。文明创建和综合治理工作得到提升，执法水平和服务质量进一步提高。</w:t>
      </w:r>
    </w:p>
    <w:p>
      <w:pPr>
        <w:ind w:left="0" w:right="0" w:firstLine="560"/>
        <w:spacing w:before="450" w:after="450" w:line="312" w:lineRule="auto"/>
      </w:pPr>
      <w:r>
        <w:rPr>
          <w:rFonts w:ascii="宋体" w:hAnsi="宋体" w:eastAsia="宋体" w:cs="宋体"/>
          <w:color w:val="000"/>
          <w:sz w:val="28"/>
          <w:szCs w:val="28"/>
        </w:rPr>
        <w:t xml:space="preserve">3、日常活动。积极参与局和所开展的各项活动，我科室的王江红同志还在XX市总会会、XX市畜牧兽医局、XX市动物卫生监督所主办的\'比武大赛获得一等奖。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今年我科室的工作取得了一定的成绩，但是也存在一些问题，主要表现在：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一是兽药抽检合格率低。20xx年对我市兽药饲料经营店进行了抽检，抽检频率和抽检比例较小，抽检不合格的现象依然存在。下一步，我们将进一步规范生产经营销售市场，提高产品的质量。</w:t>
      </w:r>
    </w:p>
    <w:p>
      <w:pPr>
        <w:ind w:left="0" w:right="0" w:firstLine="560"/>
        <w:spacing w:before="450" w:after="450" w:line="312" w:lineRule="auto"/>
      </w:pPr>
      <w:r>
        <w:rPr>
          <w:rFonts w:ascii="宋体" w:hAnsi="宋体" w:eastAsia="宋体" w:cs="宋体"/>
          <w:color w:val="000"/>
          <w:sz w:val="28"/>
          <w:szCs w:val="28"/>
        </w:rPr>
        <w:t xml:space="preserve">二是养殖环节监管工作不够深入。往往只注意经营市场监督管理，忽视了使用环节的监督检查，对养殖场自购自用药品的监管稍显薄弱，注重规模化养殖场的监管，忽视规模小、专业不强养殖户。今后将加大对兽药饲料使用档案记录监管，增加抽检次数。</w:t>
      </w:r>
    </w:p>
    <w:p>
      <w:pPr>
        <w:ind w:left="0" w:right="0" w:firstLine="560"/>
        <w:spacing w:before="450" w:after="450" w:line="312" w:lineRule="auto"/>
      </w:pPr>
      <w:r>
        <w:rPr>
          <w:rFonts w:ascii="宋体" w:hAnsi="宋体" w:eastAsia="宋体" w:cs="宋体"/>
          <w:color w:val="000"/>
          <w:sz w:val="28"/>
          <w:szCs w:val="28"/>
        </w:rPr>
        <w:t xml:space="preserve">三是对畜禽产品和生鲜乳的抽检率不高。受人员车辆所限，我们每年仅仅是完成了对省、市的抽检任务，没有进一步开展工作，提高抽检率。恳请监督所领导为我科室增加工作人员、配备专用车辆，以便更好的开展各项工作。</w:t>
      </w:r>
    </w:p>
    <w:p>
      <w:pPr>
        <w:ind w:left="0" w:right="0" w:firstLine="560"/>
        <w:spacing w:before="450" w:after="450" w:line="312" w:lineRule="auto"/>
      </w:pPr>
      <w:r>
        <w:rPr>
          <w:rFonts w:ascii="宋体" w:hAnsi="宋体" w:eastAsia="宋体" w:cs="宋体"/>
          <w:color w:val="000"/>
          <w:sz w:val="28"/>
          <w:szCs w:val="28"/>
        </w:rPr>
        <w:t xml:space="preserve">三、201x年工作思路及重点。</w:t>
      </w:r>
    </w:p>
    <w:p>
      <w:pPr>
        <w:ind w:left="0" w:right="0" w:firstLine="560"/>
        <w:spacing w:before="450" w:after="450" w:line="312" w:lineRule="auto"/>
      </w:pPr>
      <w:r>
        <w:rPr>
          <w:rFonts w:ascii="宋体" w:hAnsi="宋体" w:eastAsia="宋体" w:cs="宋体"/>
          <w:color w:val="000"/>
          <w:sz w:val="28"/>
          <w:szCs w:val="28"/>
        </w:rPr>
        <w:t xml:space="preserve">在保障完成所领导安排的临时和科室正常工作的同时，兽药饲料监督科在201x年重点抓好以下几项工作：</w:t>
      </w:r>
    </w:p>
    <w:p>
      <w:pPr>
        <w:ind w:left="0" w:right="0" w:firstLine="560"/>
        <w:spacing w:before="450" w:after="450" w:line="312" w:lineRule="auto"/>
      </w:pPr>
      <w:r>
        <w:rPr>
          <w:rFonts w:ascii="宋体" w:hAnsi="宋体" w:eastAsia="宋体" w:cs="宋体"/>
          <w:color w:val="000"/>
          <w:sz w:val="28"/>
          <w:szCs w:val="28"/>
        </w:rPr>
        <w:t xml:space="preserve">一是搞好各科室站的相关协调配合，保证相互交叉业务的正常开展；</w:t>
      </w:r>
    </w:p>
    <w:p>
      <w:pPr>
        <w:ind w:left="0" w:right="0" w:firstLine="560"/>
        <w:spacing w:before="450" w:after="450" w:line="312" w:lineRule="auto"/>
      </w:pPr>
      <w:r>
        <w:rPr>
          <w:rFonts w:ascii="宋体" w:hAnsi="宋体" w:eastAsia="宋体" w:cs="宋体"/>
          <w:color w:val="000"/>
          <w:sz w:val="28"/>
          <w:szCs w:val="28"/>
        </w:rPr>
        <w:t xml:space="preserve">二是加强科室人员的业务和法律知识的学习，增强执法人员的服务意识，提高执法办案的能力和质量；</w:t>
      </w:r>
    </w:p>
    <w:p>
      <w:pPr>
        <w:ind w:left="0" w:right="0" w:firstLine="560"/>
        <w:spacing w:before="450" w:after="450" w:line="312" w:lineRule="auto"/>
      </w:pPr>
      <w:r>
        <w:rPr>
          <w:rFonts w:ascii="宋体" w:hAnsi="宋体" w:eastAsia="宋体" w:cs="宋体"/>
          <w:color w:val="000"/>
          <w:sz w:val="28"/>
          <w:szCs w:val="28"/>
        </w:rPr>
        <w:t xml:space="preserve">三是加大动物产品的抽样检测力度；</w:t>
      </w:r>
    </w:p>
    <w:p>
      <w:pPr>
        <w:ind w:left="0" w:right="0" w:firstLine="560"/>
        <w:spacing w:before="450" w:after="450" w:line="312" w:lineRule="auto"/>
      </w:pPr>
      <w:r>
        <w:rPr>
          <w:rFonts w:ascii="宋体" w:hAnsi="宋体" w:eastAsia="宋体" w:cs="宋体"/>
          <w:color w:val="000"/>
          <w:sz w:val="28"/>
          <w:szCs w:val="28"/>
        </w:rPr>
        <w:t xml:space="preserve">四是加大兽药饲料和畜禽产品办案数量；</w:t>
      </w:r>
    </w:p>
    <w:p>
      <w:pPr>
        <w:ind w:left="0" w:right="0" w:firstLine="560"/>
        <w:spacing w:before="450" w:after="450" w:line="312" w:lineRule="auto"/>
      </w:pPr>
      <w:r>
        <w:rPr>
          <w:rFonts w:ascii="宋体" w:hAnsi="宋体" w:eastAsia="宋体" w:cs="宋体"/>
          <w:color w:val="000"/>
          <w:sz w:val="28"/>
          <w:szCs w:val="28"/>
        </w:rPr>
        <w:t xml:space="preserve">五是进一步规范兽药gsp、饲料、宠物诊疗、兽用生物制剂等环节的经营行为；</w:t>
      </w:r>
    </w:p>
    <w:p>
      <w:pPr>
        <w:ind w:left="0" w:right="0" w:firstLine="560"/>
        <w:spacing w:before="450" w:after="450" w:line="312" w:lineRule="auto"/>
      </w:pPr>
      <w:r>
        <w:rPr>
          <w:rFonts w:ascii="宋体" w:hAnsi="宋体" w:eastAsia="宋体" w:cs="宋体"/>
          <w:color w:val="000"/>
          <w:sz w:val="28"/>
          <w:szCs w:val="28"/>
        </w:rPr>
        <w:t xml:space="preserve">六是协助完成市局的工作安排；</w:t>
      </w:r>
    </w:p>
    <w:p>
      <w:pPr>
        <w:ind w:left="0" w:right="0" w:firstLine="560"/>
        <w:spacing w:before="450" w:after="450" w:line="312" w:lineRule="auto"/>
      </w:pPr>
      <w:r>
        <w:rPr>
          <w:rFonts w:ascii="宋体" w:hAnsi="宋体" w:eastAsia="宋体" w:cs="宋体"/>
          <w:color w:val="000"/>
          <w:sz w:val="28"/>
          <w:szCs w:val="28"/>
        </w:rPr>
        <w:t xml:space="preserve">七是大力宣传相关法律法规。强化对监管相对人的法律法规知识培训；</w:t>
      </w:r>
    </w:p>
    <w:p>
      <w:pPr>
        <w:ind w:left="0" w:right="0" w:firstLine="560"/>
        <w:spacing w:before="450" w:after="450" w:line="312" w:lineRule="auto"/>
      </w:pPr>
      <w:r>
        <w:rPr>
          <w:rFonts w:ascii="宋体" w:hAnsi="宋体" w:eastAsia="宋体" w:cs="宋体"/>
          <w:color w:val="000"/>
          <w:sz w:val="28"/>
          <w:szCs w:val="28"/>
        </w:rPr>
        <w:t xml:space="preserve">八是加大兽药、饲料、动物产品的抽样检测频次，加大抽样检测数量。</w:t>
      </w:r>
    </w:p>
    <w:p>
      <w:pPr>
        <w:ind w:left="0" w:right="0" w:firstLine="560"/>
        <w:spacing w:before="450" w:after="450" w:line="312" w:lineRule="auto"/>
      </w:pPr>
      <w:r>
        <w:rPr>
          <w:rFonts w:ascii="黑体" w:hAnsi="黑体" w:eastAsia="黑体" w:cs="黑体"/>
          <w:color w:val="000000"/>
          <w:sz w:val="36"/>
          <w:szCs w:val="36"/>
          <w:b w:val="1"/>
          <w:bCs w:val="1"/>
        </w:rPr>
        <w:t xml:space="preserve">饲料监管创新工作总结7</w:t>
      </w:r>
    </w:p>
    <w:p>
      <w:pPr>
        <w:ind w:left="0" w:right="0" w:firstLine="560"/>
        <w:spacing w:before="450" w:after="450" w:line="312" w:lineRule="auto"/>
      </w:pPr>
      <w:r>
        <w:rPr>
          <w:rFonts w:ascii="宋体" w:hAnsi="宋体" w:eastAsia="宋体" w:cs="宋体"/>
          <w:color w:val="000"/>
          <w:sz w:val="28"/>
          <w:szCs w:val="28"/>
        </w:rPr>
        <w:t xml:space="preserve">饲料兽药经营使用承诺书</w:t>
      </w:r>
    </w:p>
    <w:p>
      <w:pPr>
        <w:ind w:left="0" w:right="0" w:firstLine="560"/>
        <w:spacing w:before="450" w:after="450" w:line="312" w:lineRule="auto"/>
      </w:pPr>
      <w:r>
        <w:rPr>
          <w:rFonts w:ascii="宋体" w:hAnsi="宋体" w:eastAsia="宋体" w:cs="宋体"/>
          <w:color w:val="000"/>
          <w:sz w:val="28"/>
          <w:szCs w:val="28"/>
        </w:rPr>
        <w:t xml:space="preserve">作为承诺当事人，本企业已经知晓_发布的《饲料和饲料添加剂管理条例》、《兽药管理条例》等法律法规，并结合饲料行业的特点，在饲料和饲料添加剂经营过程中，作如下承诺：</w:t>
      </w:r>
    </w:p>
    <w:p>
      <w:pPr>
        <w:ind w:left="0" w:right="0" w:firstLine="560"/>
        <w:spacing w:before="450" w:after="450" w:line="312" w:lineRule="auto"/>
      </w:pPr>
      <w:r>
        <w:rPr>
          <w:rFonts w:ascii="宋体" w:hAnsi="宋体" w:eastAsia="宋体" w:cs="宋体"/>
          <w:color w:val="000"/>
          <w:sz w:val="28"/>
          <w:szCs w:val="28"/>
        </w:rPr>
        <w:t xml:space="preserve">一、严格遵守国家发布的关于饲料安全、卫生、质量的相关法律法规。</w:t>
      </w:r>
    </w:p>
    <w:p>
      <w:pPr>
        <w:ind w:left="0" w:right="0" w:firstLine="560"/>
        <w:spacing w:before="450" w:after="450" w:line="312" w:lineRule="auto"/>
      </w:pPr>
      <w:r>
        <w:rPr>
          <w:rFonts w:ascii="宋体" w:hAnsi="宋体" w:eastAsia="宋体" w:cs="宋体"/>
          <w:color w:val="000"/>
          <w:sz w:val="28"/>
          <w:szCs w:val="28"/>
        </w:rPr>
        <w:t xml:space="preserve">二、本企业经营饲料产品和原料符合国家饲料卫生标准。经营的产品标签符合《饲料标签》标准。</w:t>
      </w:r>
    </w:p>
    <w:p>
      <w:pPr>
        <w:ind w:left="0" w:right="0" w:firstLine="560"/>
        <w:spacing w:before="450" w:after="450" w:line="312" w:lineRule="auto"/>
      </w:pPr>
      <w:r>
        <w:rPr>
          <w:rFonts w:ascii="宋体" w:hAnsi="宋体" w:eastAsia="宋体" w:cs="宋体"/>
          <w:color w:val="000"/>
          <w:sz w:val="28"/>
          <w:szCs w:val="28"/>
        </w:rPr>
        <w:t xml:space="preserve">三、按照《条例》的有关规定，具备下列饲料经营的条件：</w:t>
      </w:r>
    </w:p>
    <w:p>
      <w:pPr>
        <w:ind w:left="0" w:right="0" w:firstLine="560"/>
        <w:spacing w:before="450" w:after="450" w:line="312" w:lineRule="auto"/>
      </w:pPr>
      <w:r>
        <w:rPr>
          <w:rFonts w:ascii="宋体" w:hAnsi="宋体" w:eastAsia="宋体" w:cs="宋体"/>
          <w:color w:val="000"/>
          <w:sz w:val="28"/>
          <w:szCs w:val="28"/>
        </w:rPr>
        <w:t xml:space="preserve">1、有与经营饲料、饲料添加剂相适应的仓储设施；</w:t>
      </w:r>
    </w:p>
    <w:p>
      <w:pPr>
        <w:ind w:left="0" w:right="0" w:firstLine="560"/>
        <w:spacing w:before="450" w:after="450" w:line="312" w:lineRule="auto"/>
      </w:pPr>
      <w:r>
        <w:rPr>
          <w:rFonts w:ascii="宋体" w:hAnsi="宋体" w:eastAsia="宋体" w:cs="宋体"/>
          <w:color w:val="000"/>
          <w:sz w:val="28"/>
          <w:szCs w:val="28"/>
        </w:rPr>
        <w:t xml:space="preserve">2、有具备饲料、饲料添加剂使用、贮存、分装等知识的技术人员；</w:t>
      </w:r>
    </w:p>
    <w:p>
      <w:pPr>
        <w:ind w:left="0" w:right="0" w:firstLine="560"/>
        <w:spacing w:before="450" w:after="450" w:line="312" w:lineRule="auto"/>
      </w:pPr>
      <w:r>
        <w:rPr>
          <w:rFonts w:ascii="宋体" w:hAnsi="宋体" w:eastAsia="宋体" w:cs="宋体"/>
          <w:color w:val="000"/>
          <w:sz w:val="28"/>
          <w:szCs w:val="28"/>
        </w:rPr>
        <w:t xml:space="preserve">3、有必要的产品质量管理制度。</w:t>
      </w:r>
    </w:p>
    <w:p>
      <w:pPr>
        <w:ind w:left="0" w:right="0" w:firstLine="560"/>
        <w:spacing w:before="450" w:after="450" w:line="312" w:lineRule="auto"/>
      </w:pPr>
      <w:r>
        <w:rPr>
          <w:rFonts w:ascii="宋体" w:hAnsi="宋体" w:eastAsia="宋体" w:cs="宋体"/>
          <w:color w:val="000"/>
          <w:sz w:val="28"/>
          <w:szCs w:val="28"/>
        </w:rPr>
        <w:t xml:space="preserve">四、不经营下列产品：</w:t>
      </w:r>
    </w:p>
    <w:p>
      <w:pPr>
        <w:ind w:left="0" w:right="0" w:firstLine="560"/>
        <w:spacing w:before="450" w:after="450" w:line="312" w:lineRule="auto"/>
      </w:pPr>
      <w:r>
        <w:rPr>
          <w:rFonts w:ascii="宋体" w:hAnsi="宋体" w:eastAsia="宋体" w:cs="宋体"/>
          <w:color w:val="000"/>
          <w:sz w:val="28"/>
          <w:szCs w:val="28"/>
        </w:rPr>
        <w:t xml:space="preserve">农业部明令禁止的瘦肉精等违禁药物、三聚氰胺等违禁添加物；</w:t>
      </w:r>
    </w:p>
    <w:p>
      <w:pPr>
        <w:ind w:left="0" w:right="0" w:firstLine="560"/>
        <w:spacing w:before="450" w:after="450" w:line="312" w:lineRule="auto"/>
      </w:pPr>
      <w:r>
        <w:rPr>
          <w:rFonts w:ascii="宋体" w:hAnsi="宋体" w:eastAsia="宋体" w:cs="宋体"/>
          <w:color w:val="000"/>
          <w:sz w:val="28"/>
          <w:szCs w:val="28"/>
        </w:rPr>
        <w:t xml:space="preserve">假冒、伪劣的\'饲料和饲料添加剂；</w:t>
      </w:r>
    </w:p>
    <w:p>
      <w:pPr>
        <w:ind w:left="0" w:right="0" w:firstLine="560"/>
        <w:spacing w:before="450" w:after="450" w:line="312" w:lineRule="auto"/>
      </w:pPr>
      <w:r>
        <w:rPr>
          <w:rFonts w:ascii="宋体" w:hAnsi="宋体" w:eastAsia="宋体" w:cs="宋体"/>
          <w:color w:val="000"/>
          <w:sz w:val="28"/>
          <w:szCs w:val="28"/>
        </w:rPr>
        <w:t xml:space="preserve">无产品质量标准、无产品质量合格证、无生产许可证和产品批准文号、无《动物源性饲料产品生产企业安全卫生合格证》、无《饲料生产企业审查合格证》的饲料、饲料添加剂；</w:t>
      </w:r>
    </w:p>
    <w:p>
      <w:pPr>
        <w:ind w:left="0" w:right="0" w:firstLine="560"/>
        <w:spacing w:before="450" w:after="450" w:line="312" w:lineRule="auto"/>
      </w:pPr>
      <w:r>
        <w:rPr>
          <w:rFonts w:ascii="宋体" w:hAnsi="宋体" w:eastAsia="宋体" w:cs="宋体"/>
          <w:color w:val="000"/>
          <w:sz w:val="28"/>
          <w:szCs w:val="28"/>
        </w:rPr>
        <w:t xml:space="preserve">未经_农业行政主管部门登记的进口饲料、进口饲料添加剂；</w:t>
      </w:r>
    </w:p>
    <w:p>
      <w:pPr>
        <w:ind w:left="0" w:right="0" w:firstLine="560"/>
        <w:spacing w:before="450" w:after="450" w:line="312" w:lineRule="auto"/>
      </w:pPr>
      <w:r>
        <w:rPr>
          <w:rFonts w:ascii="宋体" w:hAnsi="宋体" w:eastAsia="宋体" w:cs="宋体"/>
          <w:color w:val="000"/>
          <w:sz w:val="28"/>
          <w:szCs w:val="28"/>
        </w:rPr>
        <w:t xml:space="preserve">法律、法规禁止经营的其他产品;</w:t>
      </w:r>
    </w:p>
    <w:p>
      <w:pPr>
        <w:ind w:left="0" w:right="0" w:firstLine="560"/>
        <w:spacing w:before="450" w:after="450" w:line="312" w:lineRule="auto"/>
      </w:pPr>
      <w:r>
        <w:rPr>
          <w:rFonts w:ascii="宋体" w:hAnsi="宋体" w:eastAsia="宋体" w:cs="宋体"/>
          <w:color w:val="000"/>
          <w:sz w:val="28"/>
          <w:szCs w:val="28"/>
        </w:rPr>
        <w:t xml:space="preserve">其他我国法律法规允许使用物质之外的物质。</w:t>
      </w:r>
    </w:p>
    <w:p>
      <w:pPr>
        <w:ind w:left="0" w:right="0" w:firstLine="560"/>
        <w:spacing w:before="450" w:after="450" w:line="312" w:lineRule="auto"/>
      </w:pPr>
      <w:r>
        <w:rPr>
          <w:rFonts w:ascii="宋体" w:hAnsi="宋体" w:eastAsia="宋体" w:cs="宋体"/>
          <w:color w:val="000"/>
          <w:sz w:val="28"/>
          <w:szCs w:val="28"/>
        </w:rPr>
        <w:t xml:space="preserve">五、接受和配合饲料监管部门的监督检查。</w:t>
      </w:r>
    </w:p>
    <w:p>
      <w:pPr>
        <w:ind w:left="0" w:right="0" w:firstLine="560"/>
        <w:spacing w:before="450" w:after="450" w:line="312" w:lineRule="auto"/>
      </w:pPr>
      <w:r>
        <w:rPr>
          <w:rFonts w:ascii="宋体" w:hAnsi="宋体" w:eastAsia="宋体" w:cs="宋体"/>
          <w:color w:val="000"/>
          <w:sz w:val="28"/>
          <w:szCs w:val="28"/>
        </w:rPr>
        <w:t xml:space="preserve">六、愿意承担因违反上述承诺所产生的法律后果。</w:t>
      </w:r>
    </w:p>
    <w:p>
      <w:pPr>
        <w:ind w:left="0" w:right="0" w:firstLine="560"/>
        <w:spacing w:before="450" w:after="450" w:line="312" w:lineRule="auto"/>
      </w:pPr>
      <w:r>
        <w:rPr>
          <w:rFonts w:ascii="宋体" w:hAnsi="宋体" w:eastAsia="宋体" w:cs="宋体"/>
          <w:color w:val="000"/>
          <w:sz w:val="28"/>
          <w:szCs w:val="28"/>
        </w:rPr>
        <w:t xml:space="preserve">承诺人（签字）： 地址：</w:t>
      </w:r>
    </w:p>
    <w:p>
      <w:pPr>
        <w:ind w:left="0" w:right="0" w:firstLine="560"/>
        <w:spacing w:before="450" w:after="450" w:line="312" w:lineRule="auto"/>
      </w:pPr>
      <w:r>
        <w:rPr>
          <w:rFonts w:ascii="宋体" w:hAnsi="宋体" w:eastAsia="宋体" w:cs="宋体"/>
          <w:color w:val="000"/>
          <w:sz w:val="28"/>
          <w:szCs w:val="28"/>
        </w:rPr>
        <w:t xml:space="preserve">企 业（盖章）： 电话：</w:t>
      </w:r>
    </w:p>
    <w:p>
      <w:pPr>
        <w:ind w:left="0" w:right="0" w:firstLine="560"/>
        <w:spacing w:before="450" w:after="450" w:line="312" w:lineRule="auto"/>
      </w:pPr>
      <w:r>
        <w:rPr>
          <w:rFonts w:ascii="宋体" w:hAnsi="宋体" w:eastAsia="宋体" w:cs="宋体"/>
          <w:color w:val="000"/>
          <w:sz w:val="28"/>
          <w:szCs w:val="28"/>
        </w:rPr>
        <w:t xml:space="preserve">日 期： 年 月 日 邮编：</w:t>
      </w:r>
    </w:p>
    <w:p>
      <w:pPr>
        <w:ind w:left="0" w:right="0" w:firstLine="560"/>
        <w:spacing w:before="450" w:after="450" w:line="312" w:lineRule="auto"/>
      </w:pPr>
      <w:r>
        <w:rPr>
          <w:rFonts w:ascii="宋体" w:hAnsi="宋体" w:eastAsia="宋体" w:cs="宋体"/>
          <w:color w:val="000"/>
          <w:sz w:val="28"/>
          <w:szCs w:val="28"/>
        </w:rPr>
        <w:t xml:space="preserve">本承诺书一式两份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2024-09-20T19:54:28+08:00</dcterms:created>
  <dcterms:modified xsi:type="dcterms:W3CDTF">2024-09-20T19:54:28+08:00</dcterms:modified>
</cp:coreProperties>
</file>

<file path=docProps/custom.xml><?xml version="1.0" encoding="utf-8"?>
<Properties xmlns="http://schemas.openxmlformats.org/officeDocument/2006/custom-properties" xmlns:vt="http://schemas.openxmlformats.org/officeDocument/2006/docPropsVTypes"/>
</file>