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2024年民主生活会总结范文(精选4篇)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坚持和完善民主生活会制度，是保证党的团结统一、保持党的先进性和纯洁性的一大法宝。以下是小编为大家收集的2024年民主生活会总结范文(精选4篇)，仅供参考，欢迎大家阅读。第1篇: 2024年民主生活会总结&gt;　　一、认真研究、精心部署、做好充分...</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坚持和完善民主生活会制度，是保证党的团结统一、保持党的先进性和纯洁性的一大法宝。以下是小编为大家收集的2024年民主生活会总结范文(精选4篇)，仅供参考，欢迎大家阅读。[_TAG_h2]第1篇: 2024年民主生活会总结</w:t>
      </w:r>
    </w:p>
    <w:p>
      <w:pPr>
        <w:ind w:left="0" w:right="0" w:firstLine="560"/>
        <w:spacing w:before="450" w:after="450" w:line="312" w:lineRule="auto"/>
      </w:pPr>
      <w:r>
        <w:rPr>
          <w:rFonts w:ascii="宋体" w:hAnsi="宋体" w:eastAsia="宋体" w:cs="宋体"/>
          <w:color w:val="000"/>
          <w:sz w:val="28"/>
          <w:szCs w:val="28"/>
        </w:rPr>
        <w:t xml:space="preserve">&gt;　　一、认真研究、精心部署、做好充分的准备。</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 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 ，对一些问题不敢大胆提出批评指正，怕得罪人，老好人主义思想严重。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文章”的风气。</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2024年民主生活会总结</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2024年民主生活会总结</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2024年民主生活会总结</w:t>
      </w:r>
    </w:p>
    <w:p>
      <w:pPr>
        <w:ind w:left="0" w:right="0" w:firstLine="560"/>
        <w:spacing w:before="450" w:after="450" w:line="312" w:lineRule="auto"/>
      </w:pPr>
      <w:r>
        <w:rPr>
          <w:rFonts w:ascii="宋体" w:hAnsi="宋体" w:eastAsia="宋体" w:cs="宋体"/>
          <w:color w:val="000"/>
          <w:sz w:val="28"/>
          <w:szCs w:val="28"/>
        </w:rPr>
        <w:t xml:space="preserve">　　我通过对党的群众路线教育实践活动的学习，对党中央开展这次教育实践活动的重大意义有了深刻的认识和理解，对照党中央的“八项规定”和省委“九条规定”，自己近几年以来在政治思想，组织纪律，为人民服务宗旨，实事求是方面存在的不足进行认真剖析。在自我查找和征求群众意见的基础上，为接受党员群众的评判和监督，确保达到修正不足，纠正缺点，真正切实转变自己作风的目的。现结合自身的实际，找出存在4个方面的问题，采取了相应整改措施，就自己的思想以及做法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一般性的理论学习多，学习有关大局的中央和省委的文件的时候多，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不善于运用马列主义、毛泽东思想、邓小平理论和“三个代表”重要思想，从政治的角度来观察问题、分析问题，满足于对问题表面上的结论。</w:t>
      </w:r>
    </w:p>
    <w:p>
      <w:pPr>
        <w:ind w:left="0" w:right="0" w:firstLine="560"/>
        <w:spacing w:before="450" w:after="450" w:line="312" w:lineRule="auto"/>
      </w:pPr>
      <w:r>
        <w:rPr>
          <w:rFonts w:ascii="宋体" w:hAnsi="宋体" w:eastAsia="宋体" w:cs="宋体"/>
          <w:color w:val="000"/>
          <w:sz w:val="28"/>
          <w:szCs w:val="28"/>
        </w:rPr>
        <w:t xml:space="preserve">　　2、服务意识不强。我是中心的副主任，又是工会主席，既要发挥综合协调、参谋助手的作用，又要为中心主任，为部室，为中心全体职工服务的工作职能，认识不到位;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1、在工作中，缺乏从小事做起，从基础性工作做起的思想，对一些基础性的工作不愿做，工作忙而无序，浮而不实。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(四)责任人意识不强，管理不严格，综合协调不到位。</w:t>
      </w:r>
    </w:p>
    <w:p>
      <w:pPr>
        <w:ind w:left="0" w:right="0" w:firstLine="560"/>
        <w:spacing w:before="450" w:after="450" w:line="312" w:lineRule="auto"/>
      </w:pPr>
      <w:r>
        <w:rPr>
          <w:rFonts w:ascii="宋体" w:hAnsi="宋体" w:eastAsia="宋体" w:cs="宋体"/>
          <w:color w:val="000"/>
          <w:sz w:val="28"/>
          <w:szCs w:val="28"/>
        </w:rPr>
        <w:t xml:space="preserve">　　1、作为中心副主任，第一责任人的职责履行不好，统揽全局，负总责的意识不强。存在布置多，检查少，落实责任制不到位，调度不及时，督促不到位等问题。特别是在发挥党支部的战斗堡垒作用和共产党的先锋模范作用方面，作为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部门同志交心谈心不够。谈工作的时候多，谈思想的时候少;布置工作的时候多，督促检查的时候少;对年轻干部批评的时候多，热情帮助的时候少;对服务态度、服务质量、劳动纪律，严格要求、严格管理不够，奖惩不分明。存在着“工作失之于软，管理失之于宽”的问题。</w:t>
      </w:r>
    </w:p>
    <w:p>
      <w:pPr>
        <w:ind w:left="0" w:right="0" w:firstLine="560"/>
        <w:spacing w:before="450" w:after="450" w:line="312" w:lineRule="auto"/>
      </w:pPr>
      <w:r>
        <w:rPr>
          <w:rFonts w:ascii="宋体" w:hAnsi="宋体" w:eastAsia="宋体" w:cs="宋体"/>
          <w:color w:val="000"/>
          <w:sz w:val="28"/>
          <w:szCs w:val="28"/>
        </w:rPr>
        <w:t xml:space="preserve">　　3、综合协调和参谋助手的作用发挥得不够好。如在协调中心各部室的关系、统筹各部室力量，形成合力方面，在协助中心各部室之间加强工作信息、工作情况的交流、沟通，共享信息资源和工作资源，在为中心主任出主意、想办法等方面都存在问题。造成这一情况的因素固然很多，但我的综合协调工作没有做好，肯定是其中的一个重要因素。</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建设节约型机关从日常工作做起的意识还不强。作为中心副主任，还没有完全树立“艰苦奋斗、厉行节约”的思想。谈“开源”的时候多，谈“节流”的时候少，“勤俭办一切事情”的意识还没有完全树立。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&gt;　　二、整改的目标</w:t>
      </w:r>
    </w:p>
    <w:p>
      <w:pPr>
        <w:ind w:left="0" w:right="0" w:firstLine="560"/>
        <w:spacing w:before="450" w:after="450" w:line="312" w:lineRule="auto"/>
      </w:pPr>
      <w:r>
        <w:rPr>
          <w:rFonts w:ascii="宋体" w:hAnsi="宋体" w:eastAsia="宋体" w:cs="宋体"/>
          <w:color w:val="000"/>
          <w:sz w:val="28"/>
          <w:szCs w:val="28"/>
        </w:rPr>
        <w:t xml:space="preserve">　　一、牢固树立共产主义的理想信念，树立全心全意为人民服务的宗旨观念，自觉成为党的群众路线教育的拥护者和实践者。</w:t>
      </w:r>
    </w:p>
    <w:p>
      <w:pPr>
        <w:ind w:left="0" w:right="0" w:firstLine="560"/>
        <w:spacing w:before="450" w:after="450" w:line="312" w:lineRule="auto"/>
      </w:pPr>
      <w:r>
        <w:rPr>
          <w:rFonts w:ascii="宋体" w:hAnsi="宋体" w:eastAsia="宋体" w:cs="宋体"/>
          <w:color w:val="000"/>
          <w:sz w:val="28"/>
          <w:szCs w:val="28"/>
        </w:rPr>
        <w:t xml:space="preserve">　　二、进一步解放思想，更新观念，增强发展意识、服务意识、竞争意识，发挥好参谋助手作用，做好服务、协调工作。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　　三、增强学习的自觉性，全面提高自身素质，提高自我管理能力，做遵纪守法的先进，树立好党员的形象。</w:t>
      </w:r>
    </w:p>
    <w:p>
      <w:pPr>
        <w:ind w:left="0" w:right="0" w:firstLine="560"/>
        <w:spacing w:before="450" w:after="450" w:line="312" w:lineRule="auto"/>
      </w:pPr>
      <w:r>
        <w:rPr>
          <w:rFonts w:ascii="宋体" w:hAnsi="宋体" w:eastAsia="宋体" w:cs="宋体"/>
          <w:color w:val="000"/>
          <w:sz w:val="28"/>
          <w:szCs w:val="28"/>
        </w:rPr>
        <w:t xml:space="preserve">　　四、继承党的光荣传统，发扬务实、开拓、拼搏、创新的工作作风，以廉洁、规范、公正、高效的工作标准，努力在本职工作岗位上创造出优秀业绩。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刻苦学好领导科学这门“专修课”，主动学好适应新时期党的建设新的伟大工程所需要的各种知识的“选修课”。</w:t>
      </w:r>
    </w:p>
    <w:p>
      <w:pPr>
        <w:ind w:left="0" w:right="0" w:firstLine="560"/>
        <w:spacing w:before="450" w:after="450" w:line="312" w:lineRule="auto"/>
      </w:pPr>
      <w:r>
        <w:rPr>
          <w:rFonts w:ascii="宋体" w:hAnsi="宋体" w:eastAsia="宋体" w:cs="宋体"/>
          <w:color w:val="000"/>
          <w:sz w:val="28"/>
          <w:szCs w:val="28"/>
        </w:rPr>
        <w:t xml:space="preserve">　　当好主任的助手与参谋，当好管理者。要经常主动与中心各部室负责人交流、沟通，摆正自己的位置，充当中心各部室之间的联络员和播音员;经常为领导出主意、想办法，积极协助领导处理好内外关系。不越位，不越权，当好主任的参谋与助手。</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厅领导的服务员、办事员。要把“为领导服务、为基层服务、为中心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当好厅领导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要履行好第一责任人的职责。在思想上，要克服“多栽花，少栽刺”的错误思想，在实际工作中，要敢于坚持原则，不做“好好先生”，不能因为“人情”、“面子”，而作无原则的“变通处理”，要勇于直面问题，承担责任。</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明确工作职责，规范工作程序，严格工作要求，完善规章制度，制定综合管理长效机制，加强管理，一切按规章制度办事，真正做到“用制度管人管事”，使中心的各项工作逐步走上制度化、规范化的轨道。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要加强思想政治工作，多与部门的同志交心谈心。既要谈工作，也要谈思想;既要有布置，也要有督促检查;对年轻干部既要有批评，也要有鼓励;对服务态度、服务质量、劳动纪律，要严格要求，严格管理，奖惩分明，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作为中心副主任，要时刻牢记自己的责任，要为领导和同志们管好“家”，理好“财”。要坚持从“两个务必”的观点出发，发扬党的优良传统和作风。该用的则用，不该用的就不用，该少用的就少用，严禁大手大脚，坚持按“勤俭办一切事情”的原则，处理行政后勤事务工作。</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常思贪欲之害，常怀律己之心。始终坚持用廉政纪律和规章制度要求和约束自己，要守得住清贫，抵得住诱惑。要自觉地把律己作为加强党性修养的重要内容，融入自己的学习、工作、生活中，化为自觉的行动和内在要求，虽不敢说能每日三省，但也要坚持经常性解剖自己，时常提醒自己、检查自己。要把律己贯穿和落实在做人做事的各个方面，既管工作又管生活，既管思想又管作风。努力做到慎独、慎始、慎微，自重、自省、自警、自励，自觉把自己置于党组织的严格管理和群众的民主监督之下，永葆保持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2024-09-21T03:15:16+08:00</dcterms:created>
  <dcterms:modified xsi:type="dcterms:W3CDTF">2024-09-21T03:15:16+08:00</dcterms:modified>
</cp:coreProperties>
</file>

<file path=docProps/custom.xml><?xml version="1.0" encoding="utf-8"?>
<Properties xmlns="http://schemas.openxmlformats.org/officeDocument/2006/custom-properties" xmlns:vt="http://schemas.openxmlformats.org/officeDocument/2006/docPropsVTypes"/>
</file>