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人居环境年底工作总结(通用17篇)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居环境年底工作总结1家园清洁、空气清新、环境优雅、是人们身心健康的首要条件，在这次人居环境整活动中，我们xx村两委会带领全体村民根据本村实际情况，做了大量的工作，取得了优良的成绩。&gt;一、加强宣传活动，营造活动氛围活动开始，我们在街道旁制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人居环境年底工作总结2</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人居环境年底工作总结3</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人居环境年底工作总结4</w:t>
      </w:r>
    </w:p>
    <w:p>
      <w:pPr>
        <w:ind w:left="0" w:right="0" w:firstLine="560"/>
        <w:spacing w:before="450" w:after="450" w:line="312" w:lineRule="auto"/>
      </w:pPr>
      <w:r>
        <w:rPr>
          <w:rFonts w:ascii="宋体" w:hAnsi="宋体" w:eastAsia="宋体" w:cs="宋体"/>
          <w:color w:val="000"/>
          <w:sz w:val="28"/>
          <w:szCs w:val="28"/>
        </w:rPr>
        <w:t xml:space="preserve">根据我区争创“人居环境奖”活动的实施要求，进一步推动人居环境奖进程，我局深入细致地开展工作，加强校园开展创建工作,现总结如下：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昆明经济技术开发区争创”中国人居环境奖”宣传工作实施方案》要求，结合我区学校环境教育工作的实际，以德育为核心，以渗透在生活、学习中的环保活动为载体，让学生在探索性和研究性的实践活动中接受教育、培养能力，以提高学生的环保意识为立足点，全面构思和实践学校环境教育深层次的工作，发挥环境教育在科学文化和道德品质教育中的重要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1．利用班会、宣传栏、黑板报、手抄报、校园广播等宣传阵地广泛开展宣传活动，教育引导学生积极参与“环保靠大家”活动。</w:t>
      </w:r>
    </w:p>
    <w:p>
      <w:pPr>
        <w:ind w:left="0" w:right="0" w:firstLine="560"/>
        <w:spacing w:before="450" w:after="450" w:line="312" w:lineRule="auto"/>
      </w:pPr>
      <w:r>
        <w:rPr>
          <w:rFonts w:ascii="宋体" w:hAnsi="宋体" w:eastAsia="宋体" w:cs="宋体"/>
          <w:color w:val="000"/>
          <w:sz w:val="28"/>
          <w:szCs w:val="28"/>
        </w:rPr>
        <w:t xml:space="preserve">2．以班级为单位，充分发动学生，从我做起、从家庭做起、从学校做起、从身边做起，开展扎实、有效的卫生清洁活动，让学生身边的环境清洁起来，让学校保持干净清洁的水平。3．以重点区域为重点，以学生活动场地、自行车停车区、厕所等区域为重点，认真落实计划，对确定重点整治对象进行集中治理，切实不让学校产生卫生死角。</w:t>
      </w:r>
    </w:p>
    <w:p>
      <w:pPr>
        <w:ind w:left="0" w:right="0" w:firstLine="560"/>
        <w:spacing w:before="450" w:after="450" w:line="312" w:lineRule="auto"/>
      </w:pPr>
      <w:r>
        <w:rPr>
          <w:rFonts w:ascii="宋体" w:hAnsi="宋体" w:eastAsia="宋体" w:cs="宋体"/>
          <w:color w:val="000"/>
          <w:sz w:val="28"/>
          <w:szCs w:val="28"/>
        </w:rPr>
        <w:t xml:space="preserve">4．以改善校容为重点，将学校及周边花池列为一个项目，种上适宜的花草树木，进一步优化、绿化学校的环境布置。</w:t>
      </w:r>
    </w:p>
    <w:p>
      <w:pPr>
        <w:ind w:left="0" w:right="0" w:firstLine="560"/>
        <w:spacing w:before="450" w:after="450" w:line="312" w:lineRule="auto"/>
      </w:pPr>
      <w:r>
        <w:rPr>
          <w:rFonts w:ascii="宋体" w:hAnsi="宋体" w:eastAsia="宋体" w:cs="宋体"/>
          <w:color w:val="000"/>
          <w:sz w:val="28"/>
          <w:szCs w:val="28"/>
        </w:rPr>
        <w:t xml:space="preserve">5．以机制落实为重点，认真清扫校园，落实卫生整治机制，加强对校内卫生的监管，加强对校外卫生整治，确保使学校成为我区文明的一个示范窗口。</w:t>
      </w:r>
    </w:p>
    <w:p>
      <w:pPr>
        <w:ind w:left="0" w:right="0" w:firstLine="560"/>
        <w:spacing w:before="450" w:after="450" w:line="312" w:lineRule="auto"/>
      </w:pPr>
      <w:r>
        <w:rPr>
          <w:rFonts w:ascii="宋体" w:hAnsi="宋体" w:eastAsia="宋体" w:cs="宋体"/>
          <w:color w:val="000"/>
          <w:sz w:val="28"/>
          <w:szCs w:val="28"/>
        </w:rPr>
        <w:t xml:space="preserve">6．紧抓“美化校园”的创建活动，注重管理的规范化。各个学校根据本校的实际情况，在学校及周边栽种花草树木，为创建绿色学校美化环境做贡献。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1．开展工作的不够深入、细致。</w:t>
      </w:r>
    </w:p>
    <w:p>
      <w:pPr>
        <w:ind w:left="0" w:right="0" w:firstLine="560"/>
        <w:spacing w:before="450" w:after="450" w:line="312" w:lineRule="auto"/>
      </w:pPr>
      <w:r>
        <w:rPr>
          <w:rFonts w:ascii="宋体" w:hAnsi="宋体" w:eastAsia="宋体" w:cs="宋体"/>
          <w:color w:val="000"/>
          <w:sz w:val="28"/>
          <w:szCs w:val="28"/>
        </w:rPr>
        <w:t xml:space="preserve">2．对创建工作的全面性、整体性把握不强。</w:t>
      </w:r>
    </w:p>
    <w:p>
      <w:pPr>
        <w:ind w:left="0" w:right="0" w:firstLine="560"/>
        <w:spacing w:before="450" w:after="450" w:line="312" w:lineRule="auto"/>
      </w:pPr>
      <w:r>
        <w:rPr>
          <w:rFonts w:ascii="宋体" w:hAnsi="宋体" w:eastAsia="宋体" w:cs="宋体"/>
          <w:color w:val="000"/>
          <w:sz w:val="28"/>
          <w:szCs w:val="28"/>
        </w:rPr>
        <w:t xml:space="preserve">3．未能创造性的开展工作，致使有些工作只停留于表面。</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人居环境年底工作总结5</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人居环境年底工作总结6</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人居环境年底工作总结7</w:t>
      </w:r>
    </w:p>
    <w:p>
      <w:pPr>
        <w:ind w:left="0" w:right="0" w:firstLine="560"/>
        <w:spacing w:before="450" w:after="450" w:line="312" w:lineRule="auto"/>
      </w:pPr>
      <w:r>
        <w:rPr>
          <w:rFonts w:ascii="宋体" w:hAnsi="宋体" w:eastAsia="宋体" w:cs="宋体"/>
          <w:color w:val="000"/>
          <w:sz w:val="28"/>
          <w:szCs w:val="28"/>
        </w:rPr>
        <w:t xml:space="preserve">自4月中下旬开展人居环境整治工作，三桥社区紧紧围绕街道人居环境整治会议工作布置要求，落实网格化管理工作，按照社区实际情况划分4个片区，庆安路片区，峥嵘街片区、沿河街片区、普济路片区，6个微网格，庆安路、记忆馆公园停车场、峥嵘街、太平路、沿河街、普济路，并且落实微网格长，责任保洁员以及社区干部为片区责任人。在微网格长的人选上，社区主要选取片区内平时也经常会向社区反映问题的热心居民作为微网格长，并征得其本人同意。并且在此基础上，为更好的能够了解辖区内状况，建议网格长及片区负责人交叉检查。</w:t>
      </w:r>
    </w:p>
    <w:p>
      <w:pPr>
        <w:ind w:left="0" w:right="0" w:firstLine="560"/>
        <w:spacing w:before="450" w:after="450" w:line="312" w:lineRule="auto"/>
      </w:pPr>
      <w:r>
        <w:rPr>
          <w:rFonts w:ascii="宋体" w:hAnsi="宋体" w:eastAsia="宋体" w:cs="宋体"/>
          <w:color w:val="000"/>
          <w:sz w:val="28"/>
          <w:szCs w:val="28"/>
        </w:rPr>
        <w:t xml:space="preserve">网格化管理是在三桥社区原先百事千时万步基础上更加完善了人居环境工作的保障制度。目前，我们正在按照部长的指示，一个月解决一个难题的要求，4月在配合三桥村开展北龙山整治工作的同时开展铁路宿舍整体提升工作，铁路宿舍目前硬化，整治等基础工作已经完成，后续的完善工作也正在同步进行，争取在5月底完成。5月难点问题是阜溪路的垃圾投放问题，硬化也已经完成，分类亭也在抓紧建设当中。6月确定处理太平路垃圾投放点脏乱问题，已经做好方案并处理相关问题，预计在6月底完成分类亭建设并投入使用。庆安路大停车场规范化整治工作也已经开始实施。</w:t>
      </w:r>
    </w:p>
    <w:p>
      <w:pPr>
        <w:ind w:left="0" w:right="0" w:firstLine="560"/>
        <w:spacing w:before="450" w:after="450" w:line="312" w:lineRule="auto"/>
      </w:pPr>
      <w:r>
        <w:rPr>
          <w:rFonts w:ascii="宋体" w:hAnsi="宋体" w:eastAsia="宋体" w:cs="宋体"/>
          <w:color w:val="000"/>
          <w:sz w:val="28"/>
          <w:szCs w:val="28"/>
        </w:rPr>
        <w:t xml:space="preserve">目前难点问题，三桥社区主要还是集中有三点1、大件垃圾随意丢弃2、商户的不规范经营问题3、车辆不规范停放</w:t>
      </w:r>
    </w:p>
    <w:p>
      <w:pPr>
        <w:ind w:left="0" w:right="0" w:firstLine="560"/>
        <w:spacing w:before="450" w:after="450" w:line="312" w:lineRule="auto"/>
      </w:pPr>
      <w:r>
        <w:rPr>
          <w:rFonts w:ascii="宋体" w:hAnsi="宋体" w:eastAsia="宋体" w:cs="宋体"/>
          <w:color w:val="000"/>
          <w:sz w:val="28"/>
          <w:szCs w:val="28"/>
        </w:rPr>
        <w:t xml:space="preserve">造成问题的主要原因有以下几点：1、社区现使用垃圾分类的投放方式及社区地理位置造成大件垃圾被偷倒情况较多，并且很难布控。2、商铺不规范经营主要体现在餐饮店污水随意排放，百货店占道经营3、集镇位于社区中心位置，并且菜场在最中心位置，人流量大，来往人员素质不一造成车辆随意停放情况严重，在这一方面社区没有执法权，无法较好的开展工作。</w:t>
      </w:r>
    </w:p>
    <w:p>
      <w:pPr>
        <w:ind w:left="0" w:right="0" w:firstLine="560"/>
        <w:spacing w:before="450" w:after="450" w:line="312" w:lineRule="auto"/>
      </w:pPr>
      <w:r>
        <w:rPr>
          <w:rFonts w:ascii="宋体" w:hAnsi="宋体" w:eastAsia="宋体" w:cs="宋体"/>
          <w:color w:val="000"/>
          <w:sz w:val="28"/>
          <w:szCs w:val="28"/>
        </w:rPr>
        <w:t xml:space="preserve">下一步打算：1、完成菜场停车场收费工作，确保菜场周边机动车停放情况能够较好地改善。2、进一步落实好网格化工作的同时，确保每月解决一个难点问题（太平路延伸段）。</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人居环境年底工作总结8</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人居环境年底工作总结9</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9个，项目于20xx年建成，并于同年12月25日移交相关村、镇负责运行。目前，从管理运行情况来看，少林办耿庄村、东华镇少阳寨村、大冶镇弋湾村、白坪乡西白坪村、送表矿区东送表村、少林办雷家沟村，这六个项目定岗定责，设备及管道定期维护，运行情况基本良好；石道乡张沟村、颍阳镇郭寨村、颍阳镇颍北村由于污水产生量小，致使项目运行不是很正常。</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5个（石道乡污水处理厂、大金店镇污水处理厂、东华镇污水处理厂、阳城区污水处理厂、告成镇污水处理厂），项目于20xx年底竣工，并于20xx年移交相关乡、镇、区负责项目运行。目前，石道乡污水处理厂、阳城区污水处理厂、告成镇污水处理厂运行良好，大金店镇污水处理厂、东华镇污水处理厂主要承担乡、镇、中心社区生活污水处理，由于这两个乡镇中心社区入住率不高，生活污水产生量少，这两个项目采取间歇式运行。</w:t>
      </w:r>
    </w:p>
    <w:p>
      <w:pPr>
        <w:ind w:left="0" w:right="0" w:firstLine="560"/>
        <w:spacing w:before="450" w:after="450" w:line="312" w:lineRule="auto"/>
      </w:pPr>
      <w:r>
        <w:rPr>
          <w:rFonts w:ascii="宋体" w:hAnsi="宋体" w:eastAsia="宋体" w:cs="宋体"/>
          <w:color w:val="000"/>
          <w:sz w:val="28"/>
          <w:szCs w:val="28"/>
        </w:rPr>
        <w:t xml:space="preserve">为巩固我市农村环境连片整治成果，发挥项目社会效益，登封市人民政府制定了《登封市农村环境连片综合整治运行管理长效机制》登政办【20xx】44号，明确了运行管理主体，建立运行管理资金投入机制。</w:t>
      </w:r>
    </w:p>
    <w:p>
      <w:pPr>
        <w:ind w:left="0" w:right="0" w:firstLine="560"/>
        <w:spacing w:before="450" w:after="450" w:line="312" w:lineRule="auto"/>
      </w:pPr>
      <w:r>
        <w:rPr>
          <w:rFonts w:ascii="宋体" w:hAnsi="宋体" w:eastAsia="宋体" w:cs="宋体"/>
          <w:color w:val="000"/>
          <w:sz w:val="28"/>
          <w:szCs w:val="28"/>
        </w:rPr>
        <w:t xml:space="preserve">通过项目运行也发现一些问题，那就是由于项目处理工艺复杂，村、镇管理人员技术能力较低，运营资金紧张，设施维护难度大等因素，项目运行效果不是甚好，基于存在的问题，我局已形成书面材料向登封市政府做了详尽的汇报，希望委托第三方运营，尽快推进我市农村生活污水处理设施规范运营管理，确保建成后的.农村生活污水处理设施正常高效运行，有效消减农村生活污水污染物排放总量，保护农村生态环境，从而提升农村生态建设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人居环境年底工作总结10</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人居环境年底工作总结11</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人居环境年底工作总结13</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人居环境年底工作总结14</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人居环境年底工作总结15</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xx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人居环境年底工作总结16</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人居环境年底工作总结17</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2024-09-21T03:24:28+08:00</dcterms:created>
  <dcterms:modified xsi:type="dcterms:W3CDTF">2024-09-21T03:24:28+08:00</dcterms:modified>
</cp:coreProperties>
</file>

<file path=docProps/custom.xml><?xml version="1.0" encoding="utf-8"?>
<Properties xmlns="http://schemas.openxmlformats.org/officeDocument/2006/custom-properties" xmlns:vt="http://schemas.openxmlformats.org/officeDocument/2006/docPropsVTypes"/>
</file>