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政府民兵工作总结(10篇)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政府民兵工作总结1为进一步搞好整组工作，我街道及时拟制教育计划，编印下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w:t>
      </w:r>
    </w:p>
    <w:p>
      <w:pPr>
        <w:ind w:left="0" w:right="0" w:firstLine="560"/>
        <w:spacing w:before="450" w:after="450" w:line="312" w:lineRule="auto"/>
      </w:pPr>
      <w:r>
        <w:rPr>
          <w:rFonts w:ascii="宋体" w:hAnsi="宋体" w:eastAsia="宋体" w:cs="宋体"/>
          <w:color w:val="000"/>
          <w:sz w:val="28"/>
          <w:szCs w:val="28"/>
        </w:rPr>
        <w:t xml:space="preserve">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，开展爱国主义教育，使全体民兵进一步熟悉民兵性质、 任务要求和基本常识， 不断增强依法履行国防义务和参加民兵组 织的责任感和光荣感。深入地宣传民兵工作的地位、作用，大力 进行国际国内形势的宣传和教育，增强广大民兵的国防观念，强 化“兵”的意识，进一步扩大民兵组织的社会影响。</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政府民兵工作总结3</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宋体" w:hAnsi="宋体" w:eastAsia="宋体" w:cs="宋体"/>
          <w:color w:val="000"/>
          <w:sz w:val="28"/>
          <w:szCs w:val="28"/>
        </w:rPr>
        <w:t xml:space="preserve">&gt;民兵整组工作总结（8）</w:t>
      </w:r>
    </w:p>
    <w:p>
      <w:pPr>
        <w:ind w:left="0" w:right="0" w:firstLine="560"/>
        <w:spacing w:before="450" w:after="450" w:line="312" w:lineRule="auto"/>
      </w:pPr>
      <w:r>
        <w:rPr>
          <w:rFonts w:ascii="宋体" w:hAnsi="宋体" w:eastAsia="宋体" w:cs="宋体"/>
          <w:color w:val="000"/>
          <w:sz w:val="28"/>
          <w:szCs w:val="28"/>
        </w:rPr>
        <w:t xml:space="preserve">根据县人武部《二0XX年民兵整组工作指示》精神，我乡民兵整组工作在县武装部和乡党委的直接领导下，于4月15日开始，5月底结束，历时 45天。整个工作经过宣传教育、出入转队、调整编组、调配干部、集结点验、健全制度和工作总结等程序，全乡共编基干民兵157人，3个分队，普通民兵 1489人，圆满地完成了民兵整组各项工作任务。总结我们的工作，主要抓了以下几方面。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政府民兵工作总结6</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上半年民兵工作总结</w:t>
      </w:r>
    </w:p>
    <w:p>
      <w:pPr>
        <w:ind w:left="0" w:right="0" w:firstLine="560"/>
        <w:spacing w:before="450" w:after="450" w:line="312" w:lineRule="auto"/>
      </w:pPr>
      <w:r>
        <w:rPr>
          <w:rFonts w:ascii="宋体" w:hAnsi="宋体" w:eastAsia="宋体" w:cs="宋体"/>
          <w:color w:val="000"/>
          <w:sz w:val="28"/>
          <w:szCs w:val="28"/>
        </w:rPr>
        <w:t xml:space="preserve">半年来，我队的民兵工作在矿武装部和矿党委的正确领导下，坚持以“三个代表”重要思想为指导，按照“两个意见，一个规定”及民兵工作会议的要求，以推进军事化管理为主线，着眼发展，找准问题研究对策，狠抓各项工作的落实，经过全队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半年来，我队在民兵工作中从抓思想认识入手，加强领导，深入宣传，使民兵工作意识不断增强，民兵工作组织不断健全。一是队领班班子高度重视，把民兵组织建设摆上重要位置。我队在矿武装部的指导下，依据政策法规，本着“编为用，建为战”的原则，组建了以队长宋建听为连长、支部书记冯福现为指导员的对口民兵专业分队。二是加强宣传引导。我队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半年来，我队主动与矿武部联系，不定期开展民兵理论学习、军事训练等活动。一是抓政治理论学习武装头脑。我队采取请矿武装部教官集中教与民兵各自分散学相结的合方式，加强了“三个代表”重要思想、党的_和国防军事理论学习。为丰富学习内容，我队把矿武装部订阅的《中国民兵》</w:t>
      </w:r>
    </w:p>
    <w:p>
      <w:pPr>
        <w:ind w:left="0" w:right="0" w:firstLine="560"/>
        <w:spacing w:before="450" w:after="450" w:line="312" w:lineRule="auto"/>
      </w:pPr>
      <w:r>
        <w:rPr>
          <w:rFonts w:ascii="宋体" w:hAnsi="宋体" w:eastAsia="宋体" w:cs="宋体"/>
          <w:color w:val="000"/>
          <w:sz w:val="28"/>
          <w:szCs w:val="28"/>
        </w:rPr>
        <w:t xml:space="preserve">杂志下发到个人。二是抓军事训练增强实战经验。我队根据矿武装部民兵军事训练方案，结合实际，制定了训练课程表，定期开展训练。在训练过程中严格要求，严格训练，确保训练任务完成。通过训练，切实提升了民兵综合能力，确保执行任务时能拉得出、靠得住、用得上、打得赢，有力地促进民兵战斗力的快速生成和提高。同时也锻炼了职工队伍的体能和意志，增强了纪律，转变了作风，加快了职工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队民兵工作的可持续发展。我队根据《民兵工作条例》和《民兵组织整顿暂行规定》的有关规定，结合实际，制定了一系列民兵活动制度，即政治教育、检查考评、经常性活动制度。同时，对照《民兵训练与考核大纲》标准，制定民兵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三、着眼增强活力，发挥作用，展示民兵风采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要想有地位，必须有作为。我队从锻炼民兵队伍、发挥民兵作用入手，积极组织民兵参与“三个文明”建设，使民兵队伍不仅是处理应急抢险的突击队，更是安全生产建设的主力军。</w:t>
      </w:r>
    </w:p>
    <w:p>
      <w:pPr>
        <w:ind w:left="0" w:right="0" w:firstLine="560"/>
        <w:spacing w:before="450" w:after="450" w:line="312" w:lineRule="auto"/>
      </w:pPr>
      <w:r>
        <w:rPr>
          <w:rFonts w:ascii="宋体" w:hAnsi="宋体" w:eastAsia="宋体" w:cs="宋体"/>
          <w:color w:val="000"/>
          <w:sz w:val="28"/>
          <w:szCs w:val="28"/>
        </w:rPr>
        <w:t xml:space="preserve">半年来，我队的民兵工作虽然取得一定的成绩，但离上级的要求还存在一定差距，为了更好做好下半年我队民兵工作，特制定以下目标。</w:t>
      </w:r>
    </w:p>
    <w:p>
      <w:pPr>
        <w:ind w:left="0" w:right="0" w:firstLine="560"/>
        <w:spacing w:before="450" w:after="450" w:line="312" w:lineRule="auto"/>
      </w:pPr>
      <w:r>
        <w:rPr>
          <w:rFonts w:ascii="宋体" w:hAnsi="宋体" w:eastAsia="宋体" w:cs="宋体"/>
          <w:color w:val="000"/>
          <w:sz w:val="28"/>
          <w:szCs w:val="28"/>
        </w:rPr>
        <w:t xml:space="preserve">继续坚持加强对民兵工作的管理，确保各项制度落实到位，确保领导到位，职责到位，工作到位，精力到位。自觉服从矿党委的领导。</w:t>
      </w:r>
    </w:p>
    <w:p>
      <w:pPr>
        <w:ind w:left="0" w:right="0" w:firstLine="560"/>
        <w:spacing w:before="450" w:after="450" w:line="312" w:lineRule="auto"/>
      </w:pPr>
      <w:r>
        <w:rPr>
          <w:rFonts w:ascii="宋体" w:hAnsi="宋体" w:eastAsia="宋体" w:cs="宋体"/>
          <w:color w:val="000"/>
          <w:sz w:val="28"/>
          <w:szCs w:val="28"/>
        </w:rPr>
        <w:t xml:space="preserve">20_年民兵工作总结</w:t>
      </w:r>
    </w:p>
    <w:p>
      <w:pPr>
        <w:ind w:left="0" w:right="0" w:firstLine="560"/>
        <w:spacing w:before="450" w:after="450" w:line="312" w:lineRule="auto"/>
      </w:pPr>
      <w:r>
        <w:rPr>
          <w:rFonts w:ascii="宋体" w:hAnsi="宋体" w:eastAsia="宋体" w:cs="宋体"/>
          <w:color w:val="000"/>
          <w:sz w:val="28"/>
          <w:szCs w:val="28"/>
        </w:rPr>
        <w:t xml:space="preserve">工程一队 20_年12月</w:t>
      </w:r>
    </w:p>
    <w:p>
      <w:pPr>
        <w:ind w:left="0" w:right="0" w:firstLine="560"/>
        <w:spacing w:before="450" w:after="450" w:line="312" w:lineRule="auto"/>
      </w:pPr>
      <w:r>
        <w:rPr>
          <w:rFonts w:ascii="宋体" w:hAnsi="宋体" w:eastAsia="宋体" w:cs="宋体"/>
          <w:color w:val="000"/>
          <w:sz w:val="28"/>
          <w:szCs w:val="28"/>
        </w:rPr>
        <w:t xml:space="preserve">本日是我们果敢民兵总结20xx年全年工作的日子，首先我代表果敢自治区民兵大队向人人说一声：费力了!</w:t>
      </w:r>
    </w:p>
    <w:p>
      <w:pPr>
        <w:ind w:left="0" w:right="0" w:firstLine="560"/>
        <w:spacing w:before="450" w:after="450" w:line="312" w:lineRule="auto"/>
      </w:pPr>
      <w:r>
        <w:rPr>
          <w:rFonts w:ascii="宋体" w:hAnsi="宋体" w:eastAsia="宋体" w:cs="宋体"/>
          <w:color w:val="000"/>
          <w:sz w:val="28"/>
          <w:szCs w:val="28"/>
        </w:rPr>
        <w:t xml:space="preserve">20xx年是不平凡的一年，年初发生了战事，此后我们的民兵、警察共同当局军老街驻军为安抚地方庶民，践行保境安民职责做了大量的供献。可以说，这项工作的开展是离不开所有同志的辛勤支付。</w:t>
      </w:r>
    </w:p>
    <w:p>
      <w:pPr>
        <w:ind w:left="0" w:right="0" w:firstLine="560"/>
        <w:spacing w:before="450" w:after="450" w:line="312" w:lineRule="auto"/>
      </w:pPr>
      <w:r>
        <w:rPr>
          <w:rFonts w:ascii="宋体" w:hAnsi="宋体" w:eastAsia="宋体" w:cs="宋体"/>
          <w:color w:val="000"/>
          <w:sz w:val="28"/>
          <w:szCs w:val="28"/>
        </w:rPr>
        <w:t xml:space="preserve">20xx年7月，为加强果敢庶民对自治区武装力量的信心，提振自治区军警的士气，熬炼步队，进步应对突发变乱的才能，自治区民兵大队、警察营、刑警大队、刑侦大队、城镇治安扶植治理局特勤大队等单位抽调共600余人进行徒步拉练。</w:t>
      </w:r>
    </w:p>
    <w:p>
      <w:pPr>
        <w:ind w:left="0" w:right="0" w:firstLine="560"/>
        <w:spacing w:before="450" w:after="450" w:line="312" w:lineRule="auto"/>
      </w:pPr>
      <w:r>
        <w:rPr>
          <w:rFonts w:ascii="宋体" w:hAnsi="宋体" w:eastAsia="宋体" w:cs="宋体"/>
          <w:color w:val="000"/>
          <w:sz w:val="28"/>
          <w:szCs w:val="28"/>
        </w:rPr>
        <w:t xml:space="preserve">民兵部队和国防军一样，担任着保家卫国的使命。老街和拱掌重新规复组建民兵部队，将8支民兵部队整合成4个民兵大队。</w:t>
      </w:r>
    </w:p>
    <w:p>
      <w:pPr>
        <w:ind w:left="0" w:right="0" w:firstLine="560"/>
        <w:spacing w:before="450" w:after="450" w:line="312" w:lineRule="auto"/>
      </w:pPr>
      <w:r>
        <w:rPr>
          <w:rFonts w:ascii="宋体" w:hAnsi="宋体" w:eastAsia="宋体" w:cs="宋体"/>
          <w:color w:val="000"/>
          <w:sz w:val="28"/>
          <w:szCs w:val="28"/>
        </w:rPr>
        <w:t xml:space="preserve">20xx年9月7日，民兵大队夏季新民结训仪式受到了各界的检阅亲睦评。</w:t>
      </w:r>
    </w:p>
    <w:p>
      <w:pPr>
        <w:ind w:left="0" w:right="0" w:firstLine="560"/>
        <w:spacing w:before="450" w:after="450" w:line="312" w:lineRule="auto"/>
      </w:pPr>
      <w:r>
        <w:rPr>
          <w:rFonts w:ascii="宋体" w:hAnsi="宋体" w:eastAsia="宋体" w:cs="宋体"/>
          <w:color w:val="000"/>
          <w:sz w:val="28"/>
          <w:szCs w:val="28"/>
        </w:rPr>
        <w:t xml:space="preserve">20xx年10月30日，老街军分区为果敢民兵部队举行授枪仪式。</w:t>
      </w:r>
    </w:p>
    <w:p>
      <w:pPr>
        <w:ind w:left="0" w:right="0" w:firstLine="560"/>
        <w:spacing w:before="450" w:after="450" w:line="312" w:lineRule="auto"/>
      </w:pPr>
      <w:r>
        <w:rPr>
          <w:rFonts w:ascii="宋体" w:hAnsi="宋体" w:eastAsia="宋体" w:cs="宋体"/>
          <w:color w:val="000"/>
          <w:sz w:val="28"/>
          <w:szCs w:val="28"/>
        </w:rPr>
        <w:t xml:space="preserve">在_的训练上，造诣也是有目共睹的。可以嗣魅这些人以实际行动力图做果敢新时代的“兵王”，也为民兵、警察做了楷模和学习的模范。</w:t>
      </w:r>
    </w:p>
    <w:p>
      <w:pPr>
        <w:ind w:left="0" w:right="0" w:firstLine="560"/>
        <w:spacing w:before="450" w:after="450" w:line="312" w:lineRule="auto"/>
      </w:pPr>
      <w:r>
        <w:rPr>
          <w:rFonts w:ascii="宋体" w:hAnsi="宋体" w:eastAsia="宋体" w:cs="宋体"/>
          <w:color w:val="000"/>
          <w:sz w:val="28"/>
          <w:szCs w:val="28"/>
        </w:rPr>
        <w:t xml:space="preserve">以上这些只是我们开展的部分工作。在果敢老街市区、地区各险要地位、咽喉要道都有我们的民兵、警察的忠诚守护。</w:t>
      </w:r>
    </w:p>
    <w:p>
      <w:pPr>
        <w:ind w:left="0" w:right="0" w:firstLine="560"/>
        <w:spacing w:before="450" w:after="450" w:line="312" w:lineRule="auto"/>
      </w:pPr>
      <w:r>
        <w:rPr>
          <w:rFonts w:ascii="宋体" w:hAnsi="宋体" w:eastAsia="宋体" w:cs="宋体"/>
          <w:color w:val="000"/>
          <w:sz w:val="28"/>
          <w:szCs w:val="28"/>
        </w:rPr>
        <w:t xml:space="preserve">展望20xx年，果敢仍然面临这样或那样的平安问题，我们必然要尽心尽责，不辱使命，为果敢最终规复和安稳定做出应有的供献。</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政府民兵工作总结7</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&gt;民兵整组工作总结（4）</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政府民兵工作总结8</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政府民兵工作总结9</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政府民兵工作总结10</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2024-10-20T07:22:51+08:00</dcterms:created>
  <dcterms:modified xsi:type="dcterms:W3CDTF">2024-10-20T07:22:51+08:00</dcterms:modified>
</cp:coreProperties>
</file>

<file path=docProps/custom.xml><?xml version="1.0" encoding="utf-8"?>
<Properties xmlns="http://schemas.openxmlformats.org/officeDocument/2006/custom-properties" xmlns:vt="http://schemas.openxmlformats.org/officeDocument/2006/docPropsVTypes"/>
</file>