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太原专业钳工工作总结(优选45篇)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太原专业钳工工作总结1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不知不觉中，我已经离开学校一段时间了。我总是想起我以前的同学和朋友，想起我们在一起的时光，但现在每个人都分道扬镳了。我似乎是个幸运的人。来CSIC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当我走出校园时，我以为我能呼吸到所谓的社会空气，但在找工作的过程中，我意识到这并不容易。我完全接受了挫折、失望、希望、反复申请和打击。最后，我被上帝感动了。作为钳工，我来到388厂。当我想到我在学校实习的时候，我们已经磨铁了。来了之后，我以为我们会像以前一样磨铁，但见到师父后，他告诉我，我要当老师。师傅好像见过这个。他耐心地告诉我什么是装配钳工，怎么做装配钳工，怎么做装配钳工。一开始，我的心情还是充满了疑惑。令人费解的是，当我们学习模具时，我们如何组装油缸！但现在想想，我学到了很多知识，有些东西可以让我终生受益。多值钱啊！钳工是机械制造中最古老的金属加工技术。19世纪后，随着各种机床的发展和普及，虽然大多数钳工的操作已经逐渐机械化和自动化，但钳工仍然是机械制造过程中广泛使用的基本技术。原因如下：划线、刮削、打磨、机械装配等。，而且没有合适的机械化设备来代替它们；一些最复杂的模板、模具、测量工具和配合面(如导向面和轴瓦)。)精密加工仍然需要依靠工人的技能；在小批量生产、维修或缺乏设备的情况下，钳工制造某些零件仍然是一种经济实用的方法。钳工操作的质量和效率在很大程度上取决于操作人员的技能和熟练程度。根据专业性质，钳工分为普通钳工、划线钳工、模具钳工、刮刀钳工、装配钳工、机械维修钳工和管道钳工。</w:t>
      </w:r>
    </w:p>
    <w:p>
      <w:pPr>
        <w:ind w:left="0" w:right="0" w:firstLine="560"/>
        <w:spacing w:before="450" w:after="450" w:line="312" w:lineRule="auto"/>
      </w:pPr>
      <w:r>
        <w:rPr>
          <w:rFonts w:ascii="宋体" w:hAnsi="宋体" w:eastAsia="宋体" w:cs="宋体"/>
          <w:color w:val="000"/>
          <w:sz w:val="28"/>
          <w:szCs w:val="28"/>
        </w:rPr>
        <w:t xml:space="preserve">这无疑是一个理论与实践相结合的过程，从安全教育、动作要领和工具的使用到文件的实际操作。有些东西需要自己去探索，有些东西需要从理论上去发现，在实践中去运用。从打磨飞机开始，我就明白做好不是那么简单，而是用实践来证明。你看到的不一定是真的(飞机看起来很平，但测光可以发现它的缺点)；这让我想起了学校为什么要我们来这里实习。它希望我们能理解学习的价值。学习就像打磨飞机，需要一丝不苟的精神才能做到最好。同时也让我们意识到动手的重要性。盲目学习理论是远远不够的。没有实践经验，找不到自己的实践能力，需要理论与实践相结合。需要头脑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刀、磨削、钻孔、铰孔、铰孔、攻丝等。了解文件结构；分类、选择、归档姿势、归档方法、质量检验。而且我要做的就是处理阀门的操作和组装。以下是我的工作：调节阀的常见问题是堵塞，这通常发生在新系统投入运行和大修运行的早期阶段。管道中的焊渣和锈蚀导致节流和导向位置堵塞，导致介质流动不良，或调节阀维护时填料过紧，增加摩擦，导致小信号不移动，大信号移动过大。</w:t>
      </w:r>
    </w:p>
    <w:p>
      <w:pPr>
        <w:ind w:left="0" w:right="0" w:firstLine="560"/>
        <w:spacing w:before="450" w:after="450" w:line="312" w:lineRule="auto"/>
      </w:pPr>
      <w:r>
        <w:rPr>
          <w:rFonts w:ascii="宋体" w:hAnsi="宋体" w:eastAsia="宋体" w:cs="宋体"/>
          <w:color w:val="000"/>
          <w:sz w:val="28"/>
          <w:szCs w:val="28"/>
        </w:rPr>
        <w:t xml:space="preserve">故障排除：辅助管道或调节阀可快速打开和关闭，使辅助管道或调节阀中的介质冲走污垢。另一种方法是用管钳夹住阀杆。当施加信号压力时，正反旋转阀杆，使阀芯越过夹紧位置。如果没有，问题可以通过增加气源压力和驱动力来解决。如果仍然没有，则需要打开它。</w:t>
      </w:r>
    </w:p>
    <w:p>
      <w:pPr>
        <w:ind w:left="0" w:right="0" w:firstLine="560"/>
        <w:spacing w:before="450" w:after="450" w:line="312" w:lineRule="auto"/>
      </w:pPr>
      <w:r>
        <w:rPr>
          <w:rFonts w:ascii="宋体" w:hAnsi="宋体" w:eastAsia="宋体" w:cs="宋体"/>
          <w:color w:val="000"/>
          <w:sz w:val="28"/>
          <w:szCs w:val="28"/>
        </w:rPr>
        <w:t xml:space="preserve">&gt;1、泄漏故障处理分为泄漏故障处理</w:t>
      </w:r>
    </w:p>
    <w:p>
      <w:pPr>
        <w:ind w:left="0" w:right="0" w:firstLine="560"/>
        <w:spacing w:before="450" w:after="450" w:line="312" w:lineRule="auto"/>
      </w:pPr>
      <w:r>
        <w:rPr>
          <w:rFonts w:ascii="宋体" w:hAnsi="宋体" w:eastAsia="宋体" w:cs="宋体"/>
          <w:color w:val="000"/>
          <w:sz w:val="28"/>
          <w:szCs w:val="28"/>
        </w:rPr>
        <w:t xml:space="preserve">1.阀门泄漏，阀杆长度不舒服。当阀门被空气打开时，阀杆过长，阀杆向上（或向下）距离不够，导致阀芯与阀座之间的间隙，接触不足，关闭不严格，内部泄漏。同样，气密阀的阀杆过短，导致阀芯与阀座之间的间隙，导致接触不足和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解决方法：调节阀的\'阀杆应缩短（或延长），使调节阀的长度合适，使其不再向内泄漏。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施加轴向压力。由于填料的塑性，产生径向力，与阀杆紧密接触，但接触不均匀。有的零件接触不紧密，有的零件接触紧密，有的零件甚至不接触。在调节阀的使用过程中，阀杆与填料之间存在相对运动，称为轴向运动。在使用过程中，由于高温、高压、高渗透流体介质的影响，调节阀的填料函也泄漏较多。填料泄漏的主要原因是界面泄漏、纺织填料泄漏（压力介质沿填料纤维之间的小间隙泄漏）。阀杆与填料之间的界面泄漏是由于填料接触压力的逐渐衰减和填料的自老化造成的。此时，压力介质会沿着填料与阀杆之间的接触间隙泄漏。</w:t>
      </w:r>
    </w:p>
    <w:p>
      <w:pPr>
        <w:ind w:left="0" w:right="0" w:firstLine="560"/>
        <w:spacing w:before="450" w:after="450" w:line="312" w:lineRule="auto"/>
      </w:pPr>
      <w:r>
        <w:rPr>
          <w:rFonts w:ascii="宋体" w:hAnsi="宋体" w:eastAsia="宋体" w:cs="宋体"/>
          <w:color w:val="000"/>
          <w:sz w:val="28"/>
          <w:szCs w:val="28"/>
        </w:rPr>
        <w:t xml:space="preserve">解决方案：为方便填料，将填料箱顶部倒角，在填料箱底部放置小间隙耐腐蚀金属保护环（与填料接触面不能倾斜），防止填料被中压推出。填料函与填料接触的金属表面应进行抛光，以提高表面光洁度，减少填料磨损。填料采用柔性石墨，气密性好，摩擦小，长期使用后变化小，烧损小，维护方便。重新拧紧盖螺栓后，摩擦力保持不变，耐压耐热性好，内部介质无腐蚀，与阀杆和填料函接触的金属无腐蚀或腐蚀。这样可以有效保护阀杆填料箱的密封，保证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加剧腐蚀。调节阀的泄漏也可能是由腐蚀性介质和流体介质的冲刷引起的。腐蚀主要以侵蚀或空化的形式存在。通过调节阀时，腐蚀性介质会对阀芯和阀座材料产生侵蚀和冲击，使阀芯和阀座呈椭圆形或其它形状。随着时间的推移，阀芯与阀座不匹配，会出现间隙，导致泄漏。</w:t>
      </w:r>
    </w:p>
    <w:p>
      <w:pPr>
        <w:ind w:left="0" w:right="0" w:firstLine="560"/>
        <w:spacing w:before="450" w:after="450" w:line="312" w:lineRule="auto"/>
      </w:pPr>
      <w:r>
        <w:rPr>
          <w:rFonts w:ascii="宋体" w:hAnsi="宋体" w:eastAsia="宋体" w:cs="宋体"/>
          <w:color w:val="000"/>
          <w:sz w:val="28"/>
          <w:szCs w:val="28"/>
        </w:rPr>
        <w:t xml:space="preserve">解决方案：关键是控制阀芯和阀座的材料选择和质量。选择耐腐蚀材料，坚决消除麻点、沙眼等缺陷。如果阀芯和阀座变形不严重，可用细砂纸打磨，消除痕迹，提高密封清洁度，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&gt;二、处理振荡故障</w:t>
      </w:r>
    </w:p>
    <w:p>
      <w:pPr>
        <w:ind w:left="0" w:right="0" w:firstLine="560"/>
        <w:spacing w:before="450" w:after="450" w:line="312" w:lineRule="auto"/>
      </w:pPr>
      <w:r>
        <w:rPr>
          <w:rFonts w:ascii="宋体" w:hAnsi="宋体" w:eastAsia="宋体" w:cs="宋体"/>
          <w:color w:val="000"/>
          <w:sz w:val="28"/>
          <w:szCs w:val="28"/>
        </w:rPr>
        <w:t xml:space="preserve">振荡的原因是调节阀弹簧刚度不足，调节阀输出信号的不稳定性和快速变化容易引起调节阀振荡。此外，阀门选择的频率与系统频率相同，或管道和底座振动剧烈，使调节阀相应振动。当调节器在小开口工作时，选择不当会导致流动阻力、流量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案：由于振荡的原因很多，具体问题具体分析。通过增加刚度，可以消除轻微振动。若选用刚度大的弹簧，则改用活塞驱动结构。管道和底座的剧烈振动通过增加支撑消除振动干扰；如果阀门选择的频率与系统频率相同，则更换不同结构的阀门；小开度工作引起的振荡选择不当，需要选择小循环C或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1.基于机械力平衡原理的普通定位器，即喷嘴挡板技术，主要有以下故障类型：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(3)基于力平衡原理，弹簧弹性系数在不良场所发生变化，导致调节阀非线性，控制质量下降。</w:t>
      </w:r>
    </w:p>
    <w:p>
      <w:pPr>
        <w:ind w:left="0" w:right="0" w:firstLine="560"/>
        <w:spacing w:before="450" w:after="450" w:line="312" w:lineRule="auto"/>
      </w:pPr>
      <w:r>
        <w:rPr>
          <w:rFonts w:ascii="宋体" w:hAnsi="宋体" w:eastAsia="宋体" w:cs="宋体"/>
          <w:color w:val="000"/>
          <w:sz w:val="28"/>
          <w:szCs w:val="28"/>
        </w:rPr>
        <w:t xml:space="preserve">2.微处理器是智能定位器(cpu)、A/D、D由/A转换器等部件组成，其工作原理与普通定位器大不相同。给定值和实际值的比较纯粹是电信号，而不是力平衡。因此，可以克服传统定位器力平衡的缺点。但用于紧急停车时，如紧急切断阀、紧急排气阀等。这些阀门需要固定在某个位置，只有在紧急情况下才需要可靠的动作。长时间停留在某个位置很容易使电气转换器失控，造成小信号不动作的危险。此外，由于阀门使用的位置传感电位器在现场工作，电阻值容易发生变化，导致小信号不移动，大信号完全打开。因此，为了保证智能定位器的可靠性和可用性，必须经常进行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通过分析调节阀故障的原因，采取适当的处理和改进方法，大大提高调节阀的利用率，降低仪器故障率，对提高生产效率和经济效益，降低能耗发挥重要作用，有效提高调节系统质量，确保生产装置的长期运行。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过了一段时间，我已经可以自由工作了。现在我对自己未来的工作充满信心，相信自己会有所作为。</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太原专业钳工工作总结3</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太原专业钳工工作总结4</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太原专业钳工工作总结6</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2.“电子装配兴趣小组”活动内容以电子工程方向为主。由、_贵老师具体负责指导。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太原专业钳工工作总结7</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太原专业钳工工作总结8</w:t>
      </w:r>
    </w:p>
    <w:p>
      <w:pPr>
        <w:ind w:left="0" w:right="0" w:firstLine="560"/>
        <w:spacing w:before="450" w:after="450" w:line="312" w:lineRule="auto"/>
      </w:pPr>
      <w:r>
        <w:rPr>
          <w:rFonts w:ascii="宋体" w:hAnsi="宋体" w:eastAsia="宋体" w:cs="宋体"/>
          <w:color w:val="000"/>
          <w:sz w:val="28"/>
          <w:szCs w:val="28"/>
        </w:rPr>
        <w:t xml:space="preserve">&gt;一、焊接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&gt;二、钳工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&gt;三、冷加工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&gt;四、铸造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受益匪浅啊！</w:t>
      </w:r>
    </w:p>
    <w:p>
      <w:pPr>
        <w:ind w:left="0" w:right="0" w:firstLine="560"/>
        <w:spacing w:before="450" w:after="450" w:line="312" w:lineRule="auto"/>
      </w:pPr>
      <w:r>
        <w:rPr>
          <w:rFonts w:ascii="宋体" w:hAnsi="宋体" w:eastAsia="宋体" w:cs="宋体"/>
          <w:color w:val="000"/>
          <w:sz w:val="28"/>
          <w:szCs w:val="28"/>
        </w:rPr>
        <w:t xml:space="preserve">&gt;五、车工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太原专业钳工工作总结10</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太原专业钳工工作总结11</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太原专业钳工工作总结12</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太原专业钳工工作总结13</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太原专业钳工工作总结15</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太原专业钳工工作总结16</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自己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xx个星期的钳工实习，我学到的和体会到的都是无法从课堂上和老师那能够得到的，什么才叫做“实践出真知”，不管你的理论学的再好，要是你的实践能力差了，这都将是无济于事的。我相信自己经过这次钳工实习，将会在很大意义上为自己接下来的“车工”和“焊工”实习打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太原专业钳工工作总结17</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太原专业钳工工作总结18</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我锉削可以达到平面度(面积50x100)，如果加刮削与研磨工序面积可以达到500x500。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太原专业钳工工作总结19</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2*%，配制奶增长，发酵奶增长，碳酸饮料负增长，果汁饮料增长，茶饮料增长，八宝粥增长，纯牛奶、花式奶负增长；但与。个饮料行业的增幅相比，我们明显落后于个行业。体饮料要比全国增幅少个百分点，其中瓶装水少个百分点，碳酸饮料多负个百分点，八宝粥多增个百分点，纯牛奶、花式奶全国增长而我公司负增长，反差极大，果汁饮料落后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太原专业钳工工作总结20</w:t>
      </w:r>
    </w:p>
    <w:p>
      <w:pPr>
        <w:ind w:left="0" w:right="0" w:firstLine="560"/>
        <w:spacing w:before="450" w:after="450" w:line="312" w:lineRule="auto"/>
      </w:pPr>
      <w:r>
        <w:rPr>
          <w:rFonts w:ascii="宋体" w:hAnsi="宋体" w:eastAsia="宋体" w:cs="宋体"/>
          <w:color w:val="000"/>
          <w:sz w:val="28"/>
          <w:szCs w:val="28"/>
        </w:rPr>
        <w:t xml:space="preserve">1、按公司统一部署，在不影响售后正常工作的条件下继续压减借仓库周转机数量。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太原专业钳工工作总结21</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2024-09-20T20:42:36+08:00</dcterms:created>
  <dcterms:modified xsi:type="dcterms:W3CDTF">2024-09-20T20:42:36+08:00</dcterms:modified>
</cp:coreProperties>
</file>

<file path=docProps/custom.xml><?xml version="1.0" encoding="utf-8"?>
<Properties xmlns="http://schemas.openxmlformats.org/officeDocument/2006/custom-properties" xmlns:vt="http://schemas.openxmlformats.org/officeDocument/2006/docPropsVTypes"/>
</file>