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2024年乡镇卫生院妇幼保健工作总结</w:t>
      </w:r>
      <w:bookmarkEnd w:id="1"/>
    </w:p>
    <w:p>
      <w:pPr>
        <w:jc w:val="center"/>
        <w:spacing w:before="0" w:after="450"/>
      </w:pPr>
      <w:r>
        <w:rPr>
          <w:rFonts w:ascii="Arial" w:hAnsi="Arial" w:eastAsia="Arial" w:cs="Arial"/>
          <w:color w:val="999999"/>
          <w:sz w:val="20"/>
          <w:szCs w:val="20"/>
        </w:rPr>
        <w:t xml:space="preserve">来源：网络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我站将进一步贯彻落实《母婴保健法》和《妇女儿童发展纲要》，加大对妇女儿童的保健服务。大力开展妇女儿童保健知识宣传和普及教育活动，积极拓展和落实妇幼保健的各项服务措施。本站为大家带来的2024年乡镇卫生院妇幼保健工作总结，希望能帮助到大家!　...</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本站为大家带来的2024年乡镇卫生院妇幼保健工作总结，希望能帮助到大家![_TAG_h2]　　2024年乡镇卫生院妇幼保健工作总结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&gt;　　一、妇女儿童保健管理</w:t>
      </w:r>
    </w:p>
    <w:p>
      <w:pPr>
        <w:ind w:left="0" w:right="0" w:firstLine="560"/>
        <w:spacing w:before="450" w:after="450" w:line="312" w:lineRule="auto"/>
      </w:pPr>
      <w:r>
        <w:rPr>
          <w:rFonts w:ascii="宋体" w:hAnsi="宋体" w:eastAsia="宋体" w:cs="宋体"/>
          <w:color w:val="000"/>
          <w:sz w:val="28"/>
          <w:szCs w:val="28"/>
        </w:rPr>
        <w:t xml:space="preserve">　　(一)妇女保健</w:t>
      </w:r>
    </w:p>
    <w:p>
      <w:pPr>
        <w:ind w:left="0" w:right="0" w:firstLine="560"/>
        <w:spacing w:before="450" w:after="450" w:line="312" w:lineRule="auto"/>
      </w:pPr>
      <w:r>
        <w:rPr>
          <w:rFonts w:ascii="宋体" w:hAnsi="宋体" w:eastAsia="宋体" w:cs="宋体"/>
          <w:color w:val="000"/>
          <w:sz w:val="28"/>
          <w:szCs w:val="28"/>
        </w:rPr>
        <w:t xml:space="preserve">　　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　　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　　(二)儿童保健</w:t>
      </w:r>
    </w:p>
    <w:p>
      <w:pPr>
        <w:ind w:left="0" w:right="0" w:firstLine="560"/>
        <w:spacing w:before="450" w:after="450" w:line="312" w:lineRule="auto"/>
      </w:pPr>
      <w:r>
        <w:rPr>
          <w:rFonts w:ascii="宋体" w:hAnsi="宋体" w:eastAsia="宋体" w:cs="宋体"/>
          <w:color w:val="000"/>
          <w:sz w:val="28"/>
          <w:szCs w:val="28"/>
        </w:rPr>
        <w:t xml:space="preserve">　　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　　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　　3、《出生医学证明》管理</w:t>
      </w:r>
    </w:p>
    <w:p>
      <w:pPr>
        <w:ind w:left="0" w:right="0" w:firstLine="560"/>
        <w:spacing w:before="450" w:after="450" w:line="312" w:lineRule="auto"/>
      </w:pPr>
      <w:r>
        <w:rPr>
          <w:rFonts w:ascii="宋体" w:hAnsi="宋体" w:eastAsia="宋体" w:cs="宋体"/>
          <w:color w:val="000"/>
          <w:sz w:val="28"/>
          <w:szCs w:val="28"/>
        </w:rPr>
        <w:t xml:space="preserve">　　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&gt;　　二、重大公共卫生妇幼项目</w:t>
      </w:r>
    </w:p>
    <w:p>
      <w:pPr>
        <w:ind w:left="0" w:right="0" w:firstLine="560"/>
        <w:spacing w:before="450" w:after="450" w:line="312" w:lineRule="auto"/>
      </w:pPr>
      <w:r>
        <w:rPr>
          <w:rFonts w:ascii="宋体" w:hAnsi="宋体" w:eastAsia="宋体" w:cs="宋体"/>
          <w:color w:val="000"/>
          <w:sz w:val="28"/>
          <w:szCs w:val="28"/>
        </w:rPr>
        <w:t xml:space="preserve">　　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　　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　　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　　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　　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　　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　　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　　4、“降消”项目</w:t>
      </w:r>
    </w:p>
    <w:p>
      <w:pPr>
        <w:ind w:left="0" w:right="0" w:firstLine="560"/>
        <w:spacing w:before="450" w:after="450" w:line="312" w:lineRule="auto"/>
      </w:pPr>
      <w:r>
        <w:rPr>
          <w:rFonts w:ascii="宋体" w:hAnsi="宋体" w:eastAsia="宋体" w:cs="宋体"/>
          <w:color w:val="000"/>
          <w:sz w:val="28"/>
          <w:szCs w:val="28"/>
        </w:rPr>
        <w:t xml:space="preserve">　　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　　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&gt;　　三、出生缺陷防治</w:t>
      </w:r>
    </w:p>
    <w:p>
      <w:pPr>
        <w:ind w:left="0" w:right="0" w:firstLine="560"/>
        <w:spacing w:before="450" w:after="450" w:line="312" w:lineRule="auto"/>
      </w:pPr>
      <w:r>
        <w:rPr>
          <w:rFonts w:ascii="宋体" w:hAnsi="宋体" w:eastAsia="宋体" w:cs="宋体"/>
          <w:color w:val="000"/>
          <w:sz w:val="28"/>
          <w:szCs w:val="28"/>
        </w:rPr>
        <w:t xml:space="preserve">　　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　　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&gt;　　四、妇幼卫生信息管理</w:t>
      </w:r>
    </w:p>
    <w:p>
      <w:pPr>
        <w:ind w:left="0" w:right="0" w:firstLine="560"/>
        <w:spacing w:before="450" w:after="450" w:line="312" w:lineRule="auto"/>
      </w:pPr>
      <w:r>
        <w:rPr>
          <w:rFonts w:ascii="宋体" w:hAnsi="宋体" w:eastAsia="宋体" w:cs="宋体"/>
          <w:color w:val="000"/>
          <w:sz w:val="28"/>
          <w:szCs w:val="28"/>
        </w:rPr>
        <w:t xml:space="preserve">　　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&gt;　　五、存在问题和下一步工作打算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黑体" w:hAnsi="黑体" w:eastAsia="黑体" w:cs="黑体"/>
          <w:color w:val="000000"/>
          <w:sz w:val="36"/>
          <w:szCs w:val="36"/>
          <w:b w:val="1"/>
          <w:bCs w:val="1"/>
        </w:rPr>
        <w:t xml:space="preserve">　　2024年乡镇卫生院妇幼保健工作总结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xx年上半年，我县妇幼保健工作在上级主管部门的大力支持和正确领导下，以贯彻实施《母婴保健法》为核心，开拓进取，加大了工作力度;以提高出生人口素质、保障生殖健康为重点;以为儿童妇女健康服务为宗旨，优化服务模式，提高了我县妇幼保健的服务能力降低了孕产妇死亡率、婴儿死亡率和出生缺陷率，拓宽服务领域，使妇幼卫生工作取得了一定成绩。现将20xx年妇幼保健站各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　　(一) 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　　在贯彻落实《自治区农村孕产妇住院分娩补助项目指导方案》(新卫妇发【2024】113号)的基础上我站制定了《若羌县农村孕产妇住院分娩补助项目实施方案》、《资金管理方案》及《住院分娩限价方案》成立了领导小组和技术指导小组，2024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　　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　　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　　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　　(二)阻断艾滋病母婴传播工作</w:t>
      </w:r>
    </w:p>
    <w:p>
      <w:pPr>
        <w:ind w:left="0" w:right="0" w:firstLine="560"/>
        <w:spacing w:before="450" w:after="450" w:line="312" w:lineRule="auto"/>
      </w:pPr>
      <w:r>
        <w:rPr>
          <w:rFonts w:ascii="宋体" w:hAnsi="宋体" w:eastAsia="宋体" w:cs="宋体"/>
          <w:color w:val="000"/>
          <w:sz w:val="28"/>
          <w:szCs w:val="28"/>
        </w:rPr>
        <w:t xml:space="preserve">　　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　　1、健康教育工作。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　　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　    20xx年上半年HIV免费咨询212人，孕期HIV抗体检测129人，孕期梅毒检测127人，乙肝检测126人。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　　(三)农村孕产妇增补叶酸预防神经管缺陷项目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　　按照自治区的要求，我站制定了《若羌县增补叶酸预防神经管缺陷项目管理方案》同时成立了《若羌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　　1、加强项目的宣教工作。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　　2、加强妇幼专干对项目知识的培训，要求对辖区内的待孕妇女进行摸底造册，并组织发放小剂量叶酸片，做好发放登记及信息上报工作。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　　(四)新生儿疾病筛查</w:t>
      </w:r>
    </w:p>
    <w:p>
      <w:pPr>
        <w:ind w:left="0" w:right="0" w:firstLine="560"/>
        <w:spacing w:before="450" w:after="450" w:line="312" w:lineRule="auto"/>
      </w:pPr>
      <w:r>
        <w:rPr>
          <w:rFonts w:ascii="宋体" w:hAnsi="宋体" w:eastAsia="宋体" w:cs="宋体"/>
          <w:color w:val="000"/>
          <w:sz w:val="28"/>
          <w:szCs w:val="28"/>
        </w:rPr>
        <w:t xml:space="preserve">　　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&gt;　　二、妇幼保健工作</w:t>
      </w:r>
    </w:p>
    <w:p>
      <w:pPr>
        <w:ind w:left="0" w:right="0" w:firstLine="560"/>
        <w:spacing w:before="450" w:after="450" w:line="312" w:lineRule="auto"/>
      </w:pPr>
      <w:r>
        <w:rPr>
          <w:rFonts w:ascii="宋体" w:hAnsi="宋体" w:eastAsia="宋体" w:cs="宋体"/>
          <w:color w:val="000"/>
          <w:sz w:val="28"/>
          <w:szCs w:val="28"/>
        </w:rPr>
        <w:t xml:space="preserve">　　(1)孕产妇系统管理</w:t>
      </w:r>
    </w:p>
    <w:p>
      <w:pPr>
        <w:ind w:left="0" w:right="0" w:firstLine="560"/>
        <w:spacing w:before="450" w:after="450" w:line="312" w:lineRule="auto"/>
      </w:pPr>
      <w:r>
        <w:rPr>
          <w:rFonts w:ascii="宋体" w:hAnsi="宋体" w:eastAsia="宋体" w:cs="宋体"/>
          <w:color w:val="000"/>
          <w:sz w:val="28"/>
          <w:szCs w:val="28"/>
        </w:rPr>
        <w:t xml:space="preserve">　　20xx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　　(2)儿童系统管理</w:t>
      </w:r>
    </w:p>
    <w:p>
      <w:pPr>
        <w:ind w:left="0" w:right="0" w:firstLine="560"/>
        <w:spacing w:before="450" w:after="450" w:line="312" w:lineRule="auto"/>
      </w:pPr>
      <w:r>
        <w:rPr>
          <w:rFonts w:ascii="宋体" w:hAnsi="宋体" w:eastAsia="宋体" w:cs="宋体"/>
          <w:color w:val="000"/>
          <w:sz w:val="28"/>
          <w:szCs w:val="28"/>
        </w:rPr>
        <w:t xml:space="preserve">　　儿童保健严格实行“4.2.1”体检制,重点加强对0—3岁儿童系统管理，儿童“四病”的防治及学龄前儿童体检工作。三乡一镇0—7岁以下儿童数为2301人，5岁以下儿童为1795 人，3岁以下儿童为1256人， 3岁以下系统管理896人，系统管理率71.3%; 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　　(3) 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&gt;　　三、加强项目培训，提高人员素质</w:t>
      </w:r>
    </w:p>
    <w:p>
      <w:pPr>
        <w:ind w:left="0" w:right="0" w:firstLine="560"/>
        <w:spacing w:before="450" w:after="450" w:line="312" w:lineRule="auto"/>
      </w:pPr>
      <w:r>
        <w:rPr>
          <w:rFonts w:ascii="宋体" w:hAnsi="宋体" w:eastAsia="宋体" w:cs="宋体"/>
          <w:color w:val="000"/>
          <w:sz w:val="28"/>
          <w:szCs w:val="28"/>
        </w:rPr>
        <w:t xml:space="preserve">　　为了加强基层妇幼保健人员的工作能力及业务水平我站积极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&gt;　　四、加大了项目宣传力度</w:t>
      </w:r>
    </w:p>
    <w:p>
      <w:pPr>
        <w:ind w:left="0" w:right="0" w:firstLine="560"/>
        <w:spacing w:before="450" w:after="450" w:line="312" w:lineRule="auto"/>
      </w:pPr>
      <w:r>
        <w:rPr>
          <w:rFonts w:ascii="宋体" w:hAnsi="宋体" w:eastAsia="宋体" w:cs="宋体"/>
          <w:color w:val="000"/>
          <w:sz w:val="28"/>
          <w:szCs w:val="28"/>
        </w:rPr>
        <w:t xml:space="preserve">　　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xx年年初开通智能短信平台，利用发放短信息来加大我站各项工作宣传力度。积极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面对面宣传，发放了宣传资料共计70余份。往政府网站上报信息10余篇。我站将会进一步加大宣传力度，普及保健知识，提高育龄妇女保健意识。通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　　&gt;五、不断加强业务学习提高服务质量，拓宽服务领域。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　　积极组织参加自治区卫生厅和州卫生部门组织的各项业务培训班，于20xx年5月16日-18日安排儿保科和妇保科各一人参加自治州疾控中心举办的艾滋病扩大检测培训班，20xx年5月21日-25日安排妇保科及检验科人员参加自治区妇社处举办的预防艾滋病、梅毒和乙肝母婴阻断传播工作专题培训班。站领导还支持大家自学并鼓励单位职工继续教育提升学历和自身素质。并组织大家每周四的集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　　通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提供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2024年乡镇卫生院妇幼保健工作总结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2024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(一)领导高度重视、政府保障有力</w:t>
      </w:r>
    </w:p>
    <w:p>
      <w:pPr>
        <w:ind w:left="0" w:right="0" w:firstLine="560"/>
        <w:spacing w:before="450" w:after="450" w:line="312" w:lineRule="auto"/>
      </w:pPr>
      <w:r>
        <w:rPr>
          <w:rFonts w:ascii="宋体" w:hAnsi="宋体" w:eastAsia="宋体" w:cs="宋体"/>
          <w:color w:val="000"/>
          <w:sz w:val="28"/>
          <w:szCs w:val="28"/>
        </w:rPr>
        <w:t xml:space="preserve">　　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&gt;　　(二)妇幼保健网络建设</w:t>
      </w:r>
    </w:p>
    <w:p>
      <w:pPr>
        <w:ind w:left="0" w:right="0" w:firstLine="560"/>
        <w:spacing w:before="450" w:after="450" w:line="312" w:lineRule="auto"/>
      </w:pPr>
      <w:r>
        <w:rPr>
          <w:rFonts w:ascii="宋体" w:hAnsi="宋体" w:eastAsia="宋体" w:cs="宋体"/>
          <w:color w:val="000"/>
          <w:sz w:val="28"/>
          <w:szCs w:val="28"/>
        </w:rPr>
        <w:t xml:space="preserve">　　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　　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　　2. 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　　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&gt;　　(三)妇幼保健管理情况</w:t>
      </w:r>
    </w:p>
    <w:p>
      <w:pPr>
        <w:ind w:left="0" w:right="0" w:firstLine="560"/>
        <w:spacing w:before="450" w:after="450" w:line="312" w:lineRule="auto"/>
      </w:pPr>
      <w:r>
        <w:rPr>
          <w:rFonts w:ascii="宋体" w:hAnsi="宋体" w:eastAsia="宋体" w:cs="宋体"/>
          <w:color w:val="000"/>
          <w:sz w:val="28"/>
          <w:szCs w:val="28"/>
        </w:rPr>
        <w:t xml:space="preserve">　　1.助产服务机构及人员准入制</w:t>
      </w:r>
    </w:p>
    <w:p>
      <w:pPr>
        <w:ind w:left="0" w:right="0" w:firstLine="560"/>
        <w:spacing w:before="450" w:after="450" w:line="312" w:lineRule="auto"/>
      </w:pPr>
      <w:r>
        <w:rPr>
          <w:rFonts w:ascii="宋体" w:hAnsi="宋体" w:eastAsia="宋体" w:cs="宋体"/>
          <w:color w:val="000"/>
          <w:sz w:val="28"/>
          <w:szCs w:val="28"/>
        </w:rPr>
        <w:t xml:space="preserve">　　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　　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　　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　　3.妇幼保健工作考核评估情况</w:t>
      </w:r>
    </w:p>
    <w:p>
      <w:pPr>
        <w:ind w:left="0" w:right="0" w:firstLine="560"/>
        <w:spacing w:before="450" w:after="450" w:line="312" w:lineRule="auto"/>
      </w:pPr>
      <w:r>
        <w:rPr>
          <w:rFonts w:ascii="宋体" w:hAnsi="宋体" w:eastAsia="宋体" w:cs="宋体"/>
          <w:color w:val="000"/>
          <w:sz w:val="28"/>
          <w:szCs w:val="28"/>
        </w:rPr>
        <w:t xml:space="preserve">　　区卫计委制定了妇幼卫生工作绩效考核评估实施方案及考核标准，对辖区内2024年妇幼保健服务提供机构工作情况和孕产期保健、儿童保健服务进行了2次考核，对于存在的问题，检查组现场进行了反馈。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　　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　　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2024年区疾控中心结合各类考核对社区卫生服务中心进行业务指导共2次，举办预防艾滋病、梅毒、乙肝母婴传播暨妇幼保健技术管理培训班2期。</w:t>
      </w:r>
    </w:p>
    <w:p>
      <w:pPr>
        <w:ind w:left="0" w:right="0" w:firstLine="560"/>
        <w:spacing w:before="450" w:after="450" w:line="312" w:lineRule="auto"/>
      </w:pPr>
      <w:r>
        <w:rPr>
          <w:rFonts w:ascii="宋体" w:hAnsi="宋体" w:eastAsia="宋体" w:cs="宋体"/>
          <w:color w:val="000"/>
          <w:sz w:val="28"/>
          <w:szCs w:val="28"/>
        </w:rPr>
        <w:t xml:space="preserve">　　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　　5.妇幼卫生信息系统建设加快</w:t>
      </w:r>
    </w:p>
    <w:p>
      <w:pPr>
        <w:ind w:left="0" w:right="0" w:firstLine="560"/>
        <w:spacing w:before="450" w:after="450" w:line="312" w:lineRule="auto"/>
      </w:pPr>
      <w:r>
        <w:rPr>
          <w:rFonts w:ascii="宋体" w:hAnsi="宋体" w:eastAsia="宋体" w:cs="宋体"/>
          <w:color w:val="000"/>
          <w:sz w:val="28"/>
          <w:szCs w:val="28"/>
        </w:rPr>
        <w:t xml:space="preserve">　　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　　7.健康教育管理制度健全</w:t>
      </w:r>
    </w:p>
    <w:p>
      <w:pPr>
        <w:ind w:left="0" w:right="0" w:firstLine="560"/>
        <w:spacing w:before="450" w:after="450" w:line="312" w:lineRule="auto"/>
      </w:pPr>
      <w:r>
        <w:rPr>
          <w:rFonts w:ascii="宋体" w:hAnsi="宋体" w:eastAsia="宋体" w:cs="宋体"/>
          <w:color w:val="000"/>
          <w:sz w:val="28"/>
          <w:szCs w:val="28"/>
        </w:rPr>
        <w:t xml:space="preserve">　　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&gt;　　(四)妇幼保健服务提供情况</w:t>
      </w:r>
    </w:p>
    <w:p>
      <w:pPr>
        <w:ind w:left="0" w:right="0" w:firstLine="560"/>
        <w:spacing w:before="450" w:after="450" w:line="312" w:lineRule="auto"/>
      </w:pPr>
      <w:r>
        <w:rPr>
          <w:rFonts w:ascii="宋体" w:hAnsi="宋体" w:eastAsia="宋体" w:cs="宋体"/>
          <w:color w:val="000"/>
          <w:sz w:val="28"/>
          <w:szCs w:val="28"/>
        </w:rPr>
        <w:t xml:space="preserve">　　2024年度白碱滩区疆内户籍活产数310人(其中男143人，女167人)，产妇数308人，产妇早检率90%，产检率99.0%，产后访视率99%，系统管理率89%,高危孕产妇占46.8%，无孕产妇死亡。</w:t>
      </w:r>
    </w:p>
    <w:p>
      <w:pPr>
        <w:ind w:left="0" w:right="0" w:firstLine="560"/>
        <w:spacing w:before="450" w:after="450" w:line="312" w:lineRule="auto"/>
      </w:pPr>
      <w:r>
        <w:rPr>
          <w:rFonts w:ascii="宋体" w:hAnsi="宋体" w:eastAsia="宋体" w:cs="宋体"/>
          <w:color w:val="000"/>
          <w:sz w:val="28"/>
          <w:szCs w:val="28"/>
        </w:rPr>
        <w:t xml:space="preserve">　　全区3岁以下儿童系统管理率95.1%，7岁以下儿童健康管理率98.8%;0-6个月婴儿纯母乳喂养率47.5%，0-6个月婴儿母乳喂养率91.3%，5岁以下儿童低体重发生率0.3%， 5岁以下儿童死亡率0‰，婴儿死亡率0‰。</w:t>
      </w:r>
    </w:p>
    <w:p>
      <w:pPr>
        <w:ind w:left="0" w:right="0" w:firstLine="560"/>
        <w:spacing w:before="450" w:after="450" w:line="312" w:lineRule="auto"/>
      </w:pPr>
      <w:r>
        <w:rPr>
          <w:rFonts w:ascii="宋体" w:hAnsi="宋体" w:eastAsia="宋体" w:cs="宋体"/>
          <w:color w:val="000"/>
          <w:sz w:val="28"/>
          <w:szCs w:val="28"/>
        </w:rPr>
        <w:t xml:space="preserve">&gt;　　(五)预防艾滋病、梅毒、乙肝母婴传播项目管理</w:t>
      </w:r>
    </w:p>
    <w:p>
      <w:pPr>
        <w:ind w:left="0" w:right="0" w:firstLine="560"/>
        <w:spacing w:before="450" w:after="450" w:line="312" w:lineRule="auto"/>
      </w:pPr>
      <w:r>
        <w:rPr>
          <w:rFonts w:ascii="宋体" w:hAnsi="宋体" w:eastAsia="宋体" w:cs="宋体"/>
          <w:color w:val="000"/>
          <w:sz w:val="28"/>
          <w:szCs w:val="28"/>
        </w:rPr>
        <w:t xml:space="preserve">　　按照《新疆维吾尔自治区预防艾滋病、梅毒和乙肝母婴传播工作实施方案(2024版)》规定，独立完成向孕产妇提供艾滋病、梅毒检测后咨询、转介干预、随访管理服务等预防母婴传播的综合防治服务。全年新增梅毒感染孕妇2人(活产1人)，HIV感染孕妇2人(终止妊娠2人)，开展检测后咨询4人，转介干预治疗4人，随访管理服务70余人次。</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明年我们要切实提高妇幼卫生工作重要性的认识，加强组织领导，加大政策宣传力度，进一步完善工作措施，推进妇幼保健各项工作的深入开展。</w:t>
      </w:r>
    </w:p>
    <w:p>
      <w:pPr>
        <w:ind w:left="0" w:right="0" w:firstLine="560"/>
        <w:spacing w:before="450" w:after="450" w:line="312" w:lineRule="auto"/>
      </w:pPr>
      <w:r>
        <w:rPr>
          <w:rFonts w:ascii="宋体" w:hAnsi="宋体" w:eastAsia="宋体" w:cs="宋体"/>
          <w:color w:val="000"/>
          <w:sz w:val="28"/>
          <w:szCs w:val="28"/>
        </w:rPr>
        <w:t xml:space="preserve">　　一是要强化政府主导责任。加强妇幼卫生体系建设，明确妇幼保健机构功能定位，加强区级妇幼保健机构的建设，将将孕产妇死亡率、婴儿死亡率纳入区政府考核指标。</w:t>
      </w:r>
    </w:p>
    <w:p>
      <w:pPr>
        <w:ind w:left="0" w:right="0" w:firstLine="560"/>
        <w:spacing w:before="450" w:after="450" w:line="312" w:lineRule="auto"/>
      </w:pPr>
      <w:r>
        <w:rPr>
          <w:rFonts w:ascii="宋体" w:hAnsi="宋体" w:eastAsia="宋体" w:cs="宋体"/>
          <w:color w:val="000"/>
          <w:sz w:val="28"/>
          <w:szCs w:val="28"/>
        </w:rPr>
        <w:t xml:space="preserve">　　二是要加强妇幼保健业务管理，切实提高服务质量。以实施国务院《2024-2024年中国妇女发展纲要》、《中国儿童发展纲要》及自治区《“十二五”妇女、儿童发展规划》为契机，要将保健服务质量和群众的满意作为工作重心，加强区级基层妇幼卫生人员基本业务培训，努力提高基层妇幼卫生服务质量。规范产科建设，积极开展产科质量评估和产前筛查工作，加强高危孕产妇的规范管理和科学干预。</w:t>
      </w:r>
    </w:p>
    <w:p>
      <w:pPr>
        <w:ind w:left="0" w:right="0" w:firstLine="560"/>
        <w:spacing w:before="450" w:after="450" w:line="312" w:lineRule="auto"/>
      </w:pPr>
      <w:r>
        <w:rPr>
          <w:rFonts w:ascii="宋体" w:hAnsi="宋体" w:eastAsia="宋体" w:cs="宋体"/>
          <w:color w:val="000"/>
          <w:sz w:val="28"/>
          <w:szCs w:val="28"/>
        </w:rPr>
        <w:t xml:space="preserve">　　三是要切实加强各类妇幼卫生服务项目规范管理，提高服务质量，确保群众受益。组织实施好预防艾滋病、梅毒、乙肝母婴传播项目，加强相关专业技术人员的专项培训，规范服务内容，提高服务技能，做好筛查阳性孕产妇和婴儿的追踪随访管理。要高度重视项目实施过程中存在的问题，采取有效措施，及时加以整改，确保各项工作落到实处。</w:t>
      </w:r>
    </w:p>
    <w:p>
      <w:pPr>
        <w:ind w:left="0" w:right="0" w:firstLine="560"/>
        <w:spacing w:before="450" w:after="450" w:line="312" w:lineRule="auto"/>
      </w:pPr>
      <w:r>
        <w:rPr>
          <w:rFonts w:ascii="宋体" w:hAnsi="宋体" w:eastAsia="宋体" w:cs="宋体"/>
          <w:color w:val="000"/>
          <w:sz w:val="28"/>
          <w:szCs w:val="28"/>
        </w:rPr>
        <w:t xml:space="preserve">　　四是抓好托幼机构管理、督导、评估工作，开展业务培训，提高保健人员知识水平。</w:t>
      </w:r>
    </w:p>
    <w:p>
      <w:pPr>
        <w:ind w:left="0" w:right="0" w:firstLine="560"/>
        <w:spacing w:before="450" w:after="450" w:line="312" w:lineRule="auto"/>
      </w:pPr>
      <w:r>
        <w:rPr>
          <w:rFonts w:ascii="宋体" w:hAnsi="宋体" w:eastAsia="宋体" w:cs="宋体"/>
          <w:color w:val="000"/>
          <w:sz w:val="28"/>
          <w:szCs w:val="28"/>
        </w:rPr>
        <w:t xml:space="preserve">　　五是组织医疗机构在“母乳喂养周”“预防出生缺陷宣传周”等健康教育主题宣传日，开展公众健康教育宣传活动。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2024-10-20T16:08:49+08:00</dcterms:created>
  <dcterms:modified xsi:type="dcterms:W3CDTF">2024-10-20T16:08:49+08:00</dcterms:modified>
</cp:coreProperties>
</file>

<file path=docProps/custom.xml><?xml version="1.0" encoding="utf-8"?>
<Properties xmlns="http://schemas.openxmlformats.org/officeDocument/2006/custom-properties" xmlns:vt="http://schemas.openxmlformats.org/officeDocument/2006/docPropsVTypes"/>
</file>