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[纪检监察第一季度工作总结]纪检监察第一季度总结</w:t>
      </w:r>
      <w:bookmarkEnd w:id="1"/>
    </w:p>
    <w:p>
      <w:pPr>
        <w:jc w:val="center"/>
        <w:spacing w:before="0" w:after="450"/>
      </w:pPr>
      <w:r>
        <w:rPr>
          <w:rFonts w:ascii="Arial" w:hAnsi="Arial" w:eastAsia="Arial" w:cs="Arial"/>
          <w:color w:val="999999"/>
          <w:sz w:val="20"/>
          <w:szCs w:val="20"/>
        </w:rPr>
        <w:t xml:space="preserve">来源：网络  作者：琴心剑胆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导语:加强思想道德和纪律教育，进一步增强廉洁意识。下面是小编整理的优秀范文，欢迎查阅！　　纪检监察第一季度工作总结　　2024年第一季度，纪检监察工作在县纪委、县局党组和市监察室的领导和指导下，紧紧围绕省局12345的工作思路和市局\"三...</w:t>
      </w:r>
    </w:p>
    <w:p>
      <w:pPr>
        <w:ind w:left="0" w:right="0" w:firstLine="560"/>
        <w:spacing w:before="450" w:after="450" w:line="312" w:lineRule="auto"/>
      </w:pPr>
      <w:r>
        <w:rPr>
          <w:rFonts w:ascii="宋体" w:hAnsi="宋体" w:eastAsia="宋体" w:cs="宋体"/>
          <w:color w:val="000"/>
          <w:sz w:val="28"/>
          <w:szCs w:val="28"/>
        </w:rPr>
        <w:t xml:space="preserve">　　导语:加强思想道德和纪律教育，进一步增强廉洁意识。下面是小编整理的优秀范文，欢迎查阅！</w:t>
      </w:r>
    </w:p>
    <w:p>
      <w:pPr>
        <w:ind w:left="0" w:right="0" w:firstLine="560"/>
        <w:spacing w:before="450" w:after="450" w:line="312" w:lineRule="auto"/>
      </w:pPr>
      <w:r>
        <w:rPr>
          <w:rFonts w:ascii="黑体" w:hAnsi="黑体" w:eastAsia="黑体" w:cs="黑体"/>
          <w:color w:val="000000"/>
          <w:sz w:val="36"/>
          <w:szCs w:val="36"/>
          <w:b w:val="1"/>
          <w:bCs w:val="1"/>
        </w:rPr>
        <w:t xml:space="preserve">　　纪检监察第一季度工作总结</w:t>
      </w:r>
    </w:p>
    <w:p>
      <w:pPr>
        <w:ind w:left="0" w:right="0" w:firstLine="560"/>
        <w:spacing w:before="450" w:after="450" w:line="312" w:lineRule="auto"/>
      </w:pPr>
      <w:r>
        <w:rPr>
          <w:rFonts w:ascii="宋体" w:hAnsi="宋体" w:eastAsia="宋体" w:cs="宋体"/>
          <w:color w:val="000"/>
          <w:sz w:val="28"/>
          <w:szCs w:val="28"/>
        </w:rPr>
        <w:t xml:space="preserve">　　2024年第一季度，纪检监察工作在县纪委、县局党组和市监察室的领导和指导下，紧紧围绕省局12345的工作思路和市局\"三个一、三个五、一个六\"的工作目标，以紧贴中心、服务大局、狠抓廉政、纯洁队伍、惩防并举、注重预防的工作思路，扎实开展反腐倡廉教育和廉政建设工作，现将一季度纪检监察工作总结如下：</w:t>
      </w:r>
    </w:p>
    <w:p>
      <w:pPr>
        <w:ind w:left="0" w:right="0" w:firstLine="560"/>
        <w:spacing w:before="450" w:after="450" w:line="312" w:lineRule="auto"/>
      </w:pPr>
      <w:r>
        <w:rPr>
          <w:rFonts w:ascii="宋体" w:hAnsi="宋体" w:eastAsia="宋体" w:cs="宋体"/>
          <w:color w:val="000"/>
          <w:sz w:val="28"/>
          <w:szCs w:val="28"/>
        </w:rPr>
        <w:t xml:space="preserve">　　一、加强思想道德和纪律教育，进一步增强廉洁意识</w:t>
      </w:r>
    </w:p>
    <w:p>
      <w:pPr>
        <w:ind w:left="0" w:right="0" w:firstLine="560"/>
        <w:spacing w:before="450" w:after="450" w:line="312" w:lineRule="auto"/>
      </w:pPr>
      <w:r>
        <w:rPr>
          <w:rFonts w:ascii="宋体" w:hAnsi="宋体" w:eastAsia="宋体" w:cs="宋体"/>
          <w:color w:val="000"/>
          <w:sz w:val="28"/>
          <w:szCs w:val="28"/>
        </w:rPr>
        <w:t xml:space="preserve">　　认真学习贯彻党的十八大和十八届一中、二中全会精神，落实了全省工商行政管理系统党风廉政建设工作会议、同时开展了《中国共产党章程》、《中国共产党党内监督条例》、《中国共产党纪律处分条例》和《行政机关公务员处分条例》等党纪政纪条规学习，进一步增强干部职工的宗旨意识、廉洁从政意识和纪律观念，充分发挥党员的先锋模范作用，使干部职工牢固树立执法为民、依法行政的观念。</w:t>
      </w:r>
    </w:p>
    <w:p>
      <w:pPr>
        <w:ind w:left="0" w:right="0" w:firstLine="560"/>
        <w:spacing w:before="450" w:after="450" w:line="312" w:lineRule="auto"/>
      </w:pPr>
      <w:r>
        <w:rPr>
          <w:rFonts w:ascii="宋体" w:hAnsi="宋体" w:eastAsia="宋体" w:cs="宋体"/>
          <w:color w:val="000"/>
          <w:sz w:val="28"/>
          <w:szCs w:val="28"/>
        </w:rPr>
        <w:t xml:space="preserve">　　二、认真抓好廉洁自律工作</w:t>
      </w:r>
    </w:p>
    <w:p>
      <w:pPr>
        <w:ind w:left="0" w:right="0" w:firstLine="560"/>
        <w:spacing w:before="450" w:after="450" w:line="312" w:lineRule="auto"/>
      </w:pPr>
      <w:r>
        <w:rPr>
          <w:rFonts w:ascii="宋体" w:hAnsi="宋体" w:eastAsia="宋体" w:cs="宋体"/>
          <w:color w:val="000"/>
          <w:sz w:val="28"/>
          <w:szCs w:val="28"/>
        </w:rPr>
        <w:t xml:space="preserve">　　元旦、春节期间按市局安排部署，开展了加强廉洁自律和厉行节约工作，要求全县干部职工充分认识加强节日期间、厉行节约、反对铺张浪费的重要意义，牢固树立廉洁从政意识，以身作则、严于律己，严格执行《中国共产党党员领导干部廉洁从政若干准则》，严禁以各种名义接受可能影响公正执行公务的礼品、礼金和各种有价证券、支付凭证，严禁利用职务之便接受可能影响公正执行公务的宴请、娱乐等活开展廉政文化活动，做好厉行节约工作，有效预防和遏制节日腐败和铺张浪费现象，营造廉洁、欢乐、祥和、文明、俭朴的节日氛围。</w:t>
      </w:r>
    </w:p>
    <w:p>
      <w:pPr>
        <w:ind w:left="0" w:right="0" w:firstLine="560"/>
        <w:spacing w:before="450" w:after="450" w:line="312" w:lineRule="auto"/>
      </w:pPr>
      <w:r>
        <w:rPr>
          <w:rFonts w:ascii="宋体" w:hAnsi="宋体" w:eastAsia="宋体" w:cs="宋体"/>
          <w:color w:val="000"/>
          <w:sz w:val="28"/>
          <w:szCs w:val="28"/>
        </w:rPr>
        <w:t xml:space="preserve">　　三、贯彻学习\"四要十不准\"及开展自查整改工作</w:t>
      </w:r>
    </w:p>
    <w:p>
      <w:pPr>
        <w:ind w:left="0" w:right="0" w:firstLine="560"/>
        <w:spacing w:before="450" w:after="450" w:line="312" w:lineRule="auto"/>
      </w:pPr>
      <w:r>
        <w:rPr>
          <w:rFonts w:ascii="宋体" w:hAnsi="宋体" w:eastAsia="宋体" w:cs="宋体"/>
          <w:color w:val="000"/>
          <w:sz w:val="28"/>
          <w:szCs w:val="28"/>
        </w:rPr>
        <w:t xml:space="preserve">　　1月8日，大方工商局召开专题会议，进一步贯彻落实x工商纪监〔2024〕x号《关于转发贵州省委办公厅、贵州省政府办公厅的通知》的通知，动员和号召全体干部职工要认真学习、深刻领会规定的涵义，将规定转为实际行动，确保学习到位、宣传到位、不断改进作风，会上，还对\"四要十不准\"相关内容进行了认真的学习和讨论，纷纷表示：要努力发挥表率，在工作部署中，做到统筹安排、整合资源、精简打算、提升效能，在工作落实中，深入实际，脚踏实地开展调查研究，将规定落实到行动上。并呼吁广大职工，要从自身做起，从点滴做起，身体力行，以贯彻规定精神为契机，努力推进贯彻党十八大精神的科学实践。实地开展调查研究，走访群众及监管服务对象，倾听群众诉求，了解经营户经营现状及目前困难问题，听取他们对工商部门工作的意见和建议，共同查找影响工作的问题和不足，剖析原因，加紧整改，切实树立工商干部良好形象。</w:t>
      </w:r>
    </w:p>
    <w:p>
      <w:pPr>
        <w:ind w:left="0" w:right="0" w:firstLine="560"/>
        <w:spacing w:before="450" w:after="450" w:line="312" w:lineRule="auto"/>
      </w:pPr>
      <w:r>
        <w:rPr>
          <w:rFonts w:ascii="宋体" w:hAnsi="宋体" w:eastAsia="宋体" w:cs="宋体"/>
          <w:color w:val="000"/>
          <w:sz w:val="28"/>
          <w:szCs w:val="28"/>
        </w:rPr>
        <w:t xml:space="preserve">　　四、党风廉政建设责任制全面落实</w:t>
      </w:r>
    </w:p>
    <w:p>
      <w:pPr>
        <w:ind w:left="0" w:right="0" w:firstLine="560"/>
        <w:spacing w:before="450" w:after="450" w:line="312" w:lineRule="auto"/>
      </w:pPr>
      <w:r>
        <w:rPr>
          <w:rFonts w:ascii="宋体" w:hAnsi="宋体" w:eastAsia="宋体" w:cs="宋体"/>
          <w:color w:val="000"/>
          <w:sz w:val="28"/>
          <w:szCs w:val="28"/>
        </w:rPr>
        <w:t xml:space="preserve">　　贯彻落实3月8日全省工商系统党风廉政会议精神，按照\"一岗双责\"的要求，县局\"一把手\"与分管副局长按照分工范围签订责任书，分管副局长与分管的股室、分局负责人签订责任书，股室、分局负责人与职工签订责任书共95份，进一步明确了\"一把手\"负总责和\"谁主管谁负责\"的工作机制，将党风廉政建设和反腐败工作任务进行分解细化，逐项落实，责任明确、奖罚分明，为全面完成2024年度党风廉政建设和反腐败工作任务奠定了坚实的基础。</w:t>
      </w:r>
    </w:p>
    <w:p>
      <w:pPr>
        <w:ind w:left="0" w:right="0" w:firstLine="560"/>
        <w:spacing w:before="450" w:after="450" w:line="312" w:lineRule="auto"/>
      </w:pPr>
      <w:r>
        <w:rPr>
          <w:rFonts w:ascii="宋体" w:hAnsi="宋体" w:eastAsia="宋体" w:cs="宋体"/>
          <w:color w:val="000"/>
          <w:sz w:val="28"/>
          <w:szCs w:val="28"/>
        </w:rPr>
        <w:t xml:space="preserve">　　五、严肃工作纪律规范年检验照工作</w:t>
      </w:r>
    </w:p>
    <w:p>
      <w:pPr>
        <w:ind w:left="0" w:right="0" w:firstLine="560"/>
        <w:spacing w:before="450" w:after="450" w:line="312" w:lineRule="auto"/>
      </w:pPr>
      <w:r>
        <w:rPr>
          <w:rFonts w:ascii="宋体" w:hAnsi="宋体" w:eastAsia="宋体" w:cs="宋体"/>
          <w:color w:val="000"/>
          <w:sz w:val="28"/>
          <w:szCs w:val="28"/>
        </w:rPr>
        <w:t xml:space="preserve">　　为严肃年检验照工作纪律，基层工商分局及注册窗口工商人员，必须按照省局党组重申的纪律规定，严格执行\"三个严禁\":一是严禁\"乱收费\",二是严禁\"强收费\",三是严禁\"代收费\",规范注册登记和年检验照工作，着力解决损害群众利益的突出问题，营造良好的发展环境，确保年检验照工作的有序进行。同时，强化监督，严肃查处各种违纪行为。对违反上级规定的各种违规违纪行为，一经查实，将按有关规定严肃追究相关责任人员的责任，绝不姑息迁就。</w:t>
      </w:r>
    </w:p>
    <w:p>
      <w:pPr>
        <w:ind w:left="0" w:right="0" w:firstLine="560"/>
        <w:spacing w:before="450" w:after="450" w:line="312" w:lineRule="auto"/>
      </w:pPr>
      <w:r>
        <w:rPr>
          <w:rFonts w:ascii="宋体" w:hAnsi="宋体" w:eastAsia="宋体" w:cs="宋体"/>
          <w:color w:val="000"/>
          <w:sz w:val="28"/>
          <w:szCs w:val="28"/>
        </w:rPr>
        <w:t xml:space="preserve">　　六、认真落实二级连动督察制度，围绕重点目标工作开展好行政效能监察活动</w:t>
      </w:r>
    </w:p>
    <w:p>
      <w:pPr>
        <w:ind w:left="0" w:right="0" w:firstLine="560"/>
        <w:spacing w:before="450" w:after="450" w:line="312" w:lineRule="auto"/>
      </w:pPr>
      <w:r>
        <w:rPr>
          <w:rFonts w:ascii="宋体" w:hAnsi="宋体" w:eastAsia="宋体" w:cs="宋体"/>
          <w:color w:val="000"/>
          <w:sz w:val="28"/>
          <w:szCs w:val="28"/>
        </w:rPr>
        <w:t xml:space="preserve">　　为明确工作职责，强化责任管理和责任追究，提升监管效能，按照二级连动督察制度要求，基层分局每半月开展一次对工作人员按照职责分工，开展市场巡查、行政执法、遵守工作纪律等情况的自查，县局每月开展一次对局机关和基层分局完成年度工作目标任务和临时交办任务、维护市场经济秩序、局容局貌、干部职工依法履职和作风纪律等情况的效能监察。一季度分局共自查48次，县局督察27次。通过督察各股室、工商分局各项工作开展有序，对全局履行职责、依法行政、廉洁自律、提高工作效率和工作效果等方面起到积极作用。</w:t>
      </w:r>
    </w:p>
    <w:p>
      <w:pPr>
        <w:ind w:left="0" w:right="0" w:firstLine="560"/>
        <w:spacing w:before="450" w:after="450" w:line="312" w:lineRule="auto"/>
      </w:pPr>
      <w:r>
        <w:rPr>
          <w:rFonts w:ascii="宋体" w:hAnsi="宋体" w:eastAsia="宋体" w:cs="宋体"/>
          <w:color w:val="000"/>
          <w:sz w:val="28"/>
          <w:szCs w:val="28"/>
        </w:rPr>
        <w:t xml:space="preserve">　　七、下步工作打算</w:t>
      </w:r>
    </w:p>
    <w:p>
      <w:pPr>
        <w:ind w:left="0" w:right="0" w:firstLine="560"/>
        <w:spacing w:before="450" w:after="450" w:line="312" w:lineRule="auto"/>
      </w:pPr>
      <w:r>
        <w:rPr>
          <w:rFonts w:ascii="宋体" w:hAnsi="宋体" w:eastAsia="宋体" w:cs="宋体"/>
          <w:color w:val="000"/>
          <w:sz w:val="28"/>
          <w:szCs w:val="28"/>
        </w:rPr>
        <w:t xml:space="preserve">　　狠抓各项制度的落实，确保各项工作顺利开展，继续推行\"首问负责制\"、\"限时办结制\"等制度的，公开办事程序，真正做到公正执法、文明执法。确保工商各项工作的全面完成。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2024-09-20T18:52:12+08:00</dcterms:created>
  <dcterms:modified xsi:type="dcterms:W3CDTF">2024-09-20T18:52:12+08:00</dcterms:modified>
</cp:coreProperties>
</file>

<file path=docProps/custom.xml><?xml version="1.0" encoding="utf-8"?>
<Properties xmlns="http://schemas.openxmlformats.org/officeDocument/2006/custom-properties" xmlns:vt="http://schemas.openxmlformats.org/officeDocument/2006/docPropsVTypes"/>
</file>