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交警协同环卫工作总结(精选3篇)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交警协同环卫工作总结1市环境保护局党风廉政建设工作总结在市委、市政府的正确领导和市体改委的帮助指导下，我局坚持以_理论为指导，全面贯彻“三个代表”重要思想，贯彻落实党的_精神、省四届三次全会和市第十次党代会精神，紧紧围绕发展这个执政兴国第一...</w:t>
      </w:r>
    </w:p>
    <w:p>
      <w:pPr>
        <w:ind w:left="0" w:right="0" w:firstLine="560"/>
        <w:spacing w:before="450" w:after="450" w:line="312" w:lineRule="auto"/>
      </w:pPr>
      <w:r>
        <w:rPr>
          <w:rFonts w:ascii="黑体" w:hAnsi="黑体" w:eastAsia="黑体" w:cs="黑体"/>
          <w:color w:val="000000"/>
          <w:sz w:val="36"/>
          <w:szCs w:val="36"/>
          <w:b w:val="1"/>
          <w:bCs w:val="1"/>
        </w:rPr>
        <w:t xml:space="preserve">交警协同环卫工作总结1</w:t>
      </w:r>
    </w:p>
    <w:p>
      <w:pPr>
        <w:ind w:left="0" w:right="0" w:firstLine="560"/>
        <w:spacing w:before="450" w:after="450" w:line="312" w:lineRule="auto"/>
      </w:pPr>
      <w:r>
        <w:rPr>
          <w:rFonts w:ascii="宋体" w:hAnsi="宋体" w:eastAsia="宋体" w:cs="宋体"/>
          <w:color w:val="000"/>
          <w:sz w:val="28"/>
          <w:szCs w:val="28"/>
        </w:rPr>
        <w:t xml:space="preserve">市环境保护局党风廉政建设工作总结在市委、市政府的正确领导和市体改委的帮助指导下，我局坚持以_理论为指导，全面贯彻“三个代表”重要思想，贯彻落实党的_精神、省四届三次全会和市第十次党代会精神，紧紧围绕发展这个执政兴国第一要务，坚持党要管党、从严治党，坚持_确定的反腐败指导思想、基本原则、工作格局、领导体制和工作机制，与时俱进、开拓创新，在加强环境保护工作的同时，深入开展党风廉政建设，坚持“抓班子，带机关;抓机关，带基层;抓基层，促机关”的工作思路，并取得了可喜的成绩，先后被国家人事部、_授予“全国环境保护系统先进集体”、被国家环境保护系统精神文明建设指导委员会授予“全国环保系统精神文明建设先进集体”，此外，还被评为“全国环保法制工作先进单位”，被市委、市政府授予“现代文明机关”的称号，多次被评为市党风廉政建设先进单位。现将近年来我局党风廉政建设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局领导班子对党风廉政建设工作十分重视，把其列入重要的议事日程。每年年初都召开会议部署年度的党风廉政建设工作，并与各科室、局属各单位签订《党风廉政建设目标责任书》，把党风廉政建设工作列为年度的重要工作之一来抓。同时，我局为了强化党风廉政建设责任意识，进一步明确了领导班子和成员党风廉政建设工作职责和具体要求。形成了一把手负总责，其他副手各司其责，一级抓一级，一级对一级负责，层层抓落实的工作局面。党组书记为全局党风廉政建设和反腐败工作第一责任人，其在党风廉政建设工作中，充分发挥第一责任人的职责作用，做到了六个亲自，即亲自部署党风廉政建设工作;亲自听取党风廉政建设工作汇报;亲自检查督促班子成员党风廉政建设工作，分析情况，研究对策，解决问题;亲自组织领导班子成员认真学习中纪委关于党风廉政建设的规定，提高领导班子成员对党风廉政建设重要性的认识，增强贯彻落实党风廉政建设责任制的自觉性;亲自组织召开领导班子民主生活会，认真对照党风廉政建设和“八个坚持、八个反对”、省委提出的狠刹“五风”的要求，切实解决工作中存在的突出问题;亲自与各科室和各基层单位签订党风廉政建设责任制，组织人员监督检查责任制工作的落实情况。其它领导成员则协助“一把手”做好党风廉政建设的工作，并对各自分管的科室和基层单位的党风廉政建设工作认真负责，做到两个经常：一是经常教育分管科室和基层单位的工作人员要廉洁自律、依法行政;二是经常监督检查分管工作范围内的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二、加强制度的建设</w:t>
      </w:r>
    </w:p>
    <w:p>
      <w:pPr>
        <w:ind w:left="0" w:right="0" w:firstLine="560"/>
        <w:spacing w:before="450" w:after="450" w:line="312" w:lineRule="auto"/>
      </w:pPr>
      <w:r>
        <w:rPr>
          <w:rFonts w:ascii="宋体" w:hAnsi="宋体" w:eastAsia="宋体" w:cs="宋体"/>
          <w:color w:val="000"/>
          <w:sz w:val="28"/>
          <w:szCs w:val="28"/>
        </w:rPr>
        <w:t xml:space="preserve">(一)建立健全勤政廉政制度结合我局工作的实际，分别制定了《关于加强党风廉政建设的有关问题的通知》和《关于进一步加强和改进党的作风建设的决定》，提出了加强我局党风廉政建设和反腐败工作的具体实施意见，明确了任务、措施和责任，强调以“三个代表”要求为指导，进一步整改作风上存在的突出问题;以增强党性锻炼为核心，牢固树立与时俱进，开拓创新的精神境界;以强化公仆意识为根本，面向基层，服务社会;以“三制”为载体，深化环保政务公开;以制度管人，监督执行所定规章。同时对领导班子强调“五个对待”，即对待钱物要不贪不占，对待权力要不谋利，对待名利要淡泊名利，对待人才要任人唯贤，对待纪律要有令则行，有禁则止;并对党员干部强调“一坚持、二严格、三公开、四不准”，即坚持为人民服务的宗旨，扎扎实实做事，老老实实做人;严格执行环境保护法律、法规，依法行政，文明执法，严格执行国家环境标准，规范操作，强化管理;新建项目的审批、排污费的征收和投诉案件的处理，实行政策、标准、依据三公开，做到不偏不倚、公正合理;不准参与可能影响执行公务的宴请和娱乐，不准为捞取中介费而推荐环保产品和承领环境工程，不准接受执法对象的礼品、礼金、有价证券。此外，在党的制度建设上，坚持民主集中制，建立健全科学的领导体制和工作机制，充分发扬领导班子内的民主与集中，按照“集体领导、民主集中、个别酝酿、会议决定”的原则，制定了《关于领导干部权力运行监督的制度》，进一步完善领导子的议事和决策程序，并坚决贯彻执行，局里的重大事项均能在反复酝酿的基础上，严格按照民主集中制的原则进行，集体讨论并形成决议，不存在个人说了算的情况。</w:t>
      </w:r>
    </w:p>
    <w:p>
      <w:pPr>
        <w:ind w:left="0" w:right="0" w:firstLine="560"/>
        <w:spacing w:before="450" w:after="450" w:line="312" w:lineRule="auto"/>
      </w:pPr>
      <w:r>
        <w:rPr>
          <w:rFonts w:ascii="宋体" w:hAnsi="宋体" w:eastAsia="宋体" w:cs="宋体"/>
          <w:color w:val="000"/>
          <w:sz w:val="28"/>
          <w:szCs w:val="28"/>
        </w:rPr>
        <w:t xml:space="preserve">(二)健全和落实“收支两条线”制度，加强财务管理工作严格执行上级有关“收支两条线”管理的规定，健全并贯彻落实“收支两条线”制度，财务管理工作实行会计委派制，没有乱设帐户、私设“小金库”的行为。</w:t>
      </w:r>
    </w:p>
    <w:p>
      <w:pPr>
        <w:ind w:left="0" w:right="0" w:firstLine="560"/>
        <w:spacing w:before="450" w:after="450" w:line="312" w:lineRule="auto"/>
      </w:pPr>
      <w:r>
        <w:rPr>
          <w:rFonts w:ascii="宋体" w:hAnsi="宋体" w:eastAsia="宋体" w:cs="宋体"/>
          <w:color w:val="000"/>
          <w:sz w:val="28"/>
          <w:szCs w:val="28"/>
        </w:rPr>
        <w:t xml:space="preserve">(三)推行政务公开制度按照上级开展政务公开工作的要求，我局制订了《关于建立政务公开制度的有关决定》，此外，投入七千多元在局办公楼前设置环保政务公开栏。在局机关设置的政务公开栏上，公开接待费开支、维修工程、车辆用油、私人用车、考勤、环境投诉及受理等情况，局属各单位也设置了事务公开栏，并由局办公室具体负责督查。在环保政务公开栏上，公开排污收费，环保项目审批和工程验收程序，排污费的使用等情况，以便广大人民群众更好地了解和监督环保工作。同时，还将环保政务公开的内容在政府网上和局域网上制作公开。</w:t>
      </w:r>
    </w:p>
    <w:p>
      <w:pPr>
        <w:ind w:left="0" w:right="0" w:firstLine="560"/>
        <w:spacing w:before="450" w:after="450" w:line="312" w:lineRule="auto"/>
      </w:pPr>
      <w:r>
        <w:rPr>
          <w:rFonts w:ascii="宋体" w:hAnsi="宋体" w:eastAsia="宋体" w:cs="宋体"/>
          <w:color w:val="000"/>
          <w:sz w:val="28"/>
          <w:szCs w:val="28"/>
        </w:rPr>
        <w:t xml:space="preserve">三、开展党风廉政宣传教育活动</w:t>
      </w:r>
    </w:p>
    <w:p>
      <w:pPr>
        <w:ind w:left="0" w:right="0" w:firstLine="560"/>
        <w:spacing w:before="450" w:after="450" w:line="312" w:lineRule="auto"/>
      </w:pPr>
      <w:r>
        <w:rPr>
          <w:rFonts w:ascii="宋体" w:hAnsi="宋体" w:eastAsia="宋体" w:cs="宋体"/>
          <w:color w:val="000"/>
          <w:sz w:val="28"/>
          <w:szCs w:val="28"/>
        </w:rPr>
        <w:t xml:space="preserve">1、以上党课，上政治课的形式，每月组织党员干部学习，学习“三个代表”重要思想，学习新《党章》、党的_报告，学习党员领导干部廉洁从政和党员纪律处分的有关规定，学习党和_关于党风廉政建设和改进党的作风建设的重要讲话精神，学习国家的法律法规，不断提高广大党员的党性修养、公仆意识、法律意识，加深理解“三个代表”重要思想的精神实质和科学。</w:t>
      </w:r>
    </w:p>
    <w:p>
      <w:pPr>
        <w:ind w:left="0" w:right="0" w:firstLine="560"/>
        <w:spacing w:before="450" w:after="450" w:line="312" w:lineRule="auto"/>
      </w:pPr>
      <w:r>
        <w:rPr>
          <w:rFonts w:ascii="宋体" w:hAnsi="宋体" w:eastAsia="宋体" w:cs="宋体"/>
          <w:color w:val="000"/>
          <w:sz w:val="28"/>
          <w:szCs w:val="28"/>
        </w:rPr>
        <w:t xml:space="preserve">2、开展形式多样的党风廉政建设和反腐败教育活动。我局在党员干部队伍中分别开展了“党的教育”专题学习宣传活动、“防范失职渎职教育月活动”、“入世与廉政建设教育活动”、“讲大局、树正气、守纪律学习教育活动”、“艰苦奋斗、廉洁从政、树立正确的权力观”主题教育月活动等，并开展“警示”教育活动，组织学习王国雄先进事迹，观看录像片《厦门特大案》等，利用先进人物的事迹和反面典型事例教育广大党员干部，使之树立起正确的权力观、地位观、利益观，严于律已，始终保持_人执政为民的本色。</w:t>
      </w:r>
    </w:p>
    <w:p>
      <w:pPr>
        <w:ind w:left="0" w:right="0" w:firstLine="560"/>
        <w:spacing w:before="450" w:after="450" w:line="312" w:lineRule="auto"/>
      </w:pPr>
      <w:r>
        <w:rPr>
          <w:rFonts w:ascii="宋体" w:hAnsi="宋体" w:eastAsia="宋体" w:cs="宋体"/>
          <w:color w:val="000"/>
          <w:sz w:val="28"/>
          <w:szCs w:val="28"/>
        </w:rPr>
        <w:t xml:space="preserve">3、利用我局被市政府确定为第二批规范行政执法责任制试点单位这一契机，加强对机关干部和执法人员的法律培训与学习，增强其依法行政的意识，努力做到人人熟悉法定权限，明确法定职责，掌握执法程序，把握依法行政。</w:t>
      </w:r>
    </w:p>
    <w:p>
      <w:pPr>
        <w:ind w:left="0" w:right="0" w:firstLine="560"/>
        <w:spacing w:before="450" w:after="450" w:line="312" w:lineRule="auto"/>
      </w:pPr>
      <w:r>
        <w:rPr>
          <w:rFonts w:ascii="宋体" w:hAnsi="宋体" w:eastAsia="宋体" w:cs="宋体"/>
          <w:color w:val="000"/>
          <w:sz w:val="28"/>
          <w:szCs w:val="28"/>
        </w:rPr>
        <w:t xml:space="preserve">4、以“334高压线”问题为鉴，教育党员干部要“善待企业、善待市民、善待游客”，要当“五官”端正的官，即嘴不馋、耳不偏、心不斜、手不长、脚不懒，并提出要努力实践“四个一”，即一身正气执法，一尘不染治污，一丝不苟办事，一心一意为民。在开展党风廉政建设教育活动中，我局要求广大党员干部一定要“名利淡如水、事业重如山”;要“堂堂正正做人、老老实实办事”;要“管住自己的脑、管住自己的嘴、管住自己的手、管住自己的腿”。以上要求，局领导班子身体力行，自觉履行，其他党员干部也能够努力践行。</w:t>
      </w:r>
    </w:p>
    <w:p>
      <w:pPr>
        <w:ind w:left="0" w:right="0" w:firstLine="560"/>
        <w:spacing w:before="450" w:after="450" w:line="312" w:lineRule="auto"/>
      </w:pPr>
      <w:r>
        <w:rPr>
          <w:rFonts w:ascii="宋体" w:hAnsi="宋体" w:eastAsia="宋体" w:cs="宋体"/>
          <w:color w:val="000"/>
          <w:sz w:val="28"/>
          <w:szCs w:val="28"/>
        </w:rPr>
        <w:t xml:space="preserve">四、加强监督检查由局办公室每季度对各科室、局属各单位落实党风廉政建设责任制的执行情况监督检查一次，局领导每半年召开一次分析研究职责范围内的党风廉政建设状况会，找出存在的问题，对党风廉政建设责任制工作执行不力的科室或是下属单位在局务会议上通报批评，限期改正，从而确保了我局党风廉政建设责任制工作的落实。</w:t>
      </w:r>
    </w:p>
    <w:p>
      <w:pPr>
        <w:ind w:left="0" w:right="0" w:firstLine="560"/>
        <w:spacing w:before="450" w:after="450" w:line="312" w:lineRule="auto"/>
      </w:pPr>
      <w:r>
        <w:rPr>
          <w:rFonts w:ascii="宋体" w:hAnsi="宋体" w:eastAsia="宋体" w:cs="宋体"/>
          <w:color w:val="000"/>
          <w:sz w:val="28"/>
          <w:szCs w:val="28"/>
        </w:rPr>
        <w:t xml:space="preserve">五、成效和体会我局的党风廉政建设工作由于领导重视，制度健全、教育有方、措施得力、监督到位，因此，几年来我局没有出现一例党员干部违纪违法的案件。据市纪检第三派出组(负责城建口党风廉政建设督查)反馈的信息，我局是纪检派出组成立以来在城建口单位中唯独没有接到投诉举报的单位。由此可见，我局党员干部思想政治素质是高的，党风廉政建设工作是卓有成效的。几年来的党风廉政建设工作使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六、存在问题及今后打算我局的党风廉政建设工作虽然取得了一些可喜的成绩，但离上级领导的要求尚有一定的差距，主要存在的问题是监督检查的力度有待进一步加强。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交警协同环卫工作总结2</w:t>
      </w:r>
    </w:p>
    <w:p>
      <w:pPr>
        <w:ind w:left="0" w:right="0" w:firstLine="560"/>
        <w:spacing w:before="450" w:after="450" w:line="312" w:lineRule="auto"/>
      </w:pPr>
      <w:r>
        <w:rPr>
          <w:rFonts w:ascii="宋体" w:hAnsi="宋体" w:eastAsia="宋体" w:cs="宋体"/>
          <w:color w:val="000"/>
          <w:sz w:val="28"/>
          <w:szCs w:val="28"/>
        </w:rPr>
        <w:t xml:space="preserve">永州福嘉有色金属有限公司</w:t>
      </w:r>
    </w:p>
    <w:p>
      <w:pPr>
        <w:ind w:left="0" w:right="0" w:firstLine="560"/>
        <w:spacing w:before="450" w:after="450" w:line="312" w:lineRule="auto"/>
      </w:pPr>
      <w:r>
        <w:rPr>
          <w:rFonts w:ascii="宋体" w:hAnsi="宋体" w:eastAsia="宋体" w:cs="宋体"/>
          <w:color w:val="000"/>
          <w:sz w:val="28"/>
          <w:szCs w:val="28"/>
        </w:rPr>
        <w:t xml:space="preserve">环保设施投入资金情况</w:t>
      </w:r>
    </w:p>
    <w:p>
      <w:pPr>
        <w:ind w:left="0" w:right="0" w:firstLine="560"/>
        <w:spacing w:before="450" w:after="450" w:line="312" w:lineRule="auto"/>
      </w:pPr>
      <w:r>
        <w:rPr>
          <w:rFonts w:ascii="宋体" w:hAnsi="宋体" w:eastAsia="宋体" w:cs="宋体"/>
          <w:color w:val="000"/>
          <w:sz w:val="28"/>
          <w:szCs w:val="28"/>
        </w:rPr>
        <w:t xml:space="preserve">本项目采用由国内自行研究开发、且比较先进的一SKS氧气底吹熔炼炉+鼓风炉还原+渣烟化炉吹炼工艺。硫酸工艺采用双转双吸的工艺流程。粗铅产量6万t/a，硫酸产量为58800t/a，电铅万t/a。</w:t>
      </w:r>
    </w:p>
    <w:p>
      <w:pPr>
        <w:ind w:left="0" w:right="0" w:firstLine="560"/>
        <w:spacing w:before="450" w:after="450" w:line="312" w:lineRule="auto"/>
      </w:pPr>
      <w:r>
        <w:rPr>
          <w:rFonts w:ascii="宋体" w:hAnsi="宋体" w:eastAsia="宋体" w:cs="宋体"/>
          <w:color w:val="000"/>
          <w:sz w:val="28"/>
          <w:szCs w:val="28"/>
        </w:rPr>
        <w:t xml:space="preserve">一、废气治理</w:t>
      </w:r>
    </w:p>
    <w:p>
      <w:pPr>
        <w:ind w:left="0" w:right="0" w:firstLine="560"/>
        <w:spacing w:before="450" w:after="450" w:line="312" w:lineRule="auto"/>
      </w:pPr>
      <w:r>
        <w:rPr>
          <w:rFonts w:ascii="宋体" w:hAnsi="宋体" w:eastAsia="宋体" w:cs="宋体"/>
          <w:color w:val="000"/>
          <w:sz w:val="28"/>
          <w:szCs w:val="28"/>
        </w:rPr>
        <w:t xml:space="preserve">1、精矿干燥窑烟气治理</w:t>
      </w:r>
    </w:p>
    <w:p>
      <w:pPr>
        <w:ind w:left="0" w:right="0" w:firstLine="560"/>
        <w:spacing w:before="450" w:after="450" w:line="312" w:lineRule="auto"/>
      </w:pPr>
      <w:r>
        <w:rPr>
          <w:rFonts w:ascii="宋体" w:hAnsi="宋体" w:eastAsia="宋体" w:cs="宋体"/>
          <w:color w:val="000"/>
          <w:sz w:val="28"/>
          <w:szCs w:val="28"/>
        </w:rPr>
        <w:t xml:space="preserve">精矿干燥窑产生的烟气采用布袋除尘器除尘，除尘效率为％，净化后的烟气排放量为23375m3/h，经30m高的烟囱排入大气，外排烟气中SO2浓度为372 mg/m3，烟尘浓度为 mg/m3，符合《工业炉窑烟尘排放标准》中的二级标准限值要求(SO2浓度850 mg/m3，烟尘浓度100mg/m3)。</w:t>
      </w:r>
    </w:p>
    <w:p>
      <w:pPr>
        <w:ind w:left="0" w:right="0" w:firstLine="560"/>
        <w:spacing w:before="450" w:after="450" w:line="312" w:lineRule="auto"/>
      </w:pPr>
      <w:r>
        <w:rPr>
          <w:rFonts w:ascii="宋体" w:hAnsi="宋体" w:eastAsia="宋体" w:cs="宋体"/>
          <w:color w:val="000"/>
          <w:sz w:val="28"/>
          <w:szCs w:val="28"/>
        </w:rPr>
        <w:t xml:space="preserve">2、氧气底吹熔炼炉烟气治理</w:t>
      </w:r>
    </w:p>
    <w:p>
      <w:pPr>
        <w:ind w:left="0" w:right="0" w:firstLine="560"/>
        <w:spacing w:before="450" w:after="450" w:line="312" w:lineRule="auto"/>
      </w:pPr>
      <w:r>
        <w:rPr>
          <w:rFonts w:ascii="宋体" w:hAnsi="宋体" w:eastAsia="宋体" w:cs="宋体"/>
          <w:color w:val="000"/>
          <w:sz w:val="28"/>
          <w:szCs w:val="28"/>
        </w:rPr>
        <w:t xml:space="preserve">火法冶炼系统氧气底吹熔炼炉产生的烟气，首先进入余热锅炉，回收烟气中热量及沉降部分烟尘，然后进入电收尘器进一步收尘净化后，收下的烟尘密闭输送至料仓，净化后烟气送硫酸系统回收SO2生产硫酸。制酸采用烟气稀酸洗涤净化、两转两吸工艺流程，制酸净化率为99％，转化率为％，吸收率为％。尾气排放量为23317m3/h，由60m烟囱排放。尾气中，SO2浓度为903mg/m3，排放量；硫酸雾浓度为。，排放量。尾气排放浓度和排放量符合《大气污染物综合排放标准》的要求（60m烟囱SO2浓度为960mg/m3，排放量55kg/h；硫酸雾浓度为45mg/m3，排放量33kg/h）。</w:t>
      </w:r>
    </w:p>
    <w:p>
      <w:pPr>
        <w:ind w:left="0" w:right="0" w:firstLine="560"/>
        <w:spacing w:before="450" w:after="450" w:line="312" w:lineRule="auto"/>
      </w:pPr>
      <w:r>
        <w:rPr>
          <w:rFonts w:ascii="宋体" w:hAnsi="宋体" w:eastAsia="宋体" w:cs="宋体"/>
          <w:color w:val="000"/>
          <w:sz w:val="28"/>
          <w:szCs w:val="28"/>
        </w:rPr>
        <w:t xml:space="preserve">3、鼓风炉和烟化炉烟气治理</w:t>
      </w:r>
    </w:p>
    <w:p>
      <w:pPr>
        <w:ind w:left="0" w:right="0" w:firstLine="560"/>
        <w:spacing w:before="450" w:after="450" w:line="312" w:lineRule="auto"/>
      </w:pPr>
      <w:r>
        <w:rPr>
          <w:rFonts w:ascii="宋体" w:hAnsi="宋体" w:eastAsia="宋体" w:cs="宋体"/>
          <w:color w:val="000"/>
          <w:sz w:val="28"/>
          <w:szCs w:val="28"/>
        </w:rPr>
        <w:t xml:space="preserve">鼓风炉产出的烟气经过冷却烟道、布袋除尘器除尘，系统总除尘效率为％，收下的烟尘密闭输送至料仓，除尘后的烟气由烟囱排放；烟化炉产出的烟气经过余热锅炉回收余热及沉降部分烟尘、再经冷却烟道进一步降温、最后经过布袋除尘器除尘，系统除尘总效率为％，收下的烟尘密闭输送至料仓，除尘后烟化炉烟气与净化后的鼓风炉烟气一起由高度为60m的烟囱排放。</w:t>
      </w:r>
    </w:p>
    <w:p>
      <w:pPr>
        <w:ind w:left="0" w:right="0" w:firstLine="560"/>
        <w:spacing w:before="450" w:after="450" w:line="312" w:lineRule="auto"/>
      </w:pPr>
      <w:r>
        <w:rPr>
          <w:rFonts w:ascii="宋体" w:hAnsi="宋体" w:eastAsia="宋体" w:cs="宋体"/>
          <w:color w:val="000"/>
          <w:sz w:val="28"/>
          <w:szCs w:val="28"/>
        </w:rPr>
        <w:t xml:space="preserve">4、原料贮运、干燥及配料过程中的通风除尘</w:t>
      </w:r>
    </w:p>
    <w:p>
      <w:pPr>
        <w:ind w:left="0" w:right="0" w:firstLine="560"/>
        <w:spacing w:before="450" w:after="450" w:line="312" w:lineRule="auto"/>
      </w:pPr>
      <w:r>
        <w:rPr>
          <w:rFonts w:ascii="宋体" w:hAnsi="宋体" w:eastAsia="宋体" w:cs="宋体"/>
          <w:color w:val="000"/>
          <w:sz w:val="28"/>
          <w:szCs w:val="28"/>
        </w:rPr>
        <w:t xml:space="preserve">精矿干燥窑卸料皮带受料处设有吸尘点，选用单机袋式除尘器除尘，1F=80m2，风量4000m3/h，除尘效率大于99％。</w:t>
      </w:r>
    </w:p>
    <w:p>
      <w:pPr>
        <w:ind w:left="0" w:right="0" w:firstLine="560"/>
        <w:spacing w:before="450" w:after="450" w:line="312" w:lineRule="auto"/>
      </w:pPr>
      <w:r>
        <w:rPr>
          <w:rFonts w:ascii="宋体" w:hAnsi="宋体" w:eastAsia="宋体" w:cs="宋体"/>
          <w:color w:val="000"/>
          <w:sz w:val="28"/>
          <w:szCs w:val="28"/>
        </w:rPr>
        <w:t xml:space="preserve">铅精矿仓内给料、输送、混料等均产生粉尘，选用机械振打袋式除尘器除尘，F=400m2，风量20000m3/h，除尘效率％。</w:t>
      </w:r>
    </w:p>
    <w:p>
      <w:pPr>
        <w:ind w:left="0" w:right="0" w:firstLine="560"/>
        <w:spacing w:before="450" w:after="450" w:line="312" w:lineRule="auto"/>
      </w:pPr>
      <w:r>
        <w:rPr>
          <w:rFonts w:ascii="宋体" w:hAnsi="宋体" w:eastAsia="宋体" w:cs="宋体"/>
          <w:color w:val="000"/>
          <w:sz w:val="28"/>
          <w:szCs w:val="28"/>
        </w:rPr>
        <w:t xml:space="preserve">上述废气经除尘器除尘后，由高度为20m的排气筒排入大气，粉尘排放浓度小于120mg/m3《大气污染物综合排放标准》。</w:t>
      </w:r>
    </w:p>
    <w:p>
      <w:pPr>
        <w:ind w:left="0" w:right="0" w:firstLine="560"/>
        <w:spacing w:before="450" w:after="450" w:line="312" w:lineRule="auto"/>
      </w:pPr>
      <w:r>
        <w:rPr>
          <w:rFonts w:ascii="宋体" w:hAnsi="宋体" w:eastAsia="宋体" w:cs="宋体"/>
          <w:color w:val="000"/>
          <w:sz w:val="28"/>
          <w:szCs w:val="28"/>
        </w:rPr>
        <w:t xml:space="preserve">5、环保烟气治理</w:t>
      </w:r>
    </w:p>
    <w:p>
      <w:pPr>
        <w:ind w:left="0" w:right="0" w:firstLine="560"/>
        <w:spacing w:before="450" w:after="450" w:line="312" w:lineRule="auto"/>
      </w:pPr>
      <w:r>
        <w:rPr>
          <w:rFonts w:ascii="宋体" w:hAnsi="宋体" w:eastAsia="宋体" w:cs="宋体"/>
          <w:color w:val="000"/>
          <w:sz w:val="28"/>
          <w:szCs w:val="28"/>
        </w:rPr>
        <w:t xml:space="preserve">熔炼炉加料口、出铅口、出渣口和鼓风炉出铅口、出铅溜槽、出渣口均有少量烟气外泄，在烟气外泄处均设有吸风罩，设有两套除尘系统，熔炼炉环保烟气治理系统选用F=3200m2。脉冲袋式除尘器除尘，风量158600m3/h；鼓风炉环保烟气治理系统选用F=3200m2。脉冲袋式除尘器除尘，风量155500m3/h；两个系统的除尘效率为％，经除尘器除尘后烟气由风机送入60m烟囱排放，烟尘排放浓度小于100mg/m3，符合《工业炉窑烟尘排放标准》中的二级标准限值（烟尘浓度100mg/m3）。</w:t>
      </w:r>
    </w:p>
    <w:p>
      <w:pPr>
        <w:ind w:left="0" w:right="0" w:firstLine="560"/>
        <w:spacing w:before="450" w:after="450" w:line="312" w:lineRule="auto"/>
      </w:pPr>
      <w:r>
        <w:rPr>
          <w:rFonts w:ascii="宋体" w:hAnsi="宋体" w:eastAsia="宋体" w:cs="宋体"/>
          <w:color w:val="000"/>
          <w:sz w:val="28"/>
          <w:szCs w:val="28"/>
        </w:rPr>
        <w:t xml:space="preserve">6、煤粉制备系统废气治理</w:t>
      </w:r>
    </w:p>
    <w:p>
      <w:pPr>
        <w:ind w:left="0" w:right="0" w:firstLine="560"/>
        <w:spacing w:before="450" w:after="450" w:line="312" w:lineRule="auto"/>
      </w:pPr>
      <w:r>
        <w:rPr>
          <w:rFonts w:ascii="宋体" w:hAnsi="宋体" w:eastAsia="宋体" w:cs="宋体"/>
          <w:color w:val="000"/>
          <w:sz w:val="28"/>
          <w:szCs w:val="28"/>
        </w:rPr>
        <w:t xml:space="preserve">煤粉制备系统产生的废气采用三段收尘，第一段采用细粉分离器，除尘效率为85％；第二段采用旋风除尘器，除尘效率为85％；第三段采用布袋除尘器除尘，除尘效率为99％，三段收下的尘全部为合格粉煤，经三段收尘，外排废气中粉尘浓度100mg/m3，粉尘排放速率，废气经高度为30m排气筒排入大气，外排废气符合（《大气污染物综合排放标准》中粉尘浓度120mg/m3，粉尘排放速率23kg/h的要求。</w:t>
      </w:r>
    </w:p>
    <w:p>
      <w:pPr>
        <w:ind w:left="0" w:right="0" w:firstLine="560"/>
        <w:spacing w:before="450" w:after="450" w:line="312" w:lineRule="auto"/>
      </w:pPr>
      <w:r>
        <w:rPr>
          <w:rFonts w:ascii="宋体" w:hAnsi="宋体" w:eastAsia="宋体" w:cs="宋体"/>
          <w:color w:val="000"/>
          <w:sz w:val="28"/>
          <w:szCs w:val="28"/>
        </w:rPr>
        <w:t xml:space="preserve">上述各除尘、收尘系统均处于负压状况运行，不向外泄漏烟气。</w:t>
      </w:r>
    </w:p>
    <w:p>
      <w:pPr>
        <w:ind w:left="0" w:right="0" w:firstLine="560"/>
        <w:spacing w:before="450" w:after="450" w:line="312" w:lineRule="auto"/>
      </w:pPr>
      <w:r>
        <w:rPr>
          <w:rFonts w:ascii="宋体" w:hAnsi="宋体" w:eastAsia="宋体" w:cs="宋体"/>
          <w:color w:val="000"/>
          <w:sz w:val="28"/>
          <w:szCs w:val="28"/>
        </w:rPr>
        <w:t xml:space="preserve">二、废水处理</w:t>
      </w:r>
    </w:p>
    <w:p>
      <w:pPr>
        <w:ind w:left="0" w:right="0" w:firstLine="560"/>
        <w:spacing w:before="450" w:after="450" w:line="312" w:lineRule="auto"/>
      </w:pPr>
      <w:r>
        <w:rPr>
          <w:rFonts w:ascii="宋体" w:hAnsi="宋体" w:eastAsia="宋体" w:cs="宋体"/>
          <w:color w:val="000"/>
          <w:sz w:val="28"/>
          <w:szCs w:val="28"/>
        </w:rPr>
        <w:t xml:space="preserve">生产污水主要来自净化工段及化验室实验排污水，进入生产污水处理站处理达标后送总废水站与各车间冲洗水、冷却排污等生产废水和前二十分钟初期雨水一起处理达标后外排或回用，详见给排水章节。</w:t>
      </w:r>
    </w:p>
    <w:p>
      <w:pPr>
        <w:ind w:left="0" w:right="0" w:firstLine="560"/>
        <w:spacing w:before="450" w:after="450" w:line="312" w:lineRule="auto"/>
      </w:pPr>
      <w:r>
        <w:rPr>
          <w:rFonts w:ascii="宋体" w:hAnsi="宋体" w:eastAsia="宋体" w:cs="宋体"/>
          <w:color w:val="000"/>
          <w:sz w:val="28"/>
          <w:szCs w:val="28"/>
        </w:rPr>
        <w:t xml:space="preserve">生活污水经化粪池由地埋式一体化生活污水成套处理设备处理达标排放。</w:t>
      </w:r>
    </w:p>
    <w:p>
      <w:pPr>
        <w:ind w:left="0" w:right="0" w:firstLine="560"/>
        <w:spacing w:before="450" w:after="450" w:line="312" w:lineRule="auto"/>
      </w:pPr>
      <w:r>
        <w:rPr>
          <w:rFonts w:ascii="宋体" w:hAnsi="宋体" w:eastAsia="宋体" w:cs="宋体"/>
          <w:color w:val="000"/>
          <w:sz w:val="28"/>
          <w:szCs w:val="28"/>
        </w:rPr>
        <w:t xml:space="preserve">三、固体废弃物处置</w:t>
      </w:r>
    </w:p>
    <w:p>
      <w:pPr>
        <w:ind w:left="0" w:right="0" w:firstLine="560"/>
        <w:spacing w:before="450" w:after="450" w:line="312" w:lineRule="auto"/>
      </w:pPr>
      <w:r>
        <w:rPr>
          <w:rFonts w:ascii="宋体" w:hAnsi="宋体" w:eastAsia="宋体" w:cs="宋体"/>
          <w:color w:val="000"/>
          <w:sz w:val="28"/>
          <w:szCs w:val="28"/>
        </w:rPr>
        <w:t xml:space="preserve">氧气底吹熔炼炉产出的铅氧化渣送鼓风炉处理，鼓风炉产出的炉渣送烟化炉处理，烟化炉回收铅、锌后，产出终渣。烟化炉渣主要成分为SiO2、Fe、CaO</w:t>
      </w:r>
    </w:p>
    <w:p>
      <w:pPr>
        <w:ind w:left="0" w:right="0" w:firstLine="560"/>
        <w:spacing w:before="450" w:after="450" w:line="312" w:lineRule="auto"/>
      </w:pPr>
      <w:r>
        <w:rPr>
          <w:rFonts w:ascii="宋体" w:hAnsi="宋体" w:eastAsia="宋体" w:cs="宋体"/>
          <w:color w:val="000"/>
          <w:sz w:val="28"/>
          <w:szCs w:val="28"/>
        </w:rPr>
        <w:t xml:space="preserve">等，经水淬后送渣场暂时堆存，该渣经《危险废物鉴别标准》——1996鉴别，属一般固体废物，送渣场或外销用于水泥厂等。</w:t>
      </w:r>
    </w:p>
    <w:p>
      <w:pPr>
        <w:ind w:left="0" w:right="0" w:firstLine="560"/>
        <w:spacing w:before="450" w:after="450" w:line="312" w:lineRule="auto"/>
      </w:pPr>
      <w:r>
        <w:rPr>
          <w:rFonts w:ascii="宋体" w:hAnsi="宋体" w:eastAsia="宋体" w:cs="宋体"/>
          <w:color w:val="000"/>
          <w:sz w:val="28"/>
          <w:szCs w:val="28"/>
        </w:rPr>
        <w:t xml:space="preserve">四、噪声</w:t>
      </w:r>
    </w:p>
    <w:p>
      <w:pPr>
        <w:ind w:left="0" w:right="0" w:firstLine="560"/>
        <w:spacing w:before="450" w:after="450" w:line="312" w:lineRule="auto"/>
      </w:pPr>
      <w:r>
        <w:rPr>
          <w:rFonts w:ascii="宋体" w:hAnsi="宋体" w:eastAsia="宋体" w:cs="宋体"/>
          <w:color w:val="000"/>
          <w:sz w:val="28"/>
          <w:szCs w:val="28"/>
        </w:rPr>
        <w:t xml:space="preserve">熔炼过程的罗茨鼓风机、离心压缩机、收尘用的排烟机、余热锅炉排气管及氧气站的空气压缩机、氧压机等均产生噪声。对上述噪声设备，主要采取建筑隔声和消声的办法，罗茨鼓风机和离心压缩机布置在风机房内，且在鼓风机、压缩机的进出口均设有消声器和隔声罩，余热锅炉排气管装有排气消音器，确保环境噪声达到《工业企业厂界噪声标准》GBl2348—90中III类标准的要求。</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绿化具有较好的调温、调湿、吸灰、吸尘、净化空气、减弱噪声等功能。因此大力开展绿化、造林，对保护环境，改善劳动条件，增强人民体质，提高工作效率等都有一定的意义。</w:t>
      </w:r>
    </w:p>
    <w:p>
      <w:pPr>
        <w:ind w:left="0" w:right="0" w:firstLine="560"/>
        <w:spacing w:before="450" w:after="450" w:line="312" w:lineRule="auto"/>
      </w:pPr>
      <w:r>
        <w:rPr>
          <w:rFonts w:ascii="宋体" w:hAnsi="宋体" w:eastAsia="宋体" w:cs="宋体"/>
          <w:color w:val="000"/>
          <w:sz w:val="28"/>
          <w:szCs w:val="28"/>
        </w:rPr>
        <w:t xml:space="preserve">厂前区为绿化重点，并在厂区道路两旁及建筑物周围均进行绿化。绿化工程选用对粉尘和SO2具有阻挡、吸附和过滤作用且适于当地生长条件的树种及其它植物。本工程绿化面积为27940m2，绿化系数为15％。</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环保治理设备及资金投入清单</w:t>
      </w:r>
    </w:p>
    <w:p>
      <w:pPr>
        <w:ind w:left="0" w:right="0" w:firstLine="560"/>
        <w:spacing w:before="450" w:after="450" w:line="312" w:lineRule="auto"/>
      </w:pPr>
      <w:r>
        <w:rPr>
          <w:rFonts w:ascii="黑体" w:hAnsi="黑体" w:eastAsia="黑体" w:cs="黑体"/>
          <w:color w:val="000000"/>
          <w:sz w:val="36"/>
          <w:szCs w:val="36"/>
          <w:b w:val="1"/>
          <w:bCs w:val="1"/>
        </w:rPr>
        <w:t xml:space="preserve">交警协同环卫工作总结3</w:t>
      </w:r>
    </w:p>
    <w:p>
      <w:pPr>
        <w:ind w:left="0" w:right="0" w:firstLine="560"/>
        <w:spacing w:before="450" w:after="450" w:line="312" w:lineRule="auto"/>
      </w:pPr>
      <w:r>
        <w:rPr>
          <w:rFonts w:ascii="宋体" w:hAnsi="宋体" w:eastAsia="宋体" w:cs="宋体"/>
          <w:color w:val="000"/>
          <w:sz w:val="28"/>
          <w:szCs w:val="28"/>
        </w:rPr>
        <w:t xml:space="preserve">近年来，xxxx市委、市政府不断巩固创建国家环境保护模范城市工作成果，积极 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建情况汇报</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xxxx 年，xxxx市综合经济实力逐步增强，总体运行质量提高，实现全市生产总值亿元，比上年增长，高于国家平均增长水平。年末全市总人口为万人，人口自然增长率为‰，人均gdp 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 工作 。一是强化燃煤污染控制力度，对符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通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1 、xxxx年，我市空气污染指数小于100的天数为359天，空气质量良好以上天数占全年天数的。</w:t>
      </w:r>
    </w:p>
    <w:p>
      <w:pPr>
        <w:ind w:left="0" w:right="0" w:firstLine="560"/>
        <w:spacing w:before="450" w:after="450" w:line="312" w:lineRule="auto"/>
      </w:pPr>
      <w:r>
        <w:rPr>
          <w:rFonts w:ascii="宋体" w:hAnsi="宋体" w:eastAsia="宋体" w:cs="宋体"/>
          <w:color w:val="000"/>
          <w:sz w:val="28"/>
          <w:szCs w:val="28"/>
        </w:rPr>
        <w:t xml:space="preserve">2 、xxxx年，我市城市集中式饮用水源地——前韩取水点、庄里头取水点水质达标率均为100%;云溪河二里河断面水质符合景观娱乐用水区标准;洋河土埠台子断面、南胶莱河闸子集断面达到农田灌溉用水区标准;大沽河麻湾桥断面达到了地面水ш类标准;山洲水库和青年水库各监测指标均符合地面水iii类水标准;近岸海域水质符合海水水质标准二类标准。其他断面水质也都达到了相应功能区标准，地表水水质达标率达到100%。</w:t>
      </w:r>
    </w:p>
    <w:p>
      <w:pPr>
        <w:ind w:left="0" w:right="0" w:firstLine="560"/>
        <w:spacing w:before="450" w:after="450" w:line="312" w:lineRule="auto"/>
      </w:pPr>
      <w:r>
        <w:rPr>
          <w:rFonts w:ascii="宋体" w:hAnsi="宋体" w:eastAsia="宋体" w:cs="宋体"/>
          <w:color w:val="000"/>
          <w:sz w:val="28"/>
          <w:szCs w:val="28"/>
        </w:rPr>
        <w:t xml:space="preserve">3 、xxxx年城市区域环境噪声平均值分贝，交通干线噪声平均值分贝，城市环境噪声按功能区达到了规定的环境质量标准，符合国家模范城市调整后的指标要求。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自然保护区面积达到 106平方公里，自然保护区覆盖率为 。 城市绿化工作情况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形成了花红柳绿，水清鱼跃，优美的滨河绿地景观带，“净、景、荫”的道路绿化带。在全市形成了一个以道路绿化为骨架，以公园绿化为节点，以水域绿化为景观，以风景林地大环境绿化为导向，“水在城中、城在林中、环境优美、特色鲜明”，具有现代气息的生态园林城市格局。xxxx年，我市新增绿化面积万平方米，建成区绿化覆盖率达到41%。</w:t>
      </w:r>
    </w:p>
    <w:p>
      <w:pPr>
        <w:ind w:left="0" w:right="0" w:firstLine="560"/>
        <w:spacing w:before="450" w:after="450" w:line="312" w:lineRule="auto"/>
      </w:pPr>
      <w:r>
        <w:rPr>
          <w:rFonts w:ascii="宋体" w:hAnsi="宋体" w:eastAsia="宋体" w:cs="宋体"/>
          <w:color w:val="000"/>
          <w:sz w:val="28"/>
          <w:szCs w:val="28"/>
        </w:rPr>
        <w:t xml:space="preserve">xxxx 年，我市投资 7800 万元新建了城市第二污水处理厂，城市生活污水处理率达到 ，并积极引进新奥燃气有限公司，提高城市气化率，目前城市气化率为 95% 。我市加大了工业企业的环境监督管理，工业废水全部达标排放，固体废物全部综合利用或处置，城市生活垃圾全部无害化填埋。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xxxx 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宋体" w:hAnsi="宋体" w:eastAsia="宋体" w:cs="宋体"/>
          <w:color w:val="000"/>
          <w:sz w:val="28"/>
          <w:szCs w:val="28"/>
        </w:rPr>
        <w:t xml:space="preserve">以上各项指标全部达到模范城考核要求。</w:t>
      </w:r>
    </w:p>
    <w:p>
      <w:pPr>
        <w:ind w:left="0" w:right="0" w:firstLine="560"/>
        <w:spacing w:before="450" w:after="450" w:line="312" w:lineRule="auto"/>
      </w:pPr>
      <w:r>
        <w:rPr>
          <w:rFonts w:ascii="宋体" w:hAnsi="宋体" w:eastAsia="宋体" w:cs="宋体"/>
          <w:color w:val="000"/>
          <w:sz w:val="28"/>
          <w:szCs w:val="28"/>
        </w:rPr>
        <w:t xml:space="preserve">四、环境管理再上档次</w:t>
      </w:r>
    </w:p>
    <w:p>
      <w:pPr>
        <w:ind w:left="0" w:right="0" w:firstLine="560"/>
        <w:spacing w:before="450" w:after="450" w:line="312" w:lineRule="auto"/>
      </w:pPr>
      <w:r>
        <w:rPr>
          <w:rFonts w:ascii="宋体" w:hAnsi="宋体" w:eastAsia="宋体" w:cs="宋体"/>
          <w:color w:val="000"/>
          <w:sz w:val="28"/>
          <w:szCs w:val="28"/>
        </w:rPr>
        <w:t xml:space="preserve">1 、城市环境管理目标落实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进工作力度，并以建设生态市为总体目标，市政府召开了生态市建设动员大会，市长与有关单位的负责人签订了生态市建设责任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 、强化治理，污染物排放总量稳中有降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XX、xxxx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 、公众城市环境满意率、环境教育普及率大幅提高。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xxxx市创模以来不断提高全民的生态环境意识，面向中小学生、面向全社会，多措并举，强化了生态环境保护的宣传。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建为主线，将生态环境教育纳入素质教育的重要方面，做到了有学校、有教师、有教案，同时通过开展中小学生喜闻乐见的各种活动，比如争做环保小先锋活动、环境保护辩论赛活动、环保知识竞赛活动、环保征文比赛活动等等，进行形式多样的环境教育，全市中小学环境教育普及率达到了100%，达到了 “ 教育一个学生，带动一个家庭，影响整个社会 ” 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建绿色社区活动(的开展，展开宣传活动，掀起宣传高潮。先后组织开展了环保万人签名活动、“倡导绿色消费，使用无磷洗洁剂”活动、争创 “环保家庭”活动、“做现代文明人，创环保模范城”大讨论活动等大型社会宣传活动，制作了公益广告牌，邀请了环保义务监督员，印发了《市民环保手册》。通过这些活动，使广大干部群众受到了教育，极大地提高了全市干部群众的环保意识和环保法制观念。公众对城市环境的满意率达到95%以上。</w:t>
      </w:r>
    </w:p>
    <w:p>
      <w:pPr>
        <w:ind w:left="0" w:right="0" w:firstLine="560"/>
        <w:spacing w:before="450" w:after="450" w:line="312" w:lineRule="auto"/>
      </w:pPr>
      <w:r>
        <w:rPr>
          <w:rFonts w:ascii="宋体" w:hAnsi="宋体" w:eastAsia="宋体" w:cs="宋体"/>
          <w:color w:val="000"/>
          <w:sz w:val="28"/>
          <w:szCs w:val="28"/>
        </w:rPr>
        <w:t xml:space="preserve">今后，我市要以创建生态市为总体目标，立足xxxx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2024-09-20T21:28:15+08:00</dcterms:created>
  <dcterms:modified xsi:type="dcterms:W3CDTF">2024-09-20T21:28:15+08:00</dcterms:modified>
</cp:coreProperties>
</file>

<file path=docProps/custom.xml><?xml version="1.0" encoding="utf-8"?>
<Properties xmlns="http://schemas.openxmlformats.org/officeDocument/2006/custom-properties" xmlns:vt="http://schemas.openxmlformats.org/officeDocument/2006/docPropsVTypes"/>
</file>